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horzAnchor="margin" w:tblpY="-1779"/>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72"/>
      </w:tblGrid>
      <w:tr w:rsidR="00146882" w14:paraId="189B5D46" w14:textId="77777777" w:rsidTr="00547DFF">
        <w:trPr>
          <w:trHeight w:hRule="exact" w:val="6464"/>
        </w:trPr>
        <w:tc>
          <w:tcPr>
            <w:tcW w:w="9072" w:type="dxa"/>
            <w:vAlign w:val="bottom"/>
          </w:tcPr>
          <w:p w14:paraId="71C7C9F3" w14:textId="77777777" w:rsidR="00146882" w:rsidRPr="00A1673D" w:rsidRDefault="00146882" w:rsidP="00146882"/>
        </w:tc>
      </w:tr>
      <w:tr w:rsidR="000907B5" w:rsidRPr="00A82800" w14:paraId="77C975B9" w14:textId="77777777" w:rsidTr="001D7ABD">
        <w:trPr>
          <w:trHeight w:hRule="exact" w:val="4536"/>
        </w:trPr>
        <w:tc>
          <w:tcPr>
            <w:tcW w:w="9072" w:type="dxa"/>
          </w:tcPr>
          <w:p w14:paraId="1B5612C9" w14:textId="73C7193F" w:rsidR="00C94B0A" w:rsidRPr="00A82800" w:rsidRDefault="00150296" w:rsidP="00146882">
            <w:pPr>
              <w:pStyle w:val="DocTitle"/>
              <w:rPr>
                <w:lang w:val="fr-FR"/>
              </w:rPr>
            </w:pPr>
            <w:r w:rsidRPr="00A1673D">
              <w:fldChar w:fldCharType="begin"/>
            </w:r>
            <w:r w:rsidRPr="00A82800">
              <w:rPr>
                <w:lang w:val="fr-FR"/>
              </w:rPr>
              <w:instrText xml:space="preserve"> IF </w:instrText>
            </w:r>
            <w:r w:rsidR="00A82800">
              <w:fldChar w:fldCharType="begin"/>
            </w:r>
            <w:r w:rsidR="00A82800" w:rsidRPr="00A82800">
              <w:rPr>
                <w:lang w:val="fr-FR"/>
              </w:rPr>
              <w:instrText xml:space="preserve"> DOCVARIABLE  ClientName  \* MERGEFORMAT </w:instrText>
            </w:r>
            <w:r w:rsidR="00A82800">
              <w:fldChar w:fldCharType="separate"/>
            </w:r>
            <w:r w:rsidR="001509B3" w:rsidRPr="001509B3">
              <w:rPr>
                <w:b/>
                <w:bCs/>
                <w:lang w:val="fr-FR"/>
              </w:rPr>
              <w:instrText>Council Of</w:instrText>
            </w:r>
            <w:r w:rsidR="001509B3">
              <w:rPr>
                <w:lang w:val="fr-FR"/>
              </w:rPr>
              <w:instrText xml:space="preserve"> The Isles Of Scilly</w:instrText>
            </w:r>
            <w:r w:rsidR="00A82800">
              <w:rPr>
                <w:b/>
                <w:bCs/>
                <w:lang w:val="en-US"/>
              </w:rPr>
              <w:fldChar w:fldCharType="end"/>
            </w:r>
            <w:r w:rsidRPr="00A82800">
              <w:rPr>
                <w:lang w:val="fr-FR"/>
              </w:rPr>
              <w:instrText xml:space="preserve"> = "Error! No document variable supplied." " " </w:instrText>
            </w:r>
            <w:r w:rsidR="00A82800">
              <w:fldChar w:fldCharType="begin"/>
            </w:r>
            <w:r w:rsidR="00A82800" w:rsidRPr="00A82800">
              <w:rPr>
                <w:lang w:val="fr-FR"/>
              </w:rPr>
              <w:instrText xml:space="preserve"> DOCVARIABLE  ClientName \* MERGEFORMAT </w:instrText>
            </w:r>
            <w:r w:rsidR="00A82800">
              <w:fldChar w:fldCharType="separate"/>
            </w:r>
            <w:r w:rsidR="001509B3">
              <w:rPr>
                <w:lang w:val="fr-FR"/>
              </w:rPr>
              <w:instrText>Council Of The Isles Of Scilly</w:instrText>
            </w:r>
            <w:r w:rsidR="00A82800">
              <w:fldChar w:fldCharType="end"/>
            </w:r>
            <w:r w:rsidRPr="00A82800">
              <w:rPr>
                <w:lang w:val="fr-FR"/>
              </w:rPr>
              <w:instrText xml:space="preserve"> \* MERGEFORMAT </w:instrText>
            </w:r>
            <w:r w:rsidRPr="00A1673D">
              <w:fldChar w:fldCharType="separate"/>
            </w:r>
            <w:r w:rsidR="001509B3">
              <w:rPr>
                <w:noProof/>
                <w:lang w:val="fr-FR"/>
              </w:rPr>
              <w:t>Council Of The Isles Of Scilly</w:t>
            </w:r>
            <w:r w:rsidRPr="00A1673D">
              <w:fldChar w:fldCharType="end"/>
            </w:r>
          </w:p>
          <w:p w14:paraId="501B6004" w14:textId="59AF966F" w:rsidR="009601C5" w:rsidRPr="00A82800" w:rsidRDefault="00150296" w:rsidP="00146882">
            <w:pPr>
              <w:pStyle w:val="DocSubTitle"/>
              <w:rPr>
                <w:lang w:val="fr-FR"/>
              </w:rPr>
            </w:pPr>
            <w:r w:rsidRPr="00A1673D">
              <w:fldChar w:fldCharType="begin"/>
            </w:r>
            <w:r w:rsidRPr="00A82800">
              <w:rPr>
                <w:lang w:val="fr-FR"/>
              </w:rPr>
              <w:instrText xml:space="preserve"> IF </w:instrText>
            </w:r>
            <w:r w:rsidR="00A82800">
              <w:fldChar w:fldCharType="begin"/>
            </w:r>
            <w:r w:rsidR="00A82800" w:rsidRPr="00A82800">
              <w:rPr>
                <w:lang w:val="fr-FR"/>
              </w:rPr>
              <w:instrText xml:space="preserve"> DOCVARIABLE  DocTitle  \* MERGEFORMAT </w:instrText>
            </w:r>
            <w:r w:rsidR="00A82800">
              <w:fldChar w:fldCharType="separate"/>
            </w:r>
            <w:r w:rsidR="001509B3" w:rsidRPr="001509B3">
              <w:rPr>
                <w:b/>
                <w:bCs/>
                <w:lang w:val="fr-FR"/>
              </w:rPr>
              <w:instrText>Off Site</w:instrText>
            </w:r>
            <w:r w:rsidR="001509B3">
              <w:rPr>
                <w:lang w:val="fr-FR"/>
              </w:rPr>
              <w:instrText xml:space="preserve"> Toilets &amp; Fire Stations</w:instrText>
            </w:r>
            <w:r w:rsidR="00A82800">
              <w:rPr>
                <w:b/>
                <w:bCs/>
                <w:lang w:val="en-US"/>
              </w:rPr>
              <w:fldChar w:fldCharType="end"/>
            </w:r>
            <w:r w:rsidRPr="00A82800">
              <w:rPr>
                <w:lang w:val="fr-FR"/>
              </w:rPr>
              <w:instrText xml:space="preserve"> = "Error! No document variable supplied." " " </w:instrText>
            </w:r>
            <w:r w:rsidR="00A82800">
              <w:fldChar w:fldCharType="begin"/>
            </w:r>
            <w:r w:rsidR="00A82800" w:rsidRPr="00A82800">
              <w:rPr>
                <w:lang w:val="fr-FR"/>
              </w:rPr>
              <w:instrText xml:space="preserve"> DOCVARIABLE  DocTitle \* MERGEFORMAT </w:instrText>
            </w:r>
            <w:r w:rsidR="00A82800">
              <w:fldChar w:fldCharType="separate"/>
            </w:r>
            <w:r w:rsidR="001509B3">
              <w:rPr>
                <w:lang w:val="fr-FR"/>
              </w:rPr>
              <w:instrText>Off Site Toilets &amp; Fire Stations</w:instrText>
            </w:r>
            <w:r w:rsidR="00A82800">
              <w:fldChar w:fldCharType="end"/>
            </w:r>
            <w:r w:rsidRPr="00A82800">
              <w:rPr>
                <w:lang w:val="fr-FR"/>
              </w:rPr>
              <w:instrText xml:space="preserve"> \* MERGEFORMAT </w:instrText>
            </w:r>
            <w:r w:rsidRPr="00A1673D">
              <w:fldChar w:fldCharType="separate"/>
            </w:r>
            <w:r w:rsidR="001509B3">
              <w:rPr>
                <w:noProof/>
                <w:lang w:val="fr-FR"/>
              </w:rPr>
              <w:t>Off Site Toilets &amp; Fire Stations</w:t>
            </w:r>
            <w:r w:rsidRPr="00A1673D">
              <w:fldChar w:fldCharType="end"/>
            </w:r>
          </w:p>
          <w:p w14:paraId="453F5FBB" w14:textId="0595948F" w:rsidR="0053356B" w:rsidRPr="00150296" w:rsidRDefault="0053356B" w:rsidP="00380B8E">
            <w:pPr>
              <w:pStyle w:val="DocType"/>
              <w:rPr>
                <w:lang w:val="fr-FR"/>
              </w:rPr>
            </w:pPr>
            <w:r w:rsidRPr="00A1673D">
              <w:fldChar w:fldCharType="begin"/>
            </w:r>
            <w:r w:rsidRPr="00150296">
              <w:rPr>
                <w:lang w:val="fr-FR"/>
              </w:rPr>
              <w:instrText xml:space="preserve"> IF </w:instrText>
            </w:r>
            <w:r>
              <w:fldChar w:fldCharType="begin"/>
            </w:r>
            <w:r w:rsidRPr="00150296">
              <w:rPr>
                <w:lang w:val="fr-FR"/>
              </w:rPr>
              <w:instrText xml:space="preserve"> DOCVARIABLE  DocType  \* MERGEFORMAT </w:instrText>
            </w:r>
            <w:r>
              <w:fldChar w:fldCharType="separate"/>
            </w:r>
            <w:r w:rsidR="001509B3">
              <w:rPr>
                <w:lang w:val="fr-FR"/>
              </w:rPr>
              <w:instrText xml:space="preserve">Specification </w:instrText>
            </w:r>
            <w:r>
              <w:fldChar w:fldCharType="end"/>
            </w:r>
            <w:r w:rsidRPr="00150296">
              <w:rPr>
                <w:lang w:val="fr-FR"/>
              </w:rPr>
              <w:instrText xml:space="preserve"> = "Error! No document variable supplied." " " </w:instrText>
            </w:r>
            <w:r>
              <w:fldChar w:fldCharType="begin"/>
            </w:r>
            <w:r w:rsidRPr="00150296">
              <w:rPr>
                <w:lang w:val="fr-FR"/>
              </w:rPr>
              <w:instrText xml:space="preserve"> DOCVARIABLE  DocType \* MERGEFORMAT </w:instrText>
            </w:r>
            <w:r>
              <w:fldChar w:fldCharType="separate"/>
            </w:r>
            <w:r w:rsidR="001509B3">
              <w:rPr>
                <w:lang w:val="fr-FR"/>
              </w:rPr>
              <w:instrText xml:space="preserve">Specification </w:instrText>
            </w:r>
            <w:r>
              <w:fldChar w:fldCharType="end"/>
            </w:r>
            <w:r w:rsidRPr="00150296">
              <w:rPr>
                <w:lang w:val="fr-FR"/>
              </w:rPr>
              <w:instrText xml:space="preserve"> \* MERGEFORMAT </w:instrText>
            </w:r>
            <w:r w:rsidRPr="00A1673D">
              <w:fldChar w:fldCharType="separate"/>
            </w:r>
            <w:r w:rsidR="001509B3">
              <w:rPr>
                <w:noProof/>
                <w:lang w:val="fr-FR"/>
              </w:rPr>
              <w:t xml:space="preserve">Specification </w:t>
            </w:r>
            <w:r w:rsidRPr="00A1673D">
              <w:fldChar w:fldCharType="end"/>
            </w:r>
          </w:p>
          <w:p w14:paraId="2B486074" w14:textId="2F946745" w:rsidR="006D2828" w:rsidRPr="00A82800" w:rsidRDefault="00380B8E" w:rsidP="00380B8E">
            <w:pPr>
              <w:pStyle w:val="DocSubTitle"/>
              <w:rPr>
                <w:lang w:val="fr-FR"/>
              </w:rPr>
            </w:pPr>
            <w:r w:rsidRPr="00A1673D">
              <w:fldChar w:fldCharType="begin"/>
            </w:r>
            <w:r w:rsidRPr="00150296">
              <w:rPr>
                <w:lang w:val="fr-FR"/>
              </w:rPr>
              <w:instrText xml:space="preserve"> IF </w:instrText>
            </w:r>
            <w:r>
              <w:fldChar w:fldCharType="begin"/>
            </w:r>
            <w:r w:rsidRPr="00150296">
              <w:rPr>
                <w:lang w:val="fr-FR"/>
              </w:rPr>
              <w:instrText xml:space="preserve"> DOCVARIABLE  Doc</w:instrText>
            </w:r>
            <w:r>
              <w:rPr>
                <w:lang w:val="fr-FR"/>
              </w:rPr>
              <w:instrText>ProjectNo</w:instrText>
            </w:r>
            <w:r w:rsidRPr="00150296">
              <w:rPr>
                <w:lang w:val="fr-FR"/>
              </w:rPr>
              <w:instrText xml:space="preserve">  \* MERGEFORMAT </w:instrText>
            </w:r>
            <w:r>
              <w:fldChar w:fldCharType="separate"/>
            </w:r>
            <w:r w:rsidR="001509B3" w:rsidRPr="001509B3">
              <w:rPr>
                <w:b/>
                <w:bCs/>
                <w:lang w:val="en-US"/>
              </w:rPr>
              <w:instrText>4101565</w:instrText>
            </w:r>
            <w:r>
              <w:fldChar w:fldCharType="end"/>
            </w:r>
            <w:r w:rsidRPr="00150296">
              <w:rPr>
                <w:lang w:val="fr-FR"/>
              </w:rPr>
              <w:instrText xml:space="preserve"> = "Error! No document variable supplied." " " </w:instrText>
            </w:r>
            <w:r>
              <w:fldChar w:fldCharType="begin"/>
            </w:r>
            <w:r w:rsidRPr="00150296">
              <w:rPr>
                <w:lang w:val="fr-FR"/>
              </w:rPr>
              <w:instrText xml:space="preserve"> DOCVARIABLE  Doc</w:instrText>
            </w:r>
            <w:r>
              <w:rPr>
                <w:lang w:val="fr-FR"/>
              </w:rPr>
              <w:instrText>ProjectNo</w:instrText>
            </w:r>
            <w:r w:rsidRPr="00150296">
              <w:rPr>
                <w:lang w:val="fr-FR"/>
              </w:rPr>
              <w:instrText xml:space="preserve"> \* MERGEFORMAT </w:instrText>
            </w:r>
            <w:r>
              <w:fldChar w:fldCharType="separate"/>
            </w:r>
            <w:r w:rsidR="001509B3">
              <w:rPr>
                <w:lang w:val="fr-FR"/>
              </w:rPr>
              <w:instrText>4101565</w:instrText>
            </w:r>
            <w:r>
              <w:fldChar w:fldCharType="end"/>
            </w:r>
            <w:r w:rsidRPr="00150296">
              <w:rPr>
                <w:lang w:val="fr-FR"/>
              </w:rPr>
              <w:instrText xml:space="preserve"> \* MERGEFORMAT </w:instrText>
            </w:r>
            <w:r w:rsidRPr="00A1673D">
              <w:fldChar w:fldCharType="separate"/>
            </w:r>
            <w:r w:rsidR="001509B3">
              <w:rPr>
                <w:noProof/>
                <w:lang w:val="fr-FR"/>
              </w:rPr>
              <w:t>4101565</w:t>
            </w:r>
            <w:r w:rsidRPr="00A1673D">
              <w:fldChar w:fldCharType="end"/>
            </w:r>
          </w:p>
          <w:p w14:paraId="12A8FB9D" w14:textId="2A9F068E" w:rsidR="006D2828" w:rsidRPr="00A82800" w:rsidRDefault="006D2828" w:rsidP="006D2828">
            <w:pPr>
              <w:pStyle w:val="DocDate"/>
              <w:rPr>
                <w:lang w:val="fr-FR"/>
              </w:rPr>
            </w:pPr>
            <w:r w:rsidRPr="00A1673D">
              <w:fldChar w:fldCharType="begin"/>
            </w:r>
            <w:r w:rsidRPr="00150296">
              <w:rPr>
                <w:lang w:val="fr-FR"/>
              </w:rPr>
              <w:instrText xml:space="preserve"> IF </w:instrText>
            </w:r>
            <w:r>
              <w:fldChar w:fldCharType="begin"/>
            </w:r>
            <w:r w:rsidRPr="00150296">
              <w:rPr>
                <w:lang w:val="fr-FR"/>
              </w:rPr>
              <w:instrText xml:space="preserve"> DOCVARIABLE  DocDate  \* MERGEFORMAT </w:instrText>
            </w:r>
            <w:r>
              <w:fldChar w:fldCharType="separate"/>
            </w:r>
            <w:r w:rsidR="001509B3">
              <w:rPr>
                <w:lang w:val="fr-FR"/>
              </w:rPr>
              <w:instrText>12 May 2023</w:instrText>
            </w:r>
            <w:r>
              <w:fldChar w:fldCharType="end"/>
            </w:r>
            <w:r w:rsidRPr="00150296">
              <w:rPr>
                <w:lang w:val="fr-FR"/>
              </w:rPr>
              <w:instrText xml:space="preserve"> = "Error! No document variable supplied." " " </w:instrText>
            </w:r>
            <w:r>
              <w:fldChar w:fldCharType="begin"/>
            </w:r>
            <w:r w:rsidRPr="00150296">
              <w:rPr>
                <w:lang w:val="fr-FR"/>
              </w:rPr>
              <w:instrText xml:space="preserve"> DOCVARIABLE  DocDate \* MERGEFORMAT </w:instrText>
            </w:r>
            <w:r>
              <w:fldChar w:fldCharType="separate"/>
            </w:r>
            <w:r w:rsidR="001509B3">
              <w:rPr>
                <w:lang w:val="fr-FR"/>
              </w:rPr>
              <w:instrText>12 May 2023</w:instrText>
            </w:r>
            <w:r>
              <w:fldChar w:fldCharType="end"/>
            </w:r>
            <w:r w:rsidRPr="00150296">
              <w:rPr>
                <w:lang w:val="fr-FR"/>
              </w:rPr>
              <w:instrText xml:space="preserve"> \* MERGEFORMAT </w:instrText>
            </w:r>
            <w:r w:rsidRPr="00A1673D">
              <w:fldChar w:fldCharType="separate"/>
            </w:r>
            <w:r w:rsidR="001509B3">
              <w:rPr>
                <w:noProof/>
                <w:lang w:val="fr-FR"/>
              </w:rPr>
              <w:t>12 May 2023</w:t>
            </w:r>
            <w:r w:rsidRPr="00A1673D">
              <w:fldChar w:fldCharType="end"/>
            </w:r>
          </w:p>
        </w:tc>
      </w:tr>
      <w:tr w:rsidR="00D14EB6" w14:paraId="147087FC" w14:textId="77777777" w:rsidTr="0053356B">
        <w:trPr>
          <w:trHeight w:hRule="exact" w:val="2269"/>
        </w:trPr>
        <w:tc>
          <w:tcPr>
            <w:tcW w:w="9072" w:type="dxa"/>
            <w:vAlign w:val="bottom"/>
          </w:tcPr>
          <w:p w14:paraId="085D0DD3" w14:textId="77777777" w:rsidR="001509B3" w:rsidRPr="001509B3" w:rsidRDefault="001509B3" w:rsidP="00146882">
            <w:pPr>
              <w:pStyle w:val="DocInfo"/>
              <w:rPr>
                <w:rStyle w:val="CharSmall"/>
              </w:rPr>
            </w:pPr>
            <w:r w:rsidRPr="001509B3">
              <w:rPr>
                <w:rStyle w:val="CharSmall"/>
              </w:rPr>
              <w:t>Originated by:</w:t>
            </w:r>
            <w:r>
              <w:t xml:space="preserve"> Harrison Elliott</w:t>
            </w:r>
          </w:p>
          <w:p w14:paraId="5E724D32" w14:textId="77777777" w:rsidR="001509B3" w:rsidRPr="001509B3" w:rsidRDefault="001509B3" w:rsidP="00146882">
            <w:pPr>
              <w:pStyle w:val="DocInfo"/>
              <w:rPr>
                <w:rStyle w:val="CharSmall"/>
              </w:rPr>
            </w:pPr>
            <w:r w:rsidRPr="001509B3">
              <w:rPr>
                <w:rStyle w:val="CharSmall"/>
              </w:rPr>
              <w:t>Version</w:t>
            </w:r>
            <w:r>
              <w:t>: 1</w:t>
            </w:r>
          </w:p>
          <w:p w14:paraId="06B6232F" w14:textId="62085E6A" w:rsidR="00D14EB6" w:rsidRDefault="001509B3" w:rsidP="00146882">
            <w:pPr>
              <w:pStyle w:val="DocInfo"/>
            </w:pPr>
            <w:r w:rsidRPr="001509B3">
              <w:rPr>
                <w:rStyle w:val="CharSmall"/>
              </w:rPr>
              <w:t>Statu</w:t>
            </w:r>
            <w:r>
              <w:t>s: DRAFT</w:t>
            </w:r>
          </w:p>
        </w:tc>
      </w:tr>
    </w:tbl>
    <w:p w14:paraId="3C1D9415" w14:textId="77777777" w:rsidR="00097A92" w:rsidRDefault="00097A92" w:rsidP="00FF788A">
      <w:pPr>
        <w:pStyle w:val="NormalNoSpace"/>
      </w:pPr>
      <w:bookmarkStart w:id="0" w:name="bmKTitlePage"/>
      <w:bookmarkEnd w:id="0"/>
    </w:p>
    <w:p w14:paraId="55C6B2AF" w14:textId="77777777" w:rsidR="00FF788A" w:rsidRDefault="00FF788A" w:rsidP="003A2E4C">
      <w:pPr>
        <w:sectPr w:rsidR="00FF788A" w:rsidSect="00097A92">
          <w:headerReference w:type="even" r:id="rId8"/>
          <w:headerReference w:type="default" r:id="rId9"/>
          <w:footerReference w:type="even" r:id="rId10"/>
          <w:footerReference w:type="default" r:id="rId11"/>
          <w:headerReference w:type="first" r:id="rId12"/>
          <w:footerReference w:type="first" r:id="rId13"/>
          <w:pgSz w:w="11906" w:h="16838" w:code="9"/>
          <w:pgMar w:top="2268" w:right="1134" w:bottom="907" w:left="1701" w:header="709" w:footer="709" w:gutter="0"/>
          <w:pgNumType w:start="0"/>
          <w:cols w:space="708"/>
          <w:titlePg/>
          <w:docGrid w:linePitch="360"/>
        </w:sectPr>
      </w:pPr>
    </w:p>
    <w:p w14:paraId="42C1C13C" w14:textId="77777777" w:rsidR="00EE3E03" w:rsidRDefault="00EE3E03" w:rsidP="00705FFE">
      <w:pPr>
        <w:pStyle w:val="Heading1NoToc"/>
      </w:pPr>
      <w:r w:rsidRPr="00705FFE">
        <w:lastRenderedPageBreak/>
        <w:t>Contents</w:t>
      </w:r>
      <w:bookmarkStart w:id="1" w:name="bmkContentsPage"/>
      <w:bookmarkEnd w:id="1"/>
    </w:p>
    <w:p w14:paraId="1E1EF696" w14:textId="77777777" w:rsidR="008F15D7" w:rsidRPr="008F15D7" w:rsidRDefault="008F15D7" w:rsidP="00EF21E8">
      <w:pPr>
        <w:widowControl w:val="0"/>
        <w:numPr>
          <w:ilvl w:val="0"/>
          <w:numId w:val="11"/>
        </w:numPr>
        <w:tabs>
          <w:tab w:val="left" w:pos="20"/>
          <w:tab w:val="left" w:pos="2250"/>
          <w:tab w:val="left" w:pos="7811"/>
        </w:tabs>
        <w:autoSpaceDE w:val="0"/>
        <w:autoSpaceDN w:val="0"/>
        <w:adjustRightInd w:val="0"/>
        <w:spacing w:before="192" w:after="120" w:line="280" w:lineRule="atLeast"/>
        <w:ind w:left="426" w:hanging="426"/>
        <w:contextualSpacing/>
        <w:rPr>
          <w:rFonts w:eastAsia="Times New Roman" w:cs="Arial"/>
          <w:color w:val="191D1F"/>
          <w:szCs w:val="21"/>
        </w:rPr>
      </w:pPr>
      <w:r w:rsidRPr="008F15D7">
        <w:rPr>
          <w:rFonts w:eastAsia="Times New Roman" w:cs="Arial"/>
          <w:color w:val="191D1F"/>
          <w:szCs w:val="21"/>
        </w:rPr>
        <w:t xml:space="preserve">Bill  Nr 1 -  Preliminaries                                         </w:t>
      </w:r>
      <w:r>
        <w:rPr>
          <w:rFonts w:eastAsia="Times New Roman" w:cs="Arial"/>
          <w:color w:val="191D1F"/>
          <w:szCs w:val="21"/>
        </w:rPr>
        <w:t xml:space="preserve">                           </w:t>
      </w:r>
      <w:r w:rsidRPr="008F15D7">
        <w:rPr>
          <w:rFonts w:eastAsia="Times New Roman" w:cs="Arial"/>
          <w:color w:val="191D1F"/>
          <w:szCs w:val="21"/>
        </w:rPr>
        <w:t xml:space="preserve">preliminaries pricing book </w:t>
      </w:r>
      <w:r w:rsidRPr="008F15D7">
        <w:rPr>
          <w:rFonts w:eastAsia="Times New Roman" w:cs="Arial"/>
          <w:color w:val="191D1F"/>
          <w:szCs w:val="21"/>
        </w:rPr>
        <w:tab/>
        <w:t xml:space="preserve">                                                 </w:t>
      </w:r>
      <w:r>
        <w:rPr>
          <w:rFonts w:eastAsia="Times New Roman" w:cs="Arial"/>
          <w:color w:val="191D1F"/>
          <w:szCs w:val="21"/>
        </w:rPr>
        <w:t xml:space="preserve">                          </w:t>
      </w:r>
      <w:r w:rsidRPr="008F15D7">
        <w:rPr>
          <w:rFonts w:eastAsia="Times New Roman" w:cs="Arial"/>
          <w:color w:val="191D1F"/>
          <w:szCs w:val="21"/>
        </w:rPr>
        <w:t xml:space="preserve"> – see separate document</w:t>
      </w:r>
    </w:p>
    <w:p w14:paraId="24E69F87" w14:textId="77777777" w:rsidR="008F15D7" w:rsidRPr="008F15D7" w:rsidRDefault="008F15D7" w:rsidP="008F15D7">
      <w:pPr>
        <w:widowControl w:val="0"/>
        <w:tabs>
          <w:tab w:val="left" w:pos="20"/>
          <w:tab w:val="left" w:pos="2250"/>
          <w:tab w:val="left" w:pos="7811"/>
        </w:tabs>
        <w:autoSpaceDE w:val="0"/>
        <w:autoSpaceDN w:val="0"/>
        <w:adjustRightInd w:val="0"/>
        <w:spacing w:before="192" w:after="120" w:line="280" w:lineRule="atLeast"/>
        <w:ind w:left="720"/>
        <w:contextualSpacing/>
        <w:rPr>
          <w:rFonts w:eastAsia="Times New Roman" w:cs="Arial"/>
          <w:color w:val="191D1F"/>
          <w:szCs w:val="21"/>
        </w:rPr>
      </w:pPr>
    </w:p>
    <w:p w14:paraId="3E82B903" w14:textId="77777777" w:rsidR="008F15D7" w:rsidRPr="008F15D7" w:rsidRDefault="008F15D7" w:rsidP="00EF21E8">
      <w:pPr>
        <w:widowControl w:val="0"/>
        <w:numPr>
          <w:ilvl w:val="0"/>
          <w:numId w:val="11"/>
        </w:numPr>
        <w:tabs>
          <w:tab w:val="left" w:pos="20"/>
          <w:tab w:val="left" w:pos="2250"/>
          <w:tab w:val="left" w:pos="7811"/>
        </w:tabs>
        <w:autoSpaceDE w:val="0"/>
        <w:autoSpaceDN w:val="0"/>
        <w:adjustRightInd w:val="0"/>
        <w:spacing w:before="192" w:after="120" w:line="280" w:lineRule="atLeast"/>
        <w:ind w:left="426" w:hanging="426"/>
        <w:contextualSpacing/>
        <w:rPr>
          <w:rFonts w:eastAsia="Times New Roman" w:cs="Arial"/>
          <w:color w:val="191D1F"/>
          <w:szCs w:val="21"/>
        </w:rPr>
      </w:pPr>
      <w:r w:rsidRPr="008F15D7">
        <w:rPr>
          <w:rFonts w:eastAsia="Times New Roman" w:cs="Arial"/>
          <w:color w:val="191D1F"/>
          <w:szCs w:val="21"/>
        </w:rPr>
        <w:t>Bill  Nr 2 -  Contingencies and Dayworks</w:t>
      </w:r>
      <w:r w:rsidRPr="008F15D7">
        <w:rPr>
          <w:rFonts w:eastAsia="Times New Roman" w:cs="Arial"/>
          <w:color w:val="191D1F"/>
          <w:szCs w:val="21"/>
        </w:rPr>
        <w:tab/>
      </w:r>
    </w:p>
    <w:p w14:paraId="3800800E" w14:textId="77777777" w:rsidR="008F15D7" w:rsidRPr="008F15D7" w:rsidRDefault="008F15D7" w:rsidP="008F15D7">
      <w:pPr>
        <w:spacing w:after="120" w:line="280" w:lineRule="atLeast"/>
        <w:ind w:left="720"/>
        <w:contextualSpacing/>
        <w:rPr>
          <w:rFonts w:eastAsia="Times New Roman" w:cs="Arial"/>
          <w:color w:val="191D1F"/>
          <w:szCs w:val="21"/>
        </w:rPr>
      </w:pPr>
    </w:p>
    <w:p w14:paraId="063D7C5F" w14:textId="77777777" w:rsidR="008F15D7" w:rsidRPr="008F15D7" w:rsidRDefault="008F15D7" w:rsidP="00EF21E8">
      <w:pPr>
        <w:widowControl w:val="0"/>
        <w:numPr>
          <w:ilvl w:val="0"/>
          <w:numId w:val="11"/>
        </w:numPr>
        <w:tabs>
          <w:tab w:val="left" w:pos="20"/>
          <w:tab w:val="left" w:pos="2250"/>
          <w:tab w:val="left" w:pos="7811"/>
        </w:tabs>
        <w:autoSpaceDE w:val="0"/>
        <w:autoSpaceDN w:val="0"/>
        <w:adjustRightInd w:val="0"/>
        <w:spacing w:before="192" w:after="120" w:line="280" w:lineRule="atLeast"/>
        <w:ind w:left="426" w:hanging="426"/>
        <w:contextualSpacing/>
        <w:rPr>
          <w:rFonts w:eastAsia="Times New Roman" w:cs="Arial"/>
          <w:color w:val="191D1F"/>
          <w:szCs w:val="21"/>
        </w:rPr>
      </w:pPr>
      <w:r w:rsidRPr="008F15D7">
        <w:rPr>
          <w:rFonts w:eastAsia="Times New Roman" w:cs="Arial"/>
          <w:color w:val="191D1F"/>
          <w:szCs w:val="21"/>
        </w:rPr>
        <w:t xml:space="preserve">Bill  Nr 3 -  </w:t>
      </w:r>
      <w:r>
        <w:rPr>
          <w:rFonts w:eastAsia="Times New Roman" w:cs="Arial"/>
          <w:color w:val="191D1F"/>
          <w:szCs w:val="21"/>
        </w:rPr>
        <w:t xml:space="preserve">Preambles                                                                                          </w:t>
      </w:r>
      <w:r w:rsidRPr="008F15D7">
        <w:rPr>
          <w:rFonts w:eastAsia="Times New Roman" w:cs="Arial"/>
          <w:color w:val="191D1F"/>
          <w:szCs w:val="21"/>
        </w:rPr>
        <w:t>not applicable</w:t>
      </w:r>
    </w:p>
    <w:p w14:paraId="7FD8EF79" w14:textId="77777777" w:rsidR="008F15D7" w:rsidRPr="008F15D7" w:rsidRDefault="008F15D7" w:rsidP="008F15D7">
      <w:pPr>
        <w:spacing w:after="120" w:line="280" w:lineRule="atLeast"/>
        <w:ind w:left="1440"/>
        <w:contextualSpacing/>
        <w:rPr>
          <w:rFonts w:eastAsia="Times New Roman" w:cs="Arial"/>
          <w:color w:val="191D1F"/>
          <w:szCs w:val="21"/>
        </w:rPr>
      </w:pPr>
    </w:p>
    <w:p w14:paraId="4067E02E" w14:textId="77777777" w:rsidR="008F15D7" w:rsidRPr="008F15D7" w:rsidRDefault="008F15D7" w:rsidP="00EF21E8">
      <w:pPr>
        <w:widowControl w:val="0"/>
        <w:numPr>
          <w:ilvl w:val="0"/>
          <w:numId w:val="11"/>
        </w:numPr>
        <w:tabs>
          <w:tab w:val="left" w:pos="20"/>
          <w:tab w:val="left" w:pos="2250"/>
          <w:tab w:val="left" w:pos="7811"/>
        </w:tabs>
        <w:autoSpaceDE w:val="0"/>
        <w:autoSpaceDN w:val="0"/>
        <w:adjustRightInd w:val="0"/>
        <w:spacing w:before="192" w:after="120" w:line="280" w:lineRule="atLeast"/>
        <w:ind w:left="426" w:hanging="426"/>
        <w:contextualSpacing/>
        <w:rPr>
          <w:rFonts w:eastAsia="Times New Roman" w:cs="Arial"/>
          <w:color w:val="191D1F"/>
          <w:szCs w:val="21"/>
        </w:rPr>
      </w:pPr>
      <w:r w:rsidRPr="008F15D7">
        <w:rPr>
          <w:rFonts w:eastAsia="Times New Roman" w:cs="Arial"/>
          <w:color w:val="191D1F"/>
          <w:szCs w:val="21"/>
        </w:rPr>
        <w:t xml:space="preserve">Bill  Nr 4 -  Measured Works                                        </w:t>
      </w:r>
      <w:r>
        <w:rPr>
          <w:rFonts w:eastAsia="Times New Roman" w:cs="Arial"/>
          <w:color w:val="191D1F"/>
          <w:szCs w:val="21"/>
        </w:rPr>
        <w:t xml:space="preserve">                         </w:t>
      </w:r>
      <w:r w:rsidRPr="008F15D7">
        <w:rPr>
          <w:rFonts w:eastAsia="Times New Roman" w:cs="Arial"/>
          <w:color w:val="191D1F"/>
          <w:szCs w:val="21"/>
        </w:rPr>
        <w:t xml:space="preserve"> to be prepared Stage 2</w:t>
      </w:r>
    </w:p>
    <w:p w14:paraId="6C101BDA" w14:textId="77777777" w:rsidR="008F15D7" w:rsidRPr="008F15D7" w:rsidRDefault="008F15D7" w:rsidP="008F15D7">
      <w:pPr>
        <w:spacing w:after="120" w:line="280" w:lineRule="atLeast"/>
        <w:ind w:left="720"/>
        <w:contextualSpacing/>
        <w:rPr>
          <w:rFonts w:eastAsia="Times New Roman" w:cs="Arial"/>
          <w:color w:val="191D1F"/>
          <w:szCs w:val="21"/>
        </w:rPr>
      </w:pPr>
    </w:p>
    <w:p w14:paraId="41095D8D" w14:textId="77777777" w:rsidR="008F15D7" w:rsidRPr="008F15D7" w:rsidRDefault="008F15D7" w:rsidP="00EF21E8">
      <w:pPr>
        <w:widowControl w:val="0"/>
        <w:numPr>
          <w:ilvl w:val="0"/>
          <w:numId w:val="11"/>
        </w:numPr>
        <w:tabs>
          <w:tab w:val="left" w:pos="20"/>
          <w:tab w:val="left" w:pos="2250"/>
          <w:tab w:val="left" w:pos="7811"/>
        </w:tabs>
        <w:autoSpaceDE w:val="0"/>
        <w:autoSpaceDN w:val="0"/>
        <w:adjustRightInd w:val="0"/>
        <w:spacing w:before="192" w:after="120" w:line="280" w:lineRule="atLeast"/>
        <w:ind w:left="426" w:hanging="426"/>
        <w:contextualSpacing/>
        <w:rPr>
          <w:rFonts w:eastAsia="Times New Roman" w:cs="Arial"/>
          <w:color w:val="191D1F"/>
          <w:szCs w:val="21"/>
        </w:rPr>
      </w:pPr>
      <w:r w:rsidRPr="008F15D7">
        <w:rPr>
          <w:rFonts w:eastAsia="Times New Roman" w:cs="Arial"/>
          <w:color w:val="191D1F"/>
          <w:szCs w:val="21"/>
        </w:rPr>
        <w:t>General Summary</w:t>
      </w:r>
      <w:r w:rsidRPr="008F15D7">
        <w:rPr>
          <w:rFonts w:eastAsia="Times New Roman" w:cs="Arial"/>
          <w:color w:val="191D1F"/>
          <w:szCs w:val="21"/>
        </w:rPr>
        <w:tab/>
      </w:r>
    </w:p>
    <w:p w14:paraId="1F56BEAB" w14:textId="77777777" w:rsidR="008F15D7" w:rsidRPr="008F15D7" w:rsidRDefault="008F15D7" w:rsidP="008F15D7">
      <w:pPr>
        <w:spacing w:after="120" w:line="280" w:lineRule="atLeast"/>
        <w:ind w:left="720"/>
        <w:contextualSpacing/>
        <w:rPr>
          <w:rFonts w:eastAsia="Times New Roman" w:cs="Arial"/>
          <w:color w:val="191D1F"/>
          <w:szCs w:val="21"/>
        </w:rPr>
      </w:pPr>
    </w:p>
    <w:p w14:paraId="5DDD74CB" w14:textId="77777777" w:rsidR="008F15D7" w:rsidRPr="008F15D7" w:rsidRDefault="008F15D7" w:rsidP="008F15D7">
      <w:pPr>
        <w:widowControl w:val="0"/>
        <w:tabs>
          <w:tab w:val="left" w:pos="20"/>
          <w:tab w:val="left" w:pos="2250"/>
          <w:tab w:val="left" w:pos="7811"/>
        </w:tabs>
        <w:autoSpaceDE w:val="0"/>
        <w:autoSpaceDN w:val="0"/>
        <w:adjustRightInd w:val="0"/>
        <w:spacing w:before="192" w:after="120" w:line="280" w:lineRule="atLeast"/>
        <w:ind w:left="720"/>
        <w:contextualSpacing/>
        <w:rPr>
          <w:rFonts w:eastAsia="Times New Roman" w:cs="Arial"/>
          <w:color w:val="191D1F"/>
          <w:szCs w:val="21"/>
        </w:rPr>
      </w:pPr>
    </w:p>
    <w:p w14:paraId="13D68550" w14:textId="77777777" w:rsidR="008F15D7" w:rsidRPr="008F15D7" w:rsidRDefault="008F15D7" w:rsidP="00EF21E8">
      <w:pPr>
        <w:widowControl w:val="0"/>
        <w:numPr>
          <w:ilvl w:val="0"/>
          <w:numId w:val="11"/>
        </w:numPr>
        <w:tabs>
          <w:tab w:val="left" w:pos="20"/>
          <w:tab w:val="left" w:pos="2250"/>
          <w:tab w:val="left" w:pos="7811"/>
        </w:tabs>
        <w:autoSpaceDE w:val="0"/>
        <w:autoSpaceDN w:val="0"/>
        <w:adjustRightInd w:val="0"/>
        <w:spacing w:before="192" w:after="120" w:line="280" w:lineRule="atLeast"/>
        <w:ind w:left="426" w:hanging="426"/>
        <w:contextualSpacing/>
        <w:rPr>
          <w:rFonts w:eastAsia="Times New Roman" w:cs="Arial"/>
          <w:color w:val="191D1F"/>
          <w:szCs w:val="21"/>
        </w:rPr>
      </w:pPr>
      <w:r w:rsidRPr="008F15D7">
        <w:rPr>
          <w:rFonts w:eastAsia="Times New Roman" w:cs="Arial"/>
          <w:color w:val="191D1F"/>
          <w:szCs w:val="21"/>
        </w:rPr>
        <w:t xml:space="preserve">Appendix A - Tender Drawings                                                   </w:t>
      </w:r>
      <w:r>
        <w:rPr>
          <w:rFonts w:eastAsia="Times New Roman" w:cs="Arial"/>
          <w:color w:val="191D1F"/>
          <w:szCs w:val="21"/>
        </w:rPr>
        <w:t xml:space="preserve">     </w:t>
      </w:r>
      <w:r w:rsidRPr="008F15D7">
        <w:rPr>
          <w:rFonts w:eastAsia="Times New Roman" w:cs="Arial"/>
          <w:color w:val="191D1F"/>
          <w:szCs w:val="21"/>
        </w:rPr>
        <w:t xml:space="preserve">   (see separate document)</w:t>
      </w:r>
    </w:p>
    <w:p w14:paraId="27C50151" w14:textId="77777777" w:rsidR="008F15D7" w:rsidRPr="008F15D7" w:rsidRDefault="008F15D7" w:rsidP="008F15D7">
      <w:pPr>
        <w:widowControl w:val="0"/>
        <w:tabs>
          <w:tab w:val="left" w:pos="20"/>
          <w:tab w:val="left" w:pos="2250"/>
          <w:tab w:val="left" w:pos="7811"/>
        </w:tabs>
        <w:autoSpaceDE w:val="0"/>
        <w:autoSpaceDN w:val="0"/>
        <w:adjustRightInd w:val="0"/>
        <w:spacing w:before="192" w:after="120" w:line="280" w:lineRule="atLeast"/>
        <w:ind w:left="720"/>
        <w:contextualSpacing/>
        <w:rPr>
          <w:rFonts w:eastAsia="Times New Roman" w:cs="Arial"/>
          <w:color w:val="191D1F"/>
          <w:szCs w:val="21"/>
        </w:rPr>
      </w:pPr>
    </w:p>
    <w:p w14:paraId="4BD03D31" w14:textId="77777777" w:rsidR="008F15D7" w:rsidRPr="008F15D7" w:rsidRDefault="008F15D7" w:rsidP="00EF21E8">
      <w:pPr>
        <w:widowControl w:val="0"/>
        <w:numPr>
          <w:ilvl w:val="0"/>
          <w:numId w:val="11"/>
        </w:numPr>
        <w:tabs>
          <w:tab w:val="left" w:pos="20"/>
          <w:tab w:val="left" w:pos="2250"/>
          <w:tab w:val="left" w:pos="7811"/>
        </w:tabs>
        <w:autoSpaceDE w:val="0"/>
        <w:autoSpaceDN w:val="0"/>
        <w:adjustRightInd w:val="0"/>
        <w:spacing w:before="192" w:after="120" w:line="280" w:lineRule="atLeast"/>
        <w:ind w:left="426" w:hanging="426"/>
        <w:contextualSpacing/>
        <w:rPr>
          <w:rFonts w:eastAsia="Times New Roman" w:cs="Arial"/>
          <w:color w:val="191D1F"/>
          <w:szCs w:val="21"/>
        </w:rPr>
      </w:pPr>
      <w:r w:rsidRPr="008F15D7">
        <w:rPr>
          <w:rFonts w:eastAsia="Times New Roman" w:cs="Arial"/>
          <w:color w:val="191D1F"/>
          <w:szCs w:val="21"/>
        </w:rPr>
        <w:t>Appendix B -  Conditions of Contract</w:t>
      </w:r>
      <w:r w:rsidRPr="008F15D7">
        <w:rPr>
          <w:rFonts w:eastAsia="Times New Roman" w:cs="Arial"/>
          <w:color w:val="191D1F"/>
          <w:szCs w:val="21"/>
        </w:rPr>
        <w:tab/>
      </w:r>
    </w:p>
    <w:p w14:paraId="0EC8668F" w14:textId="77777777" w:rsidR="008F15D7" w:rsidRPr="008F15D7" w:rsidRDefault="008F15D7" w:rsidP="00EF21E8">
      <w:pPr>
        <w:widowControl w:val="0"/>
        <w:numPr>
          <w:ilvl w:val="1"/>
          <w:numId w:val="11"/>
        </w:numPr>
        <w:tabs>
          <w:tab w:val="left" w:pos="20"/>
          <w:tab w:val="left" w:pos="2250"/>
          <w:tab w:val="left" w:pos="7811"/>
        </w:tabs>
        <w:autoSpaceDE w:val="0"/>
        <w:autoSpaceDN w:val="0"/>
        <w:adjustRightInd w:val="0"/>
        <w:spacing w:before="192" w:after="120" w:line="280" w:lineRule="atLeast"/>
        <w:contextualSpacing/>
        <w:rPr>
          <w:rFonts w:eastAsia="Times New Roman" w:cs="Arial"/>
          <w:color w:val="191D1F"/>
          <w:szCs w:val="21"/>
        </w:rPr>
      </w:pPr>
      <w:r w:rsidRPr="008F15D7">
        <w:rPr>
          <w:rFonts w:eastAsia="Times New Roman" w:cs="Arial"/>
          <w:color w:val="191D1F"/>
          <w:szCs w:val="21"/>
        </w:rPr>
        <w:t>Contract Particulars</w:t>
      </w:r>
    </w:p>
    <w:p w14:paraId="391322B0" w14:textId="77777777" w:rsidR="008F15D7" w:rsidRPr="008F15D7" w:rsidRDefault="008F15D7" w:rsidP="00EF21E8">
      <w:pPr>
        <w:widowControl w:val="0"/>
        <w:numPr>
          <w:ilvl w:val="1"/>
          <w:numId w:val="11"/>
        </w:numPr>
        <w:tabs>
          <w:tab w:val="left" w:pos="20"/>
          <w:tab w:val="left" w:pos="2250"/>
          <w:tab w:val="left" w:pos="7811"/>
        </w:tabs>
        <w:autoSpaceDE w:val="0"/>
        <w:autoSpaceDN w:val="0"/>
        <w:adjustRightInd w:val="0"/>
        <w:spacing w:before="192" w:after="120" w:line="280" w:lineRule="atLeast"/>
        <w:contextualSpacing/>
        <w:rPr>
          <w:rFonts w:eastAsia="Times New Roman" w:cs="Arial"/>
          <w:color w:val="191D1F"/>
          <w:szCs w:val="21"/>
        </w:rPr>
      </w:pPr>
      <w:r w:rsidRPr="008F15D7">
        <w:rPr>
          <w:rFonts w:eastAsia="Times New Roman" w:cs="Arial"/>
          <w:color w:val="191D1F"/>
          <w:szCs w:val="21"/>
        </w:rPr>
        <w:t>Contract Amendments</w:t>
      </w:r>
    </w:p>
    <w:p w14:paraId="2E269042" w14:textId="77777777" w:rsidR="008F15D7" w:rsidRPr="008F15D7" w:rsidRDefault="008F15D7" w:rsidP="008F15D7">
      <w:pPr>
        <w:spacing w:after="120" w:line="280" w:lineRule="atLeast"/>
        <w:ind w:left="720"/>
        <w:contextualSpacing/>
        <w:rPr>
          <w:rFonts w:eastAsia="Times New Roman" w:cs="Arial"/>
          <w:color w:val="191D1F"/>
          <w:szCs w:val="21"/>
        </w:rPr>
      </w:pPr>
    </w:p>
    <w:p w14:paraId="1878F10C" w14:textId="77777777" w:rsidR="008F15D7" w:rsidRPr="008F15D7" w:rsidRDefault="008F15D7" w:rsidP="00EF21E8">
      <w:pPr>
        <w:widowControl w:val="0"/>
        <w:numPr>
          <w:ilvl w:val="0"/>
          <w:numId w:val="11"/>
        </w:numPr>
        <w:tabs>
          <w:tab w:val="left" w:pos="20"/>
          <w:tab w:val="left" w:pos="2250"/>
          <w:tab w:val="left" w:pos="7811"/>
        </w:tabs>
        <w:autoSpaceDE w:val="0"/>
        <w:autoSpaceDN w:val="0"/>
        <w:adjustRightInd w:val="0"/>
        <w:spacing w:before="192" w:after="120" w:line="280" w:lineRule="atLeast"/>
        <w:ind w:left="426" w:hanging="426"/>
        <w:contextualSpacing/>
        <w:rPr>
          <w:rFonts w:eastAsia="Times New Roman" w:cs="Arial"/>
          <w:color w:val="191D1F"/>
          <w:szCs w:val="21"/>
        </w:rPr>
      </w:pPr>
      <w:r w:rsidRPr="008F15D7">
        <w:rPr>
          <w:rFonts w:eastAsia="Times New Roman" w:cs="Arial"/>
          <w:color w:val="191D1F"/>
          <w:szCs w:val="21"/>
        </w:rPr>
        <w:t>Appendix C - Parent Company Guarantee, Performance Bond, Warranties</w:t>
      </w:r>
      <w:r w:rsidRPr="008F15D7">
        <w:rPr>
          <w:rFonts w:eastAsia="Times New Roman" w:cs="Arial"/>
          <w:color w:val="191D1F"/>
          <w:szCs w:val="21"/>
        </w:rPr>
        <w:tab/>
      </w:r>
    </w:p>
    <w:p w14:paraId="72C40E42" w14:textId="77777777" w:rsidR="008F15D7" w:rsidRPr="008F15D7" w:rsidRDefault="008F15D7" w:rsidP="008F15D7">
      <w:pPr>
        <w:spacing w:after="120" w:line="280" w:lineRule="atLeast"/>
        <w:ind w:left="720"/>
        <w:contextualSpacing/>
        <w:rPr>
          <w:rFonts w:eastAsia="Times New Roman" w:cs="Arial"/>
          <w:color w:val="191D1F"/>
          <w:szCs w:val="21"/>
        </w:rPr>
      </w:pPr>
    </w:p>
    <w:p w14:paraId="6663DCF4" w14:textId="77777777" w:rsidR="008F15D7" w:rsidRPr="008F15D7" w:rsidRDefault="008F15D7" w:rsidP="00EF21E8">
      <w:pPr>
        <w:widowControl w:val="0"/>
        <w:numPr>
          <w:ilvl w:val="0"/>
          <w:numId w:val="11"/>
        </w:numPr>
        <w:tabs>
          <w:tab w:val="left" w:pos="20"/>
          <w:tab w:val="left" w:pos="2250"/>
          <w:tab w:val="left" w:pos="7811"/>
        </w:tabs>
        <w:autoSpaceDE w:val="0"/>
        <w:autoSpaceDN w:val="0"/>
        <w:adjustRightInd w:val="0"/>
        <w:spacing w:before="192" w:after="120" w:line="280" w:lineRule="atLeast"/>
        <w:ind w:left="426" w:hanging="426"/>
        <w:contextualSpacing/>
        <w:rPr>
          <w:rFonts w:eastAsia="Times New Roman" w:cs="Arial"/>
          <w:color w:val="191D1F"/>
          <w:szCs w:val="21"/>
        </w:rPr>
      </w:pPr>
      <w:r w:rsidRPr="008F15D7">
        <w:rPr>
          <w:rFonts w:eastAsia="Times New Roman" w:cs="Arial"/>
          <w:color w:val="191D1F"/>
          <w:szCs w:val="21"/>
        </w:rPr>
        <w:t xml:space="preserve">Appendix D - Pre-Construction Information                </w:t>
      </w:r>
      <w:r>
        <w:rPr>
          <w:rFonts w:eastAsia="Times New Roman" w:cs="Arial"/>
          <w:color w:val="191D1F"/>
          <w:szCs w:val="21"/>
        </w:rPr>
        <w:t xml:space="preserve">                       </w:t>
      </w:r>
      <w:r w:rsidRPr="008F15D7">
        <w:rPr>
          <w:rFonts w:eastAsia="Times New Roman" w:cs="Arial"/>
          <w:color w:val="191D1F"/>
          <w:szCs w:val="21"/>
        </w:rPr>
        <w:t xml:space="preserve"> (see separate document)</w:t>
      </w:r>
    </w:p>
    <w:p w14:paraId="20207AE6" w14:textId="77777777" w:rsidR="008F15D7" w:rsidRPr="008F15D7" w:rsidRDefault="008F15D7" w:rsidP="008F15D7">
      <w:pPr>
        <w:spacing w:after="120" w:line="280" w:lineRule="atLeast"/>
        <w:ind w:left="720"/>
        <w:contextualSpacing/>
        <w:rPr>
          <w:rFonts w:eastAsia="Times New Roman" w:cs="Arial"/>
          <w:color w:val="191D1F"/>
          <w:szCs w:val="21"/>
        </w:rPr>
      </w:pPr>
    </w:p>
    <w:p w14:paraId="19177F81" w14:textId="77777777" w:rsidR="008F15D7" w:rsidRPr="008F15D7" w:rsidRDefault="008F15D7" w:rsidP="00EF21E8">
      <w:pPr>
        <w:widowControl w:val="0"/>
        <w:numPr>
          <w:ilvl w:val="0"/>
          <w:numId w:val="11"/>
        </w:numPr>
        <w:tabs>
          <w:tab w:val="left" w:pos="20"/>
          <w:tab w:val="left" w:pos="2250"/>
          <w:tab w:val="left" w:pos="7811"/>
        </w:tabs>
        <w:autoSpaceDE w:val="0"/>
        <w:autoSpaceDN w:val="0"/>
        <w:adjustRightInd w:val="0"/>
        <w:spacing w:before="192" w:after="120" w:line="280" w:lineRule="atLeast"/>
        <w:ind w:left="426" w:hanging="426"/>
        <w:contextualSpacing/>
        <w:rPr>
          <w:rFonts w:eastAsia="Times New Roman" w:cs="Arial"/>
          <w:color w:val="191D1F"/>
          <w:szCs w:val="21"/>
        </w:rPr>
      </w:pPr>
      <w:r w:rsidRPr="008F15D7">
        <w:rPr>
          <w:rFonts w:eastAsia="Times New Roman" w:cs="Arial"/>
          <w:color w:val="191D1F"/>
          <w:szCs w:val="21"/>
        </w:rPr>
        <w:t xml:space="preserve">Appendix E </w:t>
      </w:r>
      <w:r w:rsidR="006D35BB">
        <w:rPr>
          <w:rFonts w:eastAsia="Times New Roman" w:cs="Arial"/>
          <w:color w:val="191D1F"/>
          <w:szCs w:val="21"/>
        </w:rPr>
        <w:t>–</w:t>
      </w:r>
      <w:r w:rsidRPr="008F15D7">
        <w:rPr>
          <w:rFonts w:eastAsia="Times New Roman" w:cs="Arial"/>
          <w:color w:val="191D1F"/>
          <w:szCs w:val="21"/>
        </w:rPr>
        <w:t xml:space="preserve"> Survey</w:t>
      </w:r>
      <w:r w:rsidR="006D35BB">
        <w:rPr>
          <w:rFonts w:eastAsia="Times New Roman" w:cs="Arial"/>
          <w:color w:val="191D1F"/>
          <w:szCs w:val="21"/>
        </w:rPr>
        <w:t xml:space="preserve">s             </w:t>
      </w:r>
      <w:r w:rsidRPr="008F15D7">
        <w:rPr>
          <w:rFonts w:eastAsia="Times New Roman" w:cs="Arial"/>
          <w:color w:val="191D1F"/>
          <w:szCs w:val="21"/>
        </w:rPr>
        <w:t xml:space="preserve">                                </w:t>
      </w:r>
      <w:r>
        <w:rPr>
          <w:rFonts w:eastAsia="Times New Roman" w:cs="Arial"/>
          <w:color w:val="191D1F"/>
          <w:szCs w:val="21"/>
        </w:rPr>
        <w:t xml:space="preserve">                           </w:t>
      </w:r>
      <w:r w:rsidRPr="008F15D7">
        <w:rPr>
          <w:rFonts w:eastAsia="Times New Roman" w:cs="Arial"/>
          <w:color w:val="191D1F"/>
          <w:szCs w:val="21"/>
        </w:rPr>
        <w:t>(see separate document)</w:t>
      </w:r>
    </w:p>
    <w:p w14:paraId="35834950" w14:textId="77777777" w:rsidR="008F15D7" w:rsidRPr="008F15D7" w:rsidRDefault="008F15D7" w:rsidP="008F15D7">
      <w:pPr>
        <w:spacing w:after="120" w:line="280" w:lineRule="atLeast"/>
        <w:ind w:left="720"/>
        <w:contextualSpacing/>
        <w:rPr>
          <w:rFonts w:eastAsia="Times New Roman" w:cs="Arial"/>
          <w:color w:val="191D1F"/>
          <w:szCs w:val="21"/>
        </w:rPr>
      </w:pPr>
    </w:p>
    <w:p w14:paraId="08A0468D" w14:textId="77777777" w:rsidR="00181B9D" w:rsidRDefault="00181B9D" w:rsidP="009625BA"/>
    <w:p w14:paraId="07BF4374" w14:textId="77777777" w:rsidR="00EE3E03" w:rsidRDefault="00EE3E03" w:rsidP="00EE3E03">
      <w:pPr>
        <w:sectPr w:rsidR="00EE3E03" w:rsidSect="00A95AB1">
          <w:headerReference w:type="first" r:id="rId14"/>
          <w:pgSz w:w="11906" w:h="16838" w:code="9"/>
          <w:pgMar w:top="1134" w:right="1134" w:bottom="1559" w:left="1701" w:header="709" w:footer="454" w:gutter="0"/>
          <w:pgNumType w:fmt="lowerRoman"/>
          <w:cols w:space="708"/>
          <w:docGrid w:linePitch="360"/>
        </w:sectPr>
      </w:pPr>
    </w:p>
    <w:p w14:paraId="4F8B5D68" w14:textId="77777777" w:rsidR="008F15D7" w:rsidRDefault="008F15D7" w:rsidP="008F15D7">
      <w:pPr>
        <w:spacing w:after="240" w:line="276" w:lineRule="auto"/>
        <w:jc w:val="center"/>
        <w:rPr>
          <w:rFonts w:cs="Arial"/>
          <w:b/>
          <w:sz w:val="22"/>
          <w:szCs w:val="21"/>
        </w:rPr>
      </w:pPr>
    </w:p>
    <w:p w14:paraId="308B3553" w14:textId="77777777" w:rsidR="008F15D7" w:rsidRDefault="008F15D7" w:rsidP="008F15D7">
      <w:pPr>
        <w:spacing w:after="240" w:line="276" w:lineRule="auto"/>
        <w:jc w:val="center"/>
        <w:rPr>
          <w:rFonts w:cs="Arial"/>
          <w:b/>
          <w:sz w:val="22"/>
          <w:szCs w:val="21"/>
        </w:rPr>
      </w:pPr>
    </w:p>
    <w:p w14:paraId="6789831F" w14:textId="77777777" w:rsidR="008F15D7" w:rsidRDefault="008F15D7" w:rsidP="008F15D7">
      <w:pPr>
        <w:spacing w:after="240" w:line="276" w:lineRule="auto"/>
        <w:jc w:val="center"/>
        <w:rPr>
          <w:rFonts w:cs="Arial"/>
          <w:b/>
          <w:sz w:val="22"/>
          <w:szCs w:val="21"/>
        </w:rPr>
      </w:pPr>
    </w:p>
    <w:p w14:paraId="21783187" w14:textId="77777777" w:rsidR="008F15D7" w:rsidRDefault="008F15D7" w:rsidP="008F15D7">
      <w:pPr>
        <w:spacing w:after="240" w:line="276" w:lineRule="auto"/>
        <w:jc w:val="center"/>
        <w:rPr>
          <w:rFonts w:cs="Arial"/>
          <w:b/>
          <w:sz w:val="22"/>
          <w:szCs w:val="21"/>
        </w:rPr>
      </w:pPr>
    </w:p>
    <w:p w14:paraId="1B10C5C9" w14:textId="77777777" w:rsidR="008F15D7" w:rsidRDefault="008F15D7" w:rsidP="008F15D7">
      <w:pPr>
        <w:spacing w:after="240" w:line="276" w:lineRule="auto"/>
        <w:jc w:val="center"/>
        <w:rPr>
          <w:rFonts w:cs="Arial"/>
          <w:b/>
          <w:sz w:val="22"/>
          <w:szCs w:val="21"/>
        </w:rPr>
      </w:pPr>
    </w:p>
    <w:p w14:paraId="6D807D45" w14:textId="77777777" w:rsidR="008F15D7" w:rsidRDefault="008F15D7" w:rsidP="008F15D7">
      <w:pPr>
        <w:spacing w:after="240" w:line="276" w:lineRule="auto"/>
        <w:jc w:val="center"/>
        <w:rPr>
          <w:rFonts w:cs="Arial"/>
          <w:b/>
          <w:sz w:val="22"/>
          <w:szCs w:val="21"/>
        </w:rPr>
      </w:pPr>
    </w:p>
    <w:p w14:paraId="7552A451" w14:textId="77777777" w:rsidR="008F15D7" w:rsidRDefault="008F15D7" w:rsidP="008F15D7">
      <w:pPr>
        <w:spacing w:after="240" w:line="276" w:lineRule="auto"/>
        <w:jc w:val="center"/>
        <w:rPr>
          <w:rFonts w:cs="Arial"/>
          <w:b/>
          <w:sz w:val="22"/>
          <w:szCs w:val="21"/>
        </w:rPr>
      </w:pPr>
    </w:p>
    <w:p w14:paraId="7E76B920" w14:textId="77777777" w:rsidR="008F15D7" w:rsidRDefault="008F15D7" w:rsidP="008F15D7">
      <w:pPr>
        <w:spacing w:after="240" w:line="276" w:lineRule="auto"/>
        <w:jc w:val="center"/>
        <w:rPr>
          <w:rFonts w:cs="Arial"/>
          <w:b/>
          <w:sz w:val="22"/>
          <w:szCs w:val="21"/>
        </w:rPr>
      </w:pPr>
    </w:p>
    <w:p w14:paraId="2BA8EAA6" w14:textId="77777777" w:rsidR="008F15D7" w:rsidRDefault="008F15D7" w:rsidP="008F15D7">
      <w:pPr>
        <w:spacing w:after="240" w:line="276" w:lineRule="auto"/>
        <w:jc w:val="center"/>
        <w:rPr>
          <w:rFonts w:cs="Arial"/>
          <w:b/>
          <w:sz w:val="22"/>
          <w:szCs w:val="21"/>
        </w:rPr>
      </w:pPr>
    </w:p>
    <w:p w14:paraId="0A3EBD0C" w14:textId="77777777" w:rsidR="008F15D7" w:rsidRPr="008F15D7" w:rsidRDefault="008F15D7" w:rsidP="008F15D7">
      <w:pPr>
        <w:spacing w:after="240" w:line="276" w:lineRule="auto"/>
        <w:jc w:val="center"/>
        <w:rPr>
          <w:rFonts w:cs="Arial"/>
          <w:b/>
          <w:sz w:val="22"/>
          <w:szCs w:val="21"/>
        </w:rPr>
      </w:pPr>
      <w:r w:rsidRPr="008F15D7">
        <w:rPr>
          <w:rFonts w:cs="Arial"/>
          <w:b/>
          <w:sz w:val="22"/>
          <w:szCs w:val="21"/>
        </w:rPr>
        <w:t>Specification Nr 1</w:t>
      </w:r>
    </w:p>
    <w:p w14:paraId="23E72790" w14:textId="77777777" w:rsidR="008F15D7" w:rsidRPr="008F15D7" w:rsidRDefault="008F15D7" w:rsidP="008F15D7">
      <w:pPr>
        <w:spacing w:after="240" w:line="276" w:lineRule="auto"/>
        <w:jc w:val="center"/>
        <w:rPr>
          <w:rFonts w:cs="Arial"/>
          <w:b/>
          <w:sz w:val="22"/>
          <w:szCs w:val="21"/>
        </w:rPr>
      </w:pPr>
      <w:r w:rsidRPr="008F15D7">
        <w:rPr>
          <w:rFonts w:cs="Arial"/>
          <w:b/>
          <w:sz w:val="22"/>
          <w:szCs w:val="21"/>
        </w:rPr>
        <w:t>Preliminaries</w:t>
      </w:r>
    </w:p>
    <w:p w14:paraId="75E58D9C" w14:textId="77777777" w:rsidR="008F15D7" w:rsidRPr="008F15D7" w:rsidRDefault="008F15D7" w:rsidP="008F15D7">
      <w:pPr>
        <w:spacing w:after="200" w:line="276" w:lineRule="auto"/>
        <w:rPr>
          <w:rFonts w:ascii="Verdana" w:hAnsi="Verdana"/>
          <w:color w:val="20201F"/>
          <w:sz w:val="40"/>
          <w:szCs w:val="40"/>
        </w:rPr>
      </w:pPr>
      <w:r w:rsidRPr="008F15D7">
        <w:rPr>
          <w:rFonts w:ascii="Verdana" w:hAnsi="Verdana"/>
          <w:color w:val="20201F"/>
          <w:sz w:val="40"/>
          <w:szCs w:val="40"/>
        </w:rPr>
        <w:br w:type="page"/>
      </w:r>
    </w:p>
    <w:p w14:paraId="4F57CB14" w14:textId="77777777" w:rsidR="001509B3" w:rsidRPr="000A6C6D" w:rsidRDefault="001509B3" w:rsidP="001509B3">
      <w:pPr>
        <w:widowControl w:val="0"/>
        <w:tabs>
          <w:tab w:val="right" w:pos="9302"/>
        </w:tabs>
        <w:autoSpaceDE w:val="0"/>
        <w:autoSpaceDN w:val="0"/>
        <w:adjustRightInd w:val="0"/>
        <w:spacing w:before="648"/>
        <w:rPr>
          <w:rFonts w:cs="Arial"/>
          <w:b/>
          <w:bCs/>
          <w:sz w:val="32"/>
          <w:szCs w:val="32"/>
        </w:rPr>
      </w:pPr>
      <w:r w:rsidRPr="000A6C6D">
        <w:rPr>
          <w:rFonts w:cs="Arial"/>
          <w:b/>
          <w:bCs/>
          <w:sz w:val="32"/>
          <w:szCs w:val="32"/>
        </w:rPr>
        <w:lastRenderedPageBreak/>
        <w:t>A</w:t>
      </w:r>
    </w:p>
    <w:p w14:paraId="76169A59" w14:textId="77777777" w:rsidR="001509B3" w:rsidRPr="000A6C6D" w:rsidRDefault="001509B3" w:rsidP="001509B3">
      <w:pPr>
        <w:widowControl w:val="0"/>
        <w:tabs>
          <w:tab w:val="right" w:pos="9303"/>
        </w:tabs>
        <w:autoSpaceDE w:val="0"/>
        <w:autoSpaceDN w:val="0"/>
        <w:adjustRightInd w:val="0"/>
        <w:spacing w:before="11"/>
        <w:rPr>
          <w:rFonts w:cs="Arial"/>
          <w:b/>
          <w:bCs/>
          <w:sz w:val="32"/>
          <w:szCs w:val="32"/>
        </w:rPr>
      </w:pPr>
      <w:r w:rsidRPr="000A6C6D">
        <w:rPr>
          <w:rFonts w:cs="Arial"/>
          <w:b/>
          <w:bCs/>
          <w:sz w:val="32"/>
          <w:szCs w:val="32"/>
        </w:rPr>
        <w:tab/>
        <w:t>JCT 201</w:t>
      </w:r>
      <w:r>
        <w:rPr>
          <w:rFonts w:cs="Arial"/>
          <w:b/>
          <w:bCs/>
          <w:sz w:val="32"/>
          <w:szCs w:val="32"/>
        </w:rPr>
        <w:t>6</w:t>
      </w:r>
      <w:r w:rsidRPr="000A6C6D">
        <w:rPr>
          <w:rFonts w:cs="Arial"/>
          <w:b/>
          <w:bCs/>
          <w:sz w:val="32"/>
          <w:szCs w:val="32"/>
        </w:rPr>
        <w:t xml:space="preserve"> Intermediate Building Contract with Contractor's </w:t>
      </w:r>
    </w:p>
    <w:p w14:paraId="5C2C5199" w14:textId="77777777" w:rsidR="001509B3" w:rsidRPr="000A6C6D" w:rsidRDefault="001509B3" w:rsidP="001509B3">
      <w:pPr>
        <w:widowControl w:val="0"/>
        <w:tabs>
          <w:tab w:val="right" w:pos="9303"/>
        </w:tabs>
        <w:autoSpaceDE w:val="0"/>
        <w:autoSpaceDN w:val="0"/>
        <w:adjustRightInd w:val="0"/>
        <w:rPr>
          <w:rFonts w:cs="Arial"/>
          <w:b/>
          <w:bCs/>
          <w:sz w:val="32"/>
          <w:szCs w:val="32"/>
        </w:rPr>
      </w:pPr>
      <w:r w:rsidRPr="000A6C6D">
        <w:rPr>
          <w:rFonts w:cs="Arial"/>
          <w:b/>
          <w:bCs/>
          <w:sz w:val="32"/>
          <w:szCs w:val="32"/>
        </w:rPr>
        <w:tab/>
        <w:t>Design</w:t>
      </w:r>
    </w:p>
    <w:p w14:paraId="2B4351CB" w14:textId="77777777" w:rsidR="001509B3" w:rsidRPr="000A6C6D" w:rsidRDefault="001509B3" w:rsidP="001509B3">
      <w:pPr>
        <w:widowControl w:val="0"/>
        <w:tabs>
          <w:tab w:val="right" w:pos="9302"/>
        </w:tabs>
        <w:autoSpaceDE w:val="0"/>
        <w:autoSpaceDN w:val="0"/>
        <w:adjustRightInd w:val="0"/>
        <w:spacing w:before="648"/>
        <w:rPr>
          <w:rFonts w:cs="Arial"/>
          <w:b/>
          <w:bCs/>
        </w:rPr>
      </w:pPr>
      <w:r w:rsidRPr="000A6C6D">
        <w:rPr>
          <w:rFonts w:cs="Arial"/>
          <w:bCs/>
          <w:sz w:val="20"/>
          <w:szCs w:val="20"/>
        </w:rPr>
        <w:t>The Contractor has been afforded the opportunity, for all items in the preliminaries section to price separately the time related and fixed charges he attributes to each item.  It shall be clearly understood that this opportunity is provided to assist the Contractor in preparing his price and will not determine the basis to be adopted by the Quantity Surveyor in preparing valuations for interim certificates.  The Contractor is referred to the Clause Valuation of preliminaries in Section A20.</w:t>
      </w:r>
      <w:r w:rsidRPr="000A6C6D">
        <w:rPr>
          <w:rFonts w:cs="Arial"/>
          <w:b/>
          <w:bCs/>
          <w:sz w:val="32"/>
          <w:szCs w:val="32"/>
        </w:rPr>
        <w:br w:type="page"/>
      </w:r>
      <w:r w:rsidRPr="000A6C6D">
        <w:rPr>
          <w:rFonts w:cs="Arial"/>
          <w:b/>
          <w:bCs/>
        </w:rPr>
        <w:lastRenderedPageBreak/>
        <w:tab/>
        <w:t>A10</w:t>
      </w:r>
    </w:p>
    <w:p w14:paraId="50A5B236"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PROJECT PARTICULARS</w:t>
      </w:r>
    </w:p>
    <w:p w14:paraId="7FB296CF" w14:textId="77777777" w:rsidR="001509B3" w:rsidRPr="000A6C6D"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A10 PROJECT PARTICULARS</w:t>
      </w:r>
    </w:p>
    <w:p w14:paraId="01507133" w14:textId="77777777" w:rsidR="001509B3" w:rsidRPr="000A6C6D" w:rsidRDefault="001509B3" w:rsidP="001509B3">
      <w:pPr>
        <w:widowControl w:val="0"/>
        <w:tabs>
          <w:tab w:val="left" w:pos="90"/>
          <w:tab w:val="left" w:pos="880"/>
        </w:tabs>
        <w:autoSpaceDE w:val="0"/>
        <w:autoSpaceDN w:val="0"/>
        <w:adjustRightInd w:val="0"/>
        <w:spacing w:before="551"/>
        <w:rPr>
          <w:rFonts w:cs="Arial"/>
          <w:sz w:val="20"/>
          <w:szCs w:val="20"/>
        </w:rPr>
      </w:pPr>
      <w:r w:rsidRPr="000A6C6D">
        <w:rPr>
          <w:rFonts w:cs="Arial"/>
          <w:sz w:val="20"/>
          <w:szCs w:val="20"/>
        </w:rPr>
        <w:tab/>
        <w:t>110</w:t>
      </w:r>
      <w:r w:rsidRPr="000A6C6D">
        <w:rPr>
          <w:rFonts w:cs="Arial"/>
          <w:sz w:val="20"/>
          <w:szCs w:val="20"/>
        </w:rPr>
        <w:tab/>
        <w:t>THE PROJECT</w:t>
      </w:r>
    </w:p>
    <w:p w14:paraId="06135785" w14:textId="77777777" w:rsidR="001509B3" w:rsidRPr="000A6C6D" w:rsidRDefault="001509B3" w:rsidP="001509B3">
      <w:pPr>
        <w:widowControl w:val="0"/>
        <w:tabs>
          <w:tab w:val="left" w:pos="620"/>
          <w:tab w:val="left" w:pos="1620"/>
        </w:tabs>
        <w:autoSpaceDE w:val="0"/>
        <w:autoSpaceDN w:val="0"/>
        <w:adjustRightInd w:val="0"/>
        <w:rPr>
          <w:rFonts w:cs="Arial"/>
          <w:sz w:val="20"/>
          <w:szCs w:val="20"/>
        </w:rPr>
      </w:pPr>
      <w:r w:rsidRPr="000A6C6D">
        <w:rPr>
          <w:rFonts w:cs="Arial"/>
          <w:sz w:val="16"/>
          <w:szCs w:val="16"/>
        </w:rPr>
        <w:tab/>
        <w:t xml:space="preserve">• </w:t>
      </w:r>
      <w:r w:rsidRPr="000A6C6D">
        <w:rPr>
          <w:rFonts w:cs="Arial"/>
          <w:sz w:val="20"/>
          <w:szCs w:val="20"/>
        </w:rPr>
        <w:t xml:space="preserve"> Name:  </w:t>
      </w:r>
      <w:r w:rsidRPr="00363581">
        <w:rPr>
          <w:rFonts w:cs="Arial"/>
          <w:sz w:val="20"/>
          <w:szCs w:val="20"/>
        </w:rPr>
        <w:t>Off Islands Toilets and Fire Stations</w:t>
      </w:r>
      <w:r>
        <w:rPr>
          <w:rFonts w:cs="Arial"/>
          <w:sz w:val="20"/>
          <w:szCs w:val="20"/>
        </w:rPr>
        <w:t xml:space="preserve"> refurbishment works</w:t>
      </w:r>
    </w:p>
    <w:p w14:paraId="2F114051" w14:textId="77777777" w:rsidR="001509B3" w:rsidRPr="000A6C6D" w:rsidRDefault="001509B3" w:rsidP="001509B3">
      <w:pPr>
        <w:widowControl w:val="0"/>
        <w:tabs>
          <w:tab w:val="left" w:pos="620"/>
        </w:tabs>
        <w:autoSpaceDE w:val="0"/>
        <w:autoSpaceDN w:val="0"/>
        <w:adjustRightInd w:val="0"/>
        <w:ind w:left="620" w:hanging="620"/>
        <w:rPr>
          <w:rFonts w:cs="Arial"/>
          <w:b/>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Nature: </w:t>
      </w:r>
      <w:r>
        <w:rPr>
          <w:rFonts w:cs="Arial"/>
          <w:sz w:val="20"/>
          <w:szCs w:val="20"/>
        </w:rPr>
        <w:t xml:space="preserve">Works to upgrade the current condition of various off-island WC’s and fire stations across the off-islands on the Isles of Scilly’s  </w:t>
      </w:r>
    </w:p>
    <w:p w14:paraId="43DD2ED6" w14:textId="77777777" w:rsidR="001509B3" w:rsidRPr="000A6C6D" w:rsidRDefault="001509B3" w:rsidP="001509B3">
      <w:pPr>
        <w:widowControl w:val="0"/>
        <w:tabs>
          <w:tab w:val="left" w:pos="620"/>
        </w:tabs>
        <w:autoSpaceDE w:val="0"/>
        <w:autoSpaceDN w:val="0"/>
        <w:adjustRightInd w:val="0"/>
        <w:ind w:left="765" w:hanging="765"/>
        <w:rPr>
          <w:rFonts w:cs="Arial"/>
          <w:sz w:val="20"/>
          <w:szCs w:val="20"/>
        </w:rPr>
      </w:pPr>
      <w:r w:rsidRPr="000A6C6D">
        <w:rPr>
          <w:rFonts w:cs="Arial"/>
          <w:sz w:val="16"/>
          <w:szCs w:val="16"/>
        </w:rPr>
        <w:tab/>
        <w:t>•</w:t>
      </w:r>
      <w:r w:rsidRPr="000A6C6D">
        <w:rPr>
          <w:rFonts w:cs="Arial"/>
          <w:sz w:val="16"/>
          <w:szCs w:val="16"/>
        </w:rPr>
        <w:tab/>
      </w:r>
      <w:r>
        <w:rPr>
          <w:rFonts w:cs="Arial"/>
          <w:sz w:val="20"/>
          <w:szCs w:val="20"/>
        </w:rPr>
        <w:t xml:space="preserve"> Location:</w:t>
      </w:r>
      <w:r w:rsidRPr="000A6C6D">
        <w:rPr>
          <w:rFonts w:cs="Arial"/>
          <w:sz w:val="20"/>
          <w:szCs w:val="20"/>
        </w:rPr>
        <w:t xml:space="preserve"> </w:t>
      </w:r>
      <w:r>
        <w:rPr>
          <w:rFonts w:cs="Arial"/>
          <w:sz w:val="20"/>
          <w:szCs w:val="20"/>
        </w:rPr>
        <w:t xml:space="preserve">St Agnes, St Martins, Bryher, St Mary’s &amp; Tresco, </w:t>
      </w:r>
      <w:r w:rsidRPr="00C040F0">
        <w:rPr>
          <w:rFonts w:cs="Arial"/>
          <w:sz w:val="20"/>
          <w:szCs w:val="20"/>
        </w:rPr>
        <w:t>Isles of Scilly</w:t>
      </w:r>
      <w:r>
        <w:rPr>
          <w:rFonts w:cs="Arial"/>
          <w:sz w:val="20"/>
          <w:szCs w:val="20"/>
        </w:rPr>
        <w:t xml:space="preserve"> </w:t>
      </w:r>
      <w:r w:rsidRPr="00C040F0">
        <w:rPr>
          <w:rFonts w:cs="Arial"/>
          <w:sz w:val="20"/>
          <w:szCs w:val="20"/>
        </w:rPr>
        <w:t xml:space="preserve">   </w:t>
      </w:r>
    </w:p>
    <w:p w14:paraId="175AA644" w14:textId="77777777" w:rsidR="001509B3" w:rsidRDefault="001509B3" w:rsidP="001509B3">
      <w:pPr>
        <w:widowControl w:val="0"/>
        <w:tabs>
          <w:tab w:val="left" w:pos="620"/>
          <w:tab w:val="left" w:pos="880"/>
        </w:tabs>
        <w:autoSpaceDE w:val="0"/>
        <w:autoSpaceDN w:val="0"/>
        <w:adjustRightInd w:val="0"/>
        <w:rPr>
          <w:rFonts w:cs="Arial"/>
          <w:sz w:val="16"/>
          <w:szCs w:val="16"/>
        </w:rPr>
      </w:pPr>
      <w:r w:rsidRPr="000A6C6D">
        <w:rPr>
          <w:rFonts w:cs="Arial"/>
          <w:sz w:val="16"/>
          <w:szCs w:val="16"/>
        </w:rPr>
        <w:tab/>
      </w:r>
      <w:r w:rsidRPr="000A6C6D">
        <w:rPr>
          <w:rFonts w:cs="Arial"/>
          <w:sz w:val="16"/>
          <w:szCs w:val="16"/>
        </w:rPr>
        <w:tab/>
      </w:r>
    </w:p>
    <w:p w14:paraId="0BA94AAF" w14:textId="77777777" w:rsidR="001509B3" w:rsidRPr="000A6C6D" w:rsidRDefault="001509B3" w:rsidP="001509B3">
      <w:pPr>
        <w:widowControl w:val="0"/>
        <w:tabs>
          <w:tab w:val="left" w:pos="620"/>
          <w:tab w:val="left" w:pos="880"/>
        </w:tabs>
        <w:autoSpaceDE w:val="0"/>
        <w:autoSpaceDN w:val="0"/>
        <w:adjustRightInd w:val="0"/>
        <w:ind w:left="620"/>
        <w:rPr>
          <w:rFonts w:cs="Arial"/>
          <w:sz w:val="20"/>
          <w:szCs w:val="20"/>
        </w:rPr>
      </w:pPr>
      <w:r>
        <w:rPr>
          <w:rFonts w:cs="Arial"/>
          <w:sz w:val="16"/>
          <w:szCs w:val="16"/>
        </w:rPr>
        <w:tab/>
      </w:r>
      <w:r w:rsidRPr="000A6C6D">
        <w:rPr>
          <w:rFonts w:cs="Arial"/>
          <w:sz w:val="20"/>
          <w:szCs w:val="20"/>
        </w:rPr>
        <w:t xml:space="preserve"> Length of contract: </w:t>
      </w:r>
      <w:r>
        <w:rPr>
          <w:rFonts w:cs="Arial"/>
          <w:sz w:val="20"/>
          <w:szCs w:val="20"/>
        </w:rPr>
        <w:t>20</w:t>
      </w:r>
      <w:r w:rsidRPr="0029130E">
        <w:rPr>
          <w:rFonts w:cs="Arial"/>
          <w:sz w:val="20"/>
          <w:szCs w:val="20"/>
        </w:rPr>
        <w:t xml:space="preserve"> weeks</w:t>
      </w:r>
    </w:p>
    <w:p w14:paraId="78A2D617"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r w:rsidRPr="000A6C6D">
        <w:rPr>
          <w:rFonts w:cs="Arial"/>
          <w:sz w:val="20"/>
          <w:szCs w:val="20"/>
        </w:rPr>
        <w:tab/>
        <w:t>120</w:t>
      </w:r>
      <w:r w:rsidRPr="000A6C6D">
        <w:rPr>
          <w:rFonts w:cs="Arial"/>
          <w:sz w:val="20"/>
          <w:szCs w:val="20"/>
        </w:rPr>
        <w:tab/>
        <w:t>EMPLOYER (CLIENT)</w:t>
      </w:r>
    </w:p>
    <w:p w14:paraId="19FC2B3E" w14:textId="77777777" w:rsidR="001509B3" w:rsidRPr="000A6C6D" w:rsidRDefault="001509B3" w:rsidP="001509B3">
      <w:pPr>
        <w:widowControl w:val="0"/>
        <w:tabs>
          <w:tab w:val="left" w:pos="620"/>
          <w:tab w:val="left" w:pos="1620"/>
        </w:tabs>
        <w:autoSpaceDE w:val="0"/>
        <w:autoSpaceDN w:val="0"/>
        <w:adjustRightInd w:val="0"/>
        <w:rPr>
          <w:rFonts w:cs="Arial"/>
          <w:sz w:val="20"/>
          <w:szCs w:val="20"/>
        </w:rPr>
      </w:pPr>
      <w:r w:rsidRPr="000A6C6D">
        <w:rPr>
          <w:rFonts w:cs="Arial"/>
          <w:sz w:val="16"/>
          <w:szCs w:val="16"/>
        </w:rPr>
        <w:tab/>
        <w:t xml:space="preserve">• </w:t>
      </w:r>
      <w:r w:rsidRPr="000A6C6D">
        <w:rPr>
          <w:rFonts w:cs="Arial"/>
          <w:sz w:val="20"/>
          <w:szCs w:val="20"/>
        </w:rPr>
        <w:t xml:space="preserve"> Name:  </w:t>
      </w:r>
      <w:r w:rsidRPr="000A6C6D">
        <w:rPr>
          <w:rFonts w:cs="Arial"/>
          <w:sz w:val="20"/>
          <w:szCs w:val="20"/>
        </w:rPr>
        <w:tab/>
      </w:r>
      <w:r>
        <w:rPr>
          <w:rFonts w:cs="Arial"/>
          <w:sz w:val="20"/>
          <w:szCs w:val="20"/>
        </w:rPr>
        <w:t>Council of the Isles of Scilly</w:t>
      </w:r>
    </w:p>
    <w:p w14:paraId="7A1398C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Address:  </w:t>
      </w:r>
      <w:r w:rsidRPr="00C040F0">
        <w:rPr>
          <w:rFonts w:cs="Arial"/>
          <w:sz w:val="20"/>
          <w:szCs w:val="20"/>
        </w:rPr>
        <w:t>Town Hall</w:t>
      </w:r>
      <w:r>
        <w:rPr>
          <w:rFonts w:cs="Arial"/>
          <w:sz w:val="20"/>
          <w:szCs w:val="20"/>
        </w:rPr>
        <w:t xml:space="preserve">, </w:t>
      </w:r>
      <w:r w:rsidRPr="00C040F0">
        <w:rPr>
          <w:rFonts w:cs="Arial"/>
          <w:sz w:val="20"/>
          <w:szCs w:val="20"/>
        </w:rPr>
        <w:t>St Mary’s</w:t>
      </w:r>
      <w:r>
        <w:rPr>
          <w:rFonts w:cs="Arial"/>
          <w:sz w:val="20"/>
          <w:szCs w:val="20"/>
        </w:rPr>
        <w:t xml:space="preserve">, </w:t>
      </w:r>
      <w:r w:rsidRPr="00C040F0">
        <w:rPr>
          <w:rFonts w:cs="Arial"/>
          <w:sz w:val="20"/>
          <w:szCs w:val="20"/>
        </w:rPr>
        <w:t>Isles of Scilly</w:t>
      </w:r>
      <w:r>
        <w:rPr>
          <w:rFonts w:cs="Arial"/>
          <w:sz w:val="20"/>
          <w:szCs w:val="20"/>
        </w:rPr>
        <w:t xml:space="preserve">, </w:t>
      </w:r>
      <w:r w:rsidRPr="00C040F0">
        <w:rPr>
          <w:rFonts w:cs="Arial"/>
          <w:sz w:val="20"/>
          <w:szCs w:val="20"/>
        </w:rPr>
        <w:t>TR21 0LW</w:t>
      </w:r>
    </w:p>
    <w:p w14:paraId="5CD9E1EA"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Telephone:  </w:t>
      </w:r>
      <w:r w:rsidRPr="00C040F0">
        <w:rPr>
          <w:rFonts w:cs="Arial"/>
          <w:sz w:val="20"/>
          <w:szCs w:val="20"/>
        </w:rPr>
        <w:t>01720 424000</w:t>
      </w:r>
    </w:p>
    <w:p w14:paraId="2DBCA826"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ab/>
        <w:t>130</w:t>
      </w:r>
      <w:r w:rsidRPr="000A6C6D">
        <w:rPr>
          <w:rFonts w:cs="Arial"/>
          <w:sz w:val="20"/>
          <w:szCs w:val="20"/>
        </w:rPr>
        <w:tab/>
        <w:t>PRINCIPAL CONTRACTOR (CDM)</w:t>
      </w:r>
    </w:p>
    <w:p w14:paraId="398B80F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Name: </w:t>
      </w:r>
      <w:r>
        <w:rPr>
          <w:rFonts w:cs="Arial"/>
          <w:sz w:val="20"/>
          <w:szCs w:val="20"/>
        </w:rPr>
        <w:t>TBC</w:t>
      </w:r>
    </w:p>
    <w:p w14:paraId="37E032D1"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Address: </w:t>
      </w:r>
    </w:p>
    <w:p w14:paraId="2F0A4BA7"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Telephone: </w:t>
      </w:r>
    </w:p>
    <w:p w14:paraId="39050356"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ab/>
        <w:t>140</w:t>
      </w:r>
      <w:r w:rsidRPr="000A6C6D">
        <w:rPr>
          <w:rFonts w:cs="Arial"/>
          <w:sz w:val="20"/>
          <w:szCs w:val="20"/>
        </w:rPr>
        <w:tab/>
        <w:t>CONTRACT ADMINISTRATOR</w:t>
      </w:r>
    </w:p>
    <w:p w14:paraId="105DC08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Name: </w:t>
      </w:r>
      <w:r>
        <w:rPr>
          <w:rFonts w:cs="Arial"/>
          <w:sz w:val="20"/>
          <w:szCs w:val="20"/>
        </w:rPr>
        <w:t xml:space="preserve">Currie &amp; Brown UK Limited </w:t>
      </w:r>
    </w:p>
    <w:p w14:paraId="77AFBD0D" w14:textId="77777777" w:rsidR="001509B3"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Address: </w:t>
      </w:r>
      <w:r>
        <w:rPr>
          <w:rFonts w:cs="Arial"/>
          <w:sz w:val="20"/>
          <w:szCs w:val="20"/>
        </w:rPr>
        <w:t xml:space="preserve">Kensington Court, </w:t>
      </w:r>
      <w:r w:rsidRPr="00BF06CB">
        <w:rPr>
          <w:rFonts w:cs="Arial"/>
          <w:sz w:val="20"/>
          <w:szCs w:val="20"/>
        </w:rPr>
        <w:t>Woodwater Park</w:t>
      </w:r>
      <w:r>
        <w:rPr>
          <w:rFonts w:cs="Arial"/>
          <w:sz w:val="20"/>
          <w:szCs w:val="20"/>
        </w:rPr>
        <w:t xml:space="preserve">, </w:t>
      </w:r>
      <w:r w:rsidRPr="00BF06CB">
        <w:rPr>
          <w:rFonts w:cs="Arial"/>
          <w:sz w:val="20"/>
          <w:szCs w:val="20"/>
        </w:rPr>
        <w:t>Pynes Hill</w:t>
      </w:r>
      <w:r>
        <w:rPr>
          <w:rFonts w:cs="Arial"/>
          <w:sz w:val="20"/>
          <w:szCs w:val="20"/>
        </w:rPr>
        <w:t xml:space="preserve">, </w:t>
      </w:r>
      <w:r w:rsidRPr="00BF06CB">
        <w:rPr>
          <w:rFonts w:cs="Arial"/>
          <w:sz w:val="20"/>
          <w:szCs w:val="20"/>
        </w:rPr>
        <w:t>Rydon Lane, Exeter, EX2 5TY</w:t>
      </w:r>
    </w:p>
    <w:p w14:paraId="2BF49CE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Telephone: 01392 813 040 </w:t>
      </w:r>
    </w:p>
    <w:p w14:paraId="62340316"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p>
    <w:p w14:paraId="0067538A"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20"/>
          <w:szCs w:val="20"/>
        </w:rPr>
        <w:t xml:space="preserve">  140</w:t>
      </w:r>
      <w:r w:rsidRPr="000A6C6D">
        <w:rPr>
          <w:rFonts w:cs="Arial"/>
          <w:sz w:val="20"/>
          <w:szCs w:val="20"/>
        </w:rPr>
        <w:tab/>
        <w:t>ARCHITECT</w:t>
      </w:r>
    </w:p>
    <w:p w14:paraId="16FC81D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Name: </w:t>
      </w:r>
      <w:r>
        <w:rPr>
          <w:rFonts w:cs="Arial"/>
          <w:sz w:val="20"/>
          <w:szCs w:val="20"/>
        </w:rPr>
        <w:t xml:space="preserve">Currie &amp; Brown UK Limited </w:t>
      </w:r>
    </w:p>
    <w:p w14:paraId="700EE5FB" w14:textId="77777777" w:rsidR="001509B3"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Address: </w:t>
      </w:r>
      <w:r>
        <w:rPr>
          <w:rFonts w:cs="Arial"/>
          <w:sz w:val="20"/>
          <w:szCs w:val="20"/>
        </w:rPr>
        <w:t xml:space="preserve">Kensington Court, </w:t>
      </w:r>
      <w:r w:rsidRPr="00BF06CB">
        <w:rPr>
          <w:rFonts w:cs="Arial"/>
          <w:sz w:val="20"/>
          <w:szCs w:val="20"/>
        </w:rPr>
        <w:t>Woodwater Park</w:t>
      </w:r>
      <w:r>
        <w:rPr>
          <w:rFonts w:cs="Arial"/>
          <w:sz w:val="20"/>
          <w:szCs w:val="20"/>
        </w:rPr>
        <w:t xml:space="preserve">, </w:t>
      </w:r>
      <w:r w:rsidRPr="00BF06CB">
        <w:rPr>
          <w:rFonts w:cs="Arial"/>
          <w:sz w:val="20"/>
          <w:szCs w:val="20"/>
        </w:rPr>
        <w:t>Pynes Hill</w:t>
      </w:r>
      <w:r>
        <w:rPr>
          <w:rFonts w:cs="Arial"/>
          <w:sz w:val="20"/>
          <w:szCs w:val="20"/>
        </w:rPr>
        <w:t xml:space="preserve">, </w:t>
      </w:r>
      <w:r w:rsidRPr="00BF06CB">
        <w:rPr>
          <w:rFonts w:cs="Arial"/>
          <w:sz w:val="20"/>
          <w:szCs w:val="20"/>
        </w:rPr>
        <w:t>Rydon Lane, Exeter, EX2 5TY</w:t>
      </w:r>
    </w:p>
    <w:p w14:paraId="0699CF9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Telephone: 01392 813 040 </w:t>
      </w:r>
    </w:p>
    <w:p w14:paraId="55BCC39E"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r w:rsidRPr="000A6C6D">
        <w:rPr>
          <w:rFonts w:cs="Arial"/>
          <w:sz w:val="20"/>
          <w:szCs w:val="20"/>
        </w:rPr>
        <w:tab/>
        <w:t>150</w:t>
      </w:r>
      <w:r w:rsidRPr="000A6C6D">
        <w:rPr>
          <w:rFonts w:cs="Arial"/>
          <w:sz w:val="20"/>
          <w:szCs w:val="20"/>
        </w:rPr>
        <w:tab/>
      </w:r>
      <w:r>
        <w:rPr>
          <w:rFonts w:cs="Arial"/>
          <w:sz w:val="20"/>
          <w:szCs w:val="20"/>
        </w:rPr>
        <w:t>PRINCIPAL DESIGNER</w:t>
      </w:r>
    </w:p>
    <w:p w14:paraId="45A96B5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Name: </w:t>
      </w:r>
      <w:r>
        <w:rPr>
          <w:rFonts w:cs="Arial"/>
          <w:sz w:val="20"/>
          <w:szCs w:val="20"/>
        </w:rPr>
        <w:t xml:space="preserve">Currie &amp; Brown UK Limited </w:t>
      </w:r>
    </w:p>
    <w:p w14:paraId="0F882534" w14:textId="77777777" w:rsidR="001509B3"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Address: </w:t>
      </w:r>
      <w:r>
        <w:rPr>
          <w:rFonts w:cs="Arial"/>
          <w:sz w:val="20"/>
          <w:szCs w:val="20"/>
        </w:rPr>
        <w:t xml:space="preserve">Kensington Court, </w:t>
      </w:r>
      <w:r w:rsidRPr="00BF06CB">
        <w:rPr>
          <w:rFonts w:cs="Arial"/>
          <w:sz w:val="20"/>
          <w:szCs w:val="20"/>
        </w:rPr>
        <w:t>Woodwater Park</w:t>
      </w:r>
      <w:r>
        <w:rPr>
          <w:rFonts w:cs="Arial"/>
          <w:sz w:val="20"/>
          <w:szCs w:val="20"/>
        </w:rPr>
        <w:t xml:space="preserve">, </w:t>
      </w:r>
      <w:r w:rsidRPr="00BF06CB">
        <w:rPr>
          <w:rFonts w:cs="Arial"/>
          <w:sz w:val="20"/>
          <w:szCs w:val="20"/>
        </w:rPr>
        <w:t>Pynes Hill</w:t>
      </w:r>
      <w:r>
        <w:rPr>
          <w:rFonts w:cs="Arial"/>
          <w:sz w:val="20"/>
          <w:szCs w:val="20"/>
        </w:rPr>
        <w:t xml:space="preserve">, </w:t>
      </w:r>
      <w:r w:rsidRPr="00BF06CB">
        <w:rPr>
          <w:rFonts w:cs="Arial"/>
          <w:sz w:val="20"/>
          <w:szCs w:val="20"/>
        </w:rPr>
        <w:t>Rydon Lane, Exeter, EX2 5TY</w:t>
      </w:r>
    </w:p>
    <w:p w14:paraId="7507F6A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Telephone: 01392 813 040 </w:t>
      </w:r>
    </w:p>
    <w:p w14:paraId="4D8D8E46" w14:textId="77777777" w:rsidR="001509B3" w:rsidRPr="000A6C6D" w:rsidRDefault="001509B3" w:rsidP="001509B3">
      <w:pPr>
        <w:widowControl w:val="0"/>
        <w:tabs>
          <w:tab w:val="left" w:pos="620"/>
        </w:tabs>
        <w:autoSpaceDE w:val="0"/>
        <w:autoSpaceDN w:val="0"/>
        <w:adjustRightInd w:val="0"/>
        <w:rPr>
          <w:rFonts w:cs="Arial"/>
          <w:sz w:val="20"/>
          <w:szCs w:val="20"/>
        </w:rPr>
      </w:pPr>
    </w:p>
    <w:p w14:paraId="4A980326"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ab/>
        <w:t>160</w:t>
      </w:r>
      <w:r w:rsidRPr="000A6C6D">
        <w:rPr>
          <w:rFonts w:cs="Arial"/>
          <w:sz w:val="20"/>
          <w:szCs w:val="20"/>
        </w:rPr>
        <w:tab/>
        <w:t>QUANTITY SURVEYOR</w:t>
      </w:r>
    </w:p>
    <w:p w14:paraId="44BD9BFA" w14:textId="77777777" w:rsidR="001509B3" w:rsidRPr="000A6C6D" w:rsidRDefault="001509B3" w:rsidP="001509B3">
      <w:pPr>
        <w:widowControl w:val="0"/>
        <w:tabs>
          <w:tab w:val="left" w:pos="620"/>
          <w:tab w:val="left" w:pos="1620"/>
        </w:tabs>
        <w:autoSpaceDE w:val="0"/>
        <w:autoSpaceDN w:val="0"/>
        <w:adjustRightInd w:val="0"/>
        <w:rPr>
          <w:rFonts w:cs="Arial"/>
          <w:sz w:val="20"/>
          <w:szCs w:val="20"/>
        </w:rPr>
      </w:pPr>
      <w:r w:rsidRPr="000A6C6D">
        <w:rPr>
          <w:rFonts w:cs="Arial"/>
          <w:sz w:val="16"/>
          <w:szCs w:val="16"/>
        </w:rPr>
        <w:lastRenderedPageBreak/>
        <w:tab/>
        <w:t xml:space="preserve">•  </w:t>
      </w:r>
      <w:r w:rsidRPr="000A6C6D">
        <w:rPr>
          <w:rFonts w:cs="Arial"/>
          <w:sz w:val="20"/>
          <w:szCs w:val="20"/>
        </w:rPr>
        <w:t xml:space="preserve"> Name:  </w:t>
      </w:r>
      <w:r w:rsidRPr="000A6C6D">
        <w:rPr>
          <w:rFonts w:cs="Arial"/>
          <w:sz w:val="20"/>
          <w:szCs w:val="20"/>
        </w:rPr>
        <w:tab/>
      </w:r>
      <w:r>
        <w:rPr>
          <w:rFonts w:cs="Arial"/>
          <w:sz w:val="20"/>
          <w:szCs w:val="20"/>
        </w:rPr>
        <w:t xml:space="preserve">Currie &amp; Brown UK Limited </w:t>
      </w:r>
    </w:p>
    <w:p w14:paraId="3915912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Address: </w:t>
      </w:r>
      <w:r>
        <w:rPr>
          <w:rFonts w:cs="Arial"/>
          <w:sz w:val="20"/>
          <w:szCs w:val="20"/>
        </w:rPr>
        <w:t xml:space="preserve">Kensington Court, </w:t>
      </w:r>
      <w:r w:rsidRPr="00BF06CB">
        <w:rPr>
          <w:rFonts w:cs="Arial"/>
          <w:sz w:val="20"/>
          <w:szCs w:val="20"/>
        </w:rPr>
        <w:t>Woodwater Park</w:t>
      </w:r>
      <w:r>
        <w:rPr>
          <w:rFonts w:cs="Arial"/>
          <w:sz w:val="20"/>
          <w:szCs w:val="20"/>
        </w:rPr>
        <w:t xml:space="preserve">, </w:t>
      </w:r>
      <w:r w:rsidRPr="00BF06CB">
        <w:rPr>
          <w:rFonts w:cs="Arial"/>
          <w:sz w:val="20"/>
          <w:szCs w:val="20"/>
        </w:rPr>
        <w:t>Pynes Hill</w:t>
      </w:r>
      <w:r>
        <w:rPr>
          <w:rFonts w:cs="Arial"/>
          <w:sz w:val="20"/>
          <w:szCs w:val="20"/>
        </w:rPr>
        <w:t xml:space="preserve">, </w:t>
      </w:r>
      <w:r w:rsidRPr="00BF06CB">
        <w:rPr>
          <w:rFonts w:cs="Arial"/>
          <w:sz w:val="20"/>
          <w:szCs w:val="20"/>
        </w:rPr>
        <w:t>Rydon Lane, Exeter, EX2 5TY</w:t>
      </w:r>
    </w:p>
    <w:p w14:paraId="0B6D4129"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Telephone:  01392 813 040 </w:t>
      </w:r>
    </w:p>
    <w:p w14:paraId="79696EC6"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ab/>
        <w:t>170</w:t>
      </w:r>
      <w:r w:rsidRPr="000A6C6D">
        <w:rPr>
          <w:rFonts w:cs="Arial"/>
          <w:sz w:val="20"/>
          <w:szCs w:val="20"/>
        </w:rPr>
        <w:tab/>
        <w:t>STRUCTURAL ENGINEER</w:t>
      </w:r>
    </w:p>
    <w:p w14:paraId="5CCB9A90" w14:textId="77777777" w:rsidR="001509B3" w:rsidRPr="000A6C6D" w:rsidRDefault="001509B3" w:rsidP="001509B3">
      <w:pPr>
        <w:widowControl w:val="0"/>
        <w:tabs>
          <w:tab w:val="left" w:pos="620"/>
        </w:tabs>
        <w:autoSpaceDE w:val="0"/>
        <w:autoSpaceDN w:val="0"/>
        <w:adjustRightInd w:val="0"/>
        <w:rPr>
          <w:rFonts w:cs="Arial"/>
          <w:sz w:val="20"/>
          <w:szCs w:val="20"/>
        </w:rPr>
      </w:pPr>
      <w:r>
        <w:rPr>
          <w:rFonts w:cs="Arial"/>
          <w:sz w:val="16"/>
          <w:szCs w:val="16"/>
        </w:rPr>
        <w:tab/>
      </w:r>
      <w:r w:rsidRPr="000A6C6D">
        <w:rPr>
          <w:rFonts w:cs="Arial"/>
          <w:sz w:val="16"/>
          <w:szCs w:val="16"/>
        </w:rPr>
        <w:t>•</w:t>
      </w:r>
      <w:r w:rsidRPr="000A6C6D">
        <w:rPr>
          <w:rFonts w:cs="Arial"/>
          <w:sz w:val="16"/>
          <w:szCs w:val="16"/>
        </w:rPr>
        <w:tab/>
      </w:r>
      <w:r w:rsidRPr="000A6C6D">
        <w:rPr>
          <w:rFonts w:cs="Arial"/>
          <w:sz w:val="20"/>
          <w:szCs w:val="20"/>
        </w:rPr>
        <w:t xml:space="preserve"> </w:t>
      </w:r>
      <w:r>
        <w:rPr>
          <w:rFonts w:cs="Arial"/>
          <w:sz w:val="20"/>
          <w:szCs w:val="20"/>
        </w:rPr>
        <w:t>N/A</w:t>
      </w:r>
    </w:p>
    <w:p w14:paraId="09F5713D"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ab/>
        <w:t>175</w:t>
      </w:r>
      <w:r w:rsidRPr="000A6C6D">
        <w:rPr>
          <w:rFonts w:cs="Arial"/>
          <w:sz w:val="20"/>
          <w:szCs w:val="20"/>
        </w:rPr>
        <w:tab/>
        <w:t>MECHANICAL ENGINEER</w:t>
      </w:r>
    </w:p>
    <w:p w14:paraId="2805EC5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w:t>
      </w:r>
      <w:r>
        <w:rPr>
          <w:rFonts w:cs="Arial"/>
          <w:sz w:val="20"/>
          <w:szCs w:val="20"/>
        </w:rPr>
        <w:t>N/A</w:t>
      </w:r>
    </w:p>
    <w:p w14:paraId="06492592" w14:textId="77777777" w:rsidR="001509B3" w:rsidRPr="000A6C6D" w:rsidRDefault="001509B3" w:rsidP="001509B3">
      <w:pPr>
        <w:widowControl w:val="0"/>
        <w:tabs>
          <w:tab w:val="left" w:pos="620"/>
        </w:tabs>
        <w:autoSpaceDE w:val="0"/>
        <w:autoSpaceDN w:val="0"/>
        <w:adjustRightInd w:val="0"/>
        <w:rPr>
          <w:rFonts w:cs="Arial"/>
          <w:sz w:val="20"/>
          <w:szCs w:val="20"/>
        </w:rPr>
      </w:pPr>
    </w:p>
    <w:p w14:paraId="3F330298"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20"/>
          <w:szCs w:val="20"/>
        </w:rPr>
        <w:t>178</w:t>
      </w:r>
      <w:r w:rsidRPr="000A6C6D">
        <w:rPr>
          <w:rFonts w:cs="Arial"/>
          <w:sz w:val="20"/>
          <w:szCs w:val="20"/>
        </w:rPr>
        <w:tab/>
        <w:t>ELECTRICAL ENGINEER</w:t>
      </w:r>
    </w:p>
    <w:p w14:paraId="22F74FAC"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w:t>
      </w:r>
      <w:r>
        <w:rPr>
          <w:rFonts w:cs="Arial"/>
          <w:sz w:val="20"/>
          <w:szCs w:val="20"/>
        </w:rPr>
        <w:t>N/A</w:t>
      </w:r>
    </w:p>
    <w:p w14:paraId="04B833C8" w14:textId="77777777" w:rsidR="001509B3" w:rsidRPr="000A6C6D" w:rsidRDefault="001509B3" w:rsidP="001509B3">
      <w:pPr>
        <w:widowControl w:val="0"/>
        <w:tabs>
          <w:tab w:val="right" w:pos="9302"/>
        </w:tabs>
        <w:autoSpaceDE w:val="0"/>
        <w:autoSpaceDN w:val="0"/>
        <w:adjustRightInd w:val="0"/>
        <w:spacing w:before="648"/>
        <w:rPr>
          <w:rFonts w:cs="Arial"/>
          <w:b/>
          <w:bCs/>
        </w:rPr>
      </w:pPr>
      <w:r w:rsidRPr="000A6C6D">
        <w:rPr>
          <w:rFonts w:cs="Arial"/>
          <w:sz w:val="20"/>
          <w:szCs w:val="20"/>
        </w:rPr>
        <w:br w:type="page"/>
      </w:r>
      <w:r w:rsidRPr="000A6C6D">
        <w:rPr>
          <w:rFonts w:cs="Arial"/>
          <w:b/>
          <w:bCs/>
        </w:rPr>
        <w:lastRenderedPageBreak/>
        <w:tab/>
        <w:t>A11</w:t>
      </w:r>
    </w:p>
    <w:p w14:paraId="29A73F46"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TENDER AND CONTRACT DOCUMENTS</w:t>
      </w:r>
    </w:p>
    <w:p w14:paraId="10331C13" w14:textId="77777777" w:rsidR="001509B3" w:rsidRPr="000A6C6D"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A11 TENDER AND CONTRACT DOCUMENTS</w:t>
      </w:r>
    </w:p>
    <w:p w14:paraId="13C8CEDC" w14:textId="77777777" w:rsidR="001509B3" w:rsidRPr="000A6C6D" w:rsidRDefault="001509B3" w:rsidP="001509B3">
      <w:pPr>
        <w:widowControl w:val="0"/>
        <w:tabs>
          <w:tab w:val="left" w:pos="90"/>
          <w:tab w:val="left" w:pos="880"/>
        </w:tabs>
        <w:autoSpaceDE w:val="0"/>
        <w:autoSpaceDN w:val="0"/>
        <w:adjustRightInd w:val="0"/>
        <w:spacing w:before="551"/>
        <w:rPr>
          <w:rFonts w:cs="Arial"/>
          <w:sz w:val="20"/>
          <w:szCs w:val="20"/>
        </w:rPr>
      </w:pPr>
      <w:r w:rsidRPr="000A6C6D">
        <w:rPr>
          <w:rFonts w:cs="Arial"/>
          <w:sz w:val="20"/>
          <w:szCs w:val="20"/>
        </w:rPr>
        <w:tab/>
        <w:t>110</w:t>
      </w:r>
      <w:r w:rsidRPr="000A6C6D">
        <w:rPr>
          <w:rFonts w:cs="Arial"/>
          <w:sz w:val="20"/>
          <w:szCs w:val="20"/>
        </w:rPr>
        <w:tab/>
        <w:t>TENDER DRAWINGS</w:t>
      </w:r>
    </w:p>
    <w:p w14:paraId="19B48C1D"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The tender drawings are:  As listed in Appendix </w:t>
      </w:r>
      <w:r>
        <w:rPr>
          <w:rFonts w:cs="Arial"/>
          <w:sz w:val="20"/>
          <w:szCs w:val="20"/>
        </w:rPr>
        <w:t>7</w:t>
      </w:r>
      <w:r w:rsidRPr="000A6C6D">
        <w:rPr>
          <w:rFonts w:cs="Arial"/>
          <w:sz w:val="20"/>
          <w:szCs w:val="20"/>
        </w:rPr>
        <w:t xml:space="preserve"> of the Tender Documentation</w:t>
      </w:r>
    </w:p>
    <w:p w14:paraId="3E70053C" w14:textId="77777777" w:rsidR="001509B3" w:rsidRPr="000A6C6D" w:rsidRDefault="001509B3" w:rsidP="001509B3">
      <w:pPr>
        <w:widowControl w:val="0"/>
        <w:tabs>
          <w:tab w:val="left" w:pos="90"/>
          <w:tab w:val="left" w:pos="880"/>
        </w:tabs>
        <w:autoSpaceDE w:val="0"/>
        <w:autoSpaceDN w:val="0"/>
        <w:adjustRightInd w:val="0"/>
        <w:spacing w:before="242"/>
        <w:rPr>
          <w:rFonts w:cs="Arial"/>
          <w:sz w:val="20"/>
          <w:szCs w:val="20"/>
        </w:rPr>
      </w:pPr>
      <w:r w:rsidRPr="000A6C6D">
        <w:rPr>
          <w:rFonts w:cs="Arial"/>
          <w:sz w:val="20"/>
          <w:szCs w:val="20"/>
        </w:rPr>
        <w:tab/>
        <w:t>120</w:t>
      </w:r>
      <w:r w:rsidRPr="000A6C6D">
        <w:rPr>
          <w:rFonts w:cs="Arial"/>
          <w:sz w:val="20"/>
          <w:szCs w:val="20"/>
        </w:rPr>
        <w:tab/>
        <w:t>CONTRACT DRAWINGS</w:t>
      </w:r>
    </w:p>
    <w:p w14:paraId="6A859A53"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The Contract Drawings: The same as the tender drawings. </w:t>
      </w:r>
    </w:p>
    <w:p w14:paraId="227E3F97"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20"/>
          <w:szCs w:val="20"/>
        </w:rPr>
        <w:tab/>
        <w:t xml:space="preserve"> </w:t>
      </w:r>
    </w:p>
    <w:p w14:paraId="605A4ABC"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ab/>
        <w:t>160</w:t>
      </w:r>
      <w:r w:rsidRPr="000A6C6D">
        <w:rPr>
          <w:rFonts w:cs="Arial"/>
          <w:sz w:val="20"/>
          <w:szCs w:val="20"/>
        </w:rPr>
        <w:tab/>
        <w:t>PRECONSTRUCTION INFORMATION</w:t>
      </w:r>
    </w:p>
    <w:p w14:paraId="02F2080F"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Format: The Preconstruction information is described in these preliminaries in Section </w:t>
      </w:r>
    </w:p>
    <w:p w14:paraId="1A2BE14C"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A34. It refers to information given elsewhere in the preliminaries and other tender </w:t>
      </w:r>
      <w:r w:rsidRPr="000A6C6D">
        <w:rPr>
          <w:rFonts w:cs="Arial"/>
          <w:sz w:val="20"/>
          <w:szCs w:val="20"/>
        </w:rPr>
        <w:tab/>
        <w:t>documentation</w:t>
      </w:r>
      <w:r>
        <w:rPr>
          <w:rFonts w:cs="Arial"/>
          <w:sz w:val="20"/>
          <w:szCs w:val="20"/>
        </w:rPr>
        <w:t xml:space="preserve"> in Appendix 5.</w:t>
      </w:r>
    </w:p>
    <w:p w14:paraId="206EDCC8"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180</w:t>
      </w:r>
      <w:r w:rsidRPr="000A6C6D">
        <w:rPr>
          <w:rFonts w:cs="Arial"/>
          <w:sz w:val="20"/>
          <w:szCs w:val="20"/>
        </w:rPr>
        <w:tab/>
        <w:t>OTHER DOCUMENTS</w:t>
      </w:r>
    </w:p>
    <w:p w14:paraId="5818A9AA"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p>
    <w:p w14:paraId="4531C3C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w:t>
      </w:r>
      <w:r w:rsidRPr="000A6C6D">
        <w:rPr>
          <w:rFonts w:cs="Arial"/>
          <w:sz w:val="16"/>
          <w:szCs w:val="16"/>
        </w:rPr>
        <w:tab/>
      </w:r>
      <w:r w:rsidRPr="000A6C6D">
        <w:rPr>
          <w:rFonts w:cs="Arial"/>
          <w:sz w:val="20"/>
          <w:szCs w:val="20"/>
        </w:rPr>
        <w:t xml:space="preserve"> Inspection: Drawings and other documents relating to the Contract but not included in the </w:t>
      </w:r>
    </w:p>
    <w:p w14:paraId="212FE3FD"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tender documents may be seen by appointment during normal office hours at the office of </w:t>
      </w:r>
    </w:p>
    <w:p w14:paraId="454A13B6"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r>
      <w:bookmarkStart w:id="2" w:name="_Hlk497830756"/>
      <w:r>
        <w:rPr>
          <w:rFonts w:cs="Arial"/>
          <w:sz w:val="20"/>
          <w:szCs w:val="20"/>
        </w:rPr>
        <w:t>Council of the Isles of Scilly 01720 424000</w:t>
      </w:r>
      <w:bookmarkEnd w:id="2"/>
    </w:p>
    <w:p w14:paraId="45E30CCD" w14:textId="77777777" w:rsidR="001509B3" w:rsidRDefault="001509B3" w:rsidP="001509B3">
      <w:pPr>
        <w:widowControl w:val="0"/>
        <w:tabs>
          <w:tab w:val="right" w:pos="9302"/>
        </w:tabs>
        <w:autoSpaceDE w:val="0"/>
        <w:autoSpaceDN w:val="0"/>
        <w:adjustRightInd w:val="0"/>
        <w:spacing w:before="648"/>
        <w:rPr>
          <w:rFonts w:cs="Arial"/>
          <w:b/>
          <w:bCs/>
        </w:rPr>
      </w:pPr>
    </w:p>
    <w:p w14:paraId="326EEC97" w14:textId="77777777" w:rsidR="001509B3" w:rsidRDefault="001509B3" w:rsidP="001509B3">
      <w:pPr>
        <w:widowControl w:val="0"/>
        <w:tabs>
          <w:tab w:val="right" w:pos="9302"/>
        </w:tabs>
        <w:autoSpaceDE w:val="0"/>
        <w:autoSpaceDN w:val="0"/>
        <w:adjustRightInd w:val="0"/>
        <w:spacing w:before="648"/>
        <w:rPr>
          <w:rFonts w:cs="Arial"/>
          <w:b/>
          <w:bCs/>
        </w:rPr>
      </w:pPr>
    </w:p>
    <w:p w14:paraId="647727B5" w14:textId="77777777" w:rsidR="001509B3" w:rsidRDefault="001509B3" w:rsidP="001509B3">
      <w:pPr>
        <w:widowControl w:val="0"/>
        <w:tabs>
          <w:tab w:val="right" w:pos="9302"/>
        </w:tabs>
        <w:autoSpaceDE w:val="0"/>
        <w:autoSpaceDN w:val="0"/>
        <w:adjustRightInd w:val="0"/>
        <w:spacing w:before="648"/>
        <w:rPr>
          <w:rFonts w:cs="Arial"/>
          <w:b/>
          <w:bCs/>
        </w:rPr>
      </w:pPr>
    </w:p>
    <w:p w14:paraId="4A3B3633" w14:textId="77777777" w:rsidR="001509B3" w:rsidRDefault="001509B3" w:rsidP="001509B3">
      <w:pPr>
        <w:widowControl w:val="0"/>
        <w:tabs>
          <w:tab w:val="right" w:pos="9302"/>
        </w:tabs>
        <w:autoSpaceDE w:val="0"/>
        <w:autoSpaceDN w:val="0"/>
        <w:adjustRightInd w:val="0"/>
        <w:spacing w:before="648"/>
        <w:rPr>
          <w:rFonts w:cs="Arial"/>
          <w:b/>
          <w:bCs/>
        </w:rPr>
      </w:pPr>
    </w:p>
    <w:p w14:paraId="5C9B2E7F" w14:textId="77777777" w:rsidR="001509B3" w:rsidRDefault="001509B3" w:rsidP="001509B3">
      <w:pPr>
        <w:widowControl w:val="0"/>
        <w:tabs>
          <w:tab w:val="right" w:pos="9302"/>
        </w:tabs>
        <w:autoSpaceDE w:val="0"/>
        <w:autoSpaceDN w:val="0"/>
        <w:adjustRightInd w:val="0"/>
        <w:spacing w:before="648"/>
        <w:rPr>
          <w:rFonts w:cs="Arial"/>
          <w:b/>
          <w:bCs/>
        </w:rPr>
      </w:pPr>
    </w:p>
    <w:p w14:paraId="4853B486" w14:textId="77777777" w:rsidR="001509B3" w:rsidRDefault="001509B3" w:rsidP="001509B3">
      <w:pPr>
        <w:widowControl w:val="0"/>
        <w:tabs>
          <w:tab w:val="right" w:pos="9302"/>
        </w:tabs>
        <w:autoSpaceDE w:val="0"/>
        <w:autoSpaceDN w:val="0"/>
        <w:adjustRightInd w:val="0"/>
        <w:spacing w:before="648"/>
        <w:rPr>
          <w:rFonts w:cs="Arial"/>
          <w:b/>
          <w:bCs/>
        </w:rPr>
      </w:pPr>
    </w:p>
    <w:p w14:paraId="4E415238" w14:textId="77777777" w:rsidR="001509B3" w:rsidRDefault="001509B3" w:rsidP="001509B3">
      <w:pPr>
        <w:widowControl w:val="0"/>
        <w:tabs>
          <w:tab w:val="right" w:pos="9302"/>
        </w:tabs>
        <w:autoSpaceDE w:val="0"/>
        <w:autoSpaceDN w:val="0"/>
        <w:adjustRightInd w:val="0"/>
        <w:spacing w:before="648"/>
        <w:rPr>
          <w:rFonts w:cs="Arial"/>
          <w:b/>
          <w:bCs/>
        </w:rPr>
      </w:pPr>
    </w:p>
    <w:p w14:paraId="3AFC0A82" w14:textId="77777777" w:rsidR="001509B3" w:rsidRDefault="001509B3" w:rsidP="001509B3">
      <w:pPr>
        <w:widowControl w:val="0"/>
        <w:tabs>
          <w:tab w:val="right" w:pos="9302"/>
        </w:tabs>
        <w:autoSpaceDE w:val="0"/>
        <w:autoSpaceDN w:val="0"/>
        <w:adjustRightInd w:val="0"/>
        <w:spacing w:before="648"/>
        <w:rPr>
          <w:rFonts w:cs="Arial"/>
          <w:b/>
          <w:bCs/>
        </w:rPr>
      </w:pPr>
    </w:p>
    <w:p w14:paraId="722BE0BC" w14:textId="77777777" w:rsidR="001509B3" w:rsidRDefault="001509B3" w:rsidP="001509B3">
      <w:pPr>
        <w:widowControl w:val="0"/>
        <w:tabs>
          <w:tab w:val="right" w:pos="9302"/>
        </w:tabs>
        <w:autoSpaceDE w:val="0"/>
        <w:autoSpaceDN w:val="0"/>
        <w:adjustRightInd w:val="0"/>
        <w:spacing w:before="648"/>
        <w:rPr>
          <w:rFonts w:cs="Arial"/>
          <w:b/>
          <w:bCs/>
        </w:rPr>
      </w:pPr>
    </w:p>
    <w:p w14:paraId="18597F64" w14:textId="77777777" w:rsidR="001509B3" w:rsidRPr="000A6C6D" w:rsidRDefault="001509B3" w:rsidP="001509B3">
      <w:pPr>
        <w:widowControl w:val="0"/>
        <w:tabs>
          <w:tab w:val="right" w:pos="9302"/>
        </w:tabs>
        <w:autoSpaceDE w:val="0"/>
        <w:autoSpaceDN w:val="0"/>
        <w:adjustRightInd w:val="0"/>
        <w:spacing w:before="648"/>
        <w:rPr>
          <w:rFonts w:cs="Arial"/>
          <w:b/>
          <w:bCs/>
        </w:rPr>
      </w:pPr>
      <w:r w:rsidRPr="000A6C6D">
        <w:rPr>
          <w:rFonts w:cs="Arial"/>
          <w:b/>
          <w:bCs/>
        </w:rPr>
        <w:tab/>
        <w:t>A12</w:t>
      </w:r>
    </w:p>
    <w:p w14:paraId="3C78D2CE"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THE SITE/ EXISTING BUILDINGS</w:t>
      </w:r>
    </w:p>
    <w:p w14:paraId="023BFA83" w14:textId="77777777" w:rsidR="001509B3" w:rsidRPr="000A6C6D"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A12 THE SITE/ EXISTING BUILDINGS</w:t>
      </w:r>
    </w:p>
    <w:p w14:paraId="5206269E" w14:textId="77777777" w:rsidR="001509B3" w:rsidRPr="000A6C6D" w:rsidRDefault="001509B3" w:rsidP="001509B3">
      <w:pPr>
        <w:widowControl w:val="0"/>
        <w:tabs>
          <w:tab w:val="left" w:pos="90"/>
          <w:tab w:val="left" w:pos="880"/>
        </w:tabs>
        <w:autoSpaceDE w:val="0"/>
        <w:autoSpaceDN w:val="0"/>
        <w:adjustRightInd w:val="0"/>
        <w:spacing w:before="551"/>
        <w:rPr>
          <w:rFonts w:cs="Arial"/>
          <w:sz w:val="20"/>
          <w:szCs w:val="20"/>
        </w:rPr>
      </w:pPr>
      <w:r w:rsidRPr="000A6C6D">
        <w:rPr>
          <w:rFonts w:cs="Arial"/>
          <w:sz w:val="20"/>
          <w:szCs w:val="20"/>
        </w:rPr>
        <w:tab/>
        <w:t>110</w:t>
      </w:r>
      <w:r w:rsidRPr="000A6C6D">
        <w:rPr>
          <w:rFonts w:cs="Arial"/>
          <w:sz w:val="20"/>
          <w:szCs w:val="20"/>
        </w:rPr>
        <w:tab/>
        <w:t>THE SITE</w:t>
      </w:r>
    </w:p>
    <w:p w14:paraId="510449A0" w14:textId="77777777" w:rsidR="001509B3" w:rsidRDefault="001509B3" w:rsidP="001509B3">
      <w:pPr>
        <w:widowControl w:val="0"/>
        <w:tabs>
          <w:tab w:val="left" w:pos="851"/>
          <w:tab w:val="left" w:pos="880"/>
        </w:tabs>
        <w:autoSpaceDE w:val="0"/>
        <w:autoSpaceDN w:val="0"/>
        <w:adjustRightInd w:val="0"/>
        <w:ind w:left="851" w:hanging="142"/>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Description:  </w:t>
      </w:r>
      <w:r>
        <w:rPr>
          <w:rFonts w:cs="Arial"/>
          <w:sz w:val="20"/>
          <w:szCs w:val="20"/>
        </w:rPr>
        <w:t>The sites are as follows:</w:t>
      </w:r>
    </w:p>
    <w:p w14:paraId="2C8961E2" w14:textId="77777777" w:rsidR="001509B3" w:rsidRDefault="001509B3" w:rsidP="001509B3">
      <w:pPr>
        <w:widowControl w:val="0"/>
        <w:tabs>
          <w:tab w:val="left" w:pos="851"/>
          <w:tab w:val="left" w:pos="880"/>
        </w:tabs>
        <w:autoSpaceDE w:val="0"/>
        <w:autoSpaceDN w:val="0"/>
        <w:adjustRightInd w:val="0"/>
        <w:ind w:left="851" w:hanging="142"/>
        <w:rPr>
          <w:rFonts w:cs="Arial"/>
          <w:sz w:val="20"/>
          <w:szCs w:val="20"/>
        </w:rPr>
      </w:pPr>
    </w:p>
    <w:p w14:paraId="2D7CDE04" w14:textId="77777777" w:rsidR="001509B3" w:rsidRPr="00363581" w:rsidRDefault="001509B3" w:rsidP="001509B3">
      <w:pPr>
        <w:widowControl w:val="0"/>
        <w:tabs>
          <w:tab w:val="left" w:pos="709"/>
          <w:tab w:val="left" w:pos="880"/>
        </w:tabs>
        <w:autoSpaceDE w:val="0"/>
        <w:autoSpaceDN w:val="0"/>
        <w:adjustRightInd w:val="0"/>
        <w:rPr>
          <w:rFonts w:cs="Arial"/>
          <w:sz w:val="20"/>
          <w:szCs w:val="20"/>
        </w:rPr>
      </w:pPr>
      <w:r>
        <w:rPr>
          <w:rFonts w:cs="Arial"/>
          <w:sz w:val="20"/>
          <w:szCs w:val="20"/>
        </w:rPr>
        <w:tab/>
      </w:r>
      <w:r w:rsidRPr="00363581">
        <w:rPr>
          <w:rFonts w:cs="Arial"/>
          <w:sz w:val="20"/>
          <w:szCs w:val="20"/>
        </w:rPr>
        <w:t>-</w:t>
      </w:r>
      <w:r w:rsidRPr="00363581">
        <w:rPr>
          <w:rFonts w:cs="Arial"/>
          <w:sz w:val="20"/>
          <w:szCs w:val="20"/>
        </w:rPr>
        <w:tab/>
        <w:t>Bryher WC</w:t>
      </w:r>
    </w:p>
    <w:p w14:paraId="2A5DFACC" w14:textId="77777777" w:rsidR="001509B3" w:rsidRPr="00363581" w:rsidRDefault="001509B3" w:rsidP="001509B3">
      <w:pPr>
        <w:widowControl w:val="0"/>
        <w:tabs>
          <w:tab w:val="left" w:pos="851"/>
          <w:tab w:val="left" w:pos="880"/>
        </w:tabs>
        <w:autoSpaceDE w:val="0"/>
        <w:autoSpaceDN w:val="0"/>
        <w:adjustRightInd w:val="0"/>
        <w:ind w:left="851" w:hanging="142"/>
        <w:rPr>
          <w:rFonts w:cs="Arial"/>
          <w:sz w:val="20"/>
          <w:szCs w:val="20"/>
        </w:rPr>
      </w:pPr>
      <w:r w:rsidRPr="00363581">
        <w:rPr>
          <w:rFonts w:cs="Arial"/>
          <w:sz w:val="20"/>
          <w:szCs w:val="20"/>
        </w:rPr>
        <w:t>-</w:t>
      </w:r>
      <w:r w:rsidRPr="00363581">
        <w:rPr>
          <w:rFonts w:cs="Arial"/>
          <w:sz w:val="20"/>
          <w:szCs w:val="20"/>
        </w:rPr>
        <w:tab/>
        <w:t xml:space="preserve">Bryher Fire Station </w:t>
      </w:r>
    </w:p>
    <w:p w14:paraId="726B388D" w14:textId="77777777" w:rsidR="001509B3" w:rsidRPr="00363581" w:rsidRDefault="001509B3" w:rsidP="001509B3">
      <w:pPr>
        <w:widowControl w:val="0"/>
        <w:tabs>
          <w:tab w:val="left" w:pos="851"/>
          <w:tab w:val="left" w:pos="880"/>
        </w:tabs>
        <w:autoSpaceDE w:val="0"/>
        <w:autoSpaceDN w:val="0"/>
        <w:adjustRightInd w:val="0"/>
        <w:ind w:left="851" w:hanging="142"/>
        <w:rPr>
          <w:rFonts w:cs="Arial"/>
          <w:sz w:val="20"/>
          <w:szCs w:val="20"/>
        </w:rPr>
      </w:pPr>
      <w:r w:rsidRPr="00363581">
        <w:rPr>
          <w:rFonts w:cs="Arial"/>
          <w:sz w:val="20"/>
          <w:szCs w:val="20"/>
        </w:rPr>
        <w:t>-</w:t>
      </w:r>
      <w:r w:rsidRPr="00363581">
        <w:rPr>
          <w:rFonts w:cs="Arial"/>
          <w:sz w:val="20"/>
          <w:szCs w:val="20"/>
        </w:rPr>
        <w:tab/>
        <w:t xml:space="preserve">St Martins WC </w:t>
      </w:r>
    </w:p>
    <w:p w14:paraId="16656E43" w14:textId="77777777" w:rsidR="001509B3" w:rsidRPr="00363581" w:rsidRDefault="001509B3" w:rsidP="001509B3">
      <w:pPr>
        <w:widowControl w:val="0"/>
        <w:tabs>
          <w:tab w:val="left" w:pos="851"/>
          <w:tab w:val="left" w:pos="880"/>
        </w:tabs>
        <w:autoSpaceDE w:val="0"/>
        <w:autoSpaceDN w:val="0"/>
        <w:adjustRightInd w:val="0"/>
        <w:ind w:left="851" w:hanging="142"/>
        <w:rPr>
          <w:rFonts w:cs="Arial"/>
          <w:sz w:val="20"/>
          <w:szCs w:val="20"/>
        </w:rPr>
      </w:pPr>
      <w:r w:rsidRPr="00363581">
        <w:rPr>
          <w:rFonts w:cs="Arial"/>
          <w:sz w:val="20"/>
          <w:szCs w:val="20"/>
        </w:rPr>
        <w:t>-</w:t>
      </w:r>
      <w:r w:rsidRPr="00363581">
        <w:rPr>
          <w:rFonts w:cs="Arial"/>
          <w:sz w:val="20"/>
          <w:szCs w:val="20"/>
        </w:rPr>
        <w:tab/>
        <w:t xml:space="preserve">St Martins Fire Station </w:t>
      </w:r>
    </w:p>
    <w:p w14:paraId="4C43CFB0" w14:textId="77777777" w:rsidR="001509B3" w:rsidRPr="00363581" w:rsidRDefault="001509B3" w:rsidP="001509B3">
      <w:pPr>
        <w:widowControl w:val="0"/>
        <w:tabs>
          <w:tab w:val="left" w:pos="851"/>
          <w:tab w:val="left" w:pos="880"/>
        </w:tabs>
        <w:autoSpaceDE w:val="0"/>
        <w:autoSpaceDN w:val="0"/>
        <w:adjustRightInd w:val="0"/>
        <w:ind w:left="851" w:hanging="142"/>
        <w:rPr>
          <w:rFonts w:cs="Arial"/>
          <w:sz w:val="20"/>
          <w:szCs w:val="20"/>
        </w:rPr>
      </w:pPr>
      <w:r w:rsidRPr="00363581">
        <w:rPr>
          <w:rFonts w:cs="Arial"/>
          <w:sz w:val="20"/>
          <w:szCs w:val="20"/>
        </w:rPr>
        <w:t>-</w:t>
      </w:r>
      <w:r w:rsidRPr="00363581">
        <w:rPr>
          <w:rFonts w:cs="Arial"/>
          <w:sz w:val="20"/>
          <w:szCs w:val="20"/>
        </w:rPr>
        <w:tab/>
        <w:t xml:space="preserve">Tresco Fire Station </w:t>
      </w:r>
    </w:p>
    <w:p w14:paraId="60837A7D" w14:textId="77777777" w:rsidR="001509B3" w:rsidRPr="00363581" w:rsidRDefault="001509B3" w:rsidP="001509B3">
      <w:pPr>
        <w:widowControl w:val="0"/>
        <w:tabs>
          <w:tab w:val="left" w:pos="851"/>
          <w:tab w:val="left" w:pos="880"/>
        </w:tabs>
        <w:autoSpaceDE w:val="0"/>
        <w:autoSpaceDN w:val="0"/>
        <w:adjustRightInd w:val="0"/>
        <w:ind w:left="851" w:hanging="142"/>
        <w:rPr>
          <w:rFonts w:cs="Arial"/>
          <w:sz w:val="20"/>
          <w:szCs w:val="20"/>
        </w:rPr>
      </w:pPr>
      <w:r w:rsidRPr="00363581">
        <w:rPr>
          <w:rFonts w:cs="Arial"/>
          <w:sz w:val="20"/>
          <w:szCs w:val="20"/>
        </w:rPr>
        <w:t>-</w:t>
      </w:r>
      <w:r w:rsidRPr="00363581">
        <w:rPr>
          <w:rFonts w:cs="Arial"/>
          <w:sz w:val="20"/>
          <w:szCs w:val="20"/>
        </w:rPr>
        <w:tab/>
        <w:t>St Agnes WC</w:t>
      </w:r>
    </w:p>
    <w:p w14:paraId="2EFEE84D" w14:textId="77777777" w:rsidR="001509B3" w:rsidRPr="00363581" w:rsidRDefault="001509B3" w:rsidP="001509B3">
      <w:pPr>
        <w:widowControl w:val="0"/>
        <w:tabs>
          <w:tab w:val="left" w:pos="851"/>
          <w:tab w:val="left" w:pos="880"/>
        </w:tabs>
        <w:autoSpaceDE w:val="0"/>
        <w:autoSpaceDN w:val="0"/>
        <w:adjustRightInd w:val="0"/>
        <w:ind w:left="851" w:hanging="142"/>
        <w:rPr>
          <w:rFonts w:cs="Arial"/>
          <w:sz w:val="20"/>
          <w:szCs w:val="20"/>
        </w:rPr>
      </w:pPr>
      <w:r w:rsidRPr="00363581">
        <w:rPr>
          <w:rFonts w:cs="Arial"/>
          <w:sz w:val="20"/>
          <w:szCs w:val="20"/>
        </w:rPr>
        <w:t>-</w:t>
      </w:r>
      <w:r w:rsidRPr="00363581">
        <w:rPr>
          <w:rFonts w:cs="Arial"/>
          <w:sz w:val="20"/>
          <w:szCs w:val="20"/>
        </w:rPr>
        <w:tab/>
        <w:t>St Agnes Fire Station</w:t>
      </w:r>
    </w:p>
    <w:p w14:paraId="0422921E" w14:textId="77777777" w:rsidR="001509B3" w:rsidRPr="000A6C6D" w:rsidRDefault="001509B3" w:rsidP="001509B3">
      <w:pPr>
        <w:widowControl w:val="0"/>
        <w:tabs>
          <w:tab w:val="left" w:pos="851"/>
          <w:tab w:val="left" w:pos="880"/>
        </w:tabs>
        <w:autoSpaceDE w:val="0"/>
        <w:autoSpaceDN w:val="0"/>
        <w:adjustRightInd w:val="0"/>
        <w:ind w:left="851" w:hanging="142"/>
        <w:rPr>
          <w:rFonts w:cs="Arial"/>
          <w:sz w:val="20"/>
          <w:szCs w:val="20"/>
        </w:rPr>
      </w:pPr>
      <w:r w:rsidRPr="00363581">
        <w:rPr>
          <w:rFonts w:cs="Arial"/>
          <w:sz w:val="20"/>
          <w:szCs w:val="20"/>
        </w:rPr>
        <w:t>-</w:t>
      </w:r>
      <w:r w:rsidRPr="00363581">
        <w:rPr>
          <w:rFonts w:cs="Arial"/>
          <w:sz w:val="20"/>
          <w:szCs w:val="20"/>
        </w:rPr>
        <w:tab/>
        <w:t>St Mary’s Toilet (The Strand)</w:t>
      </w:r>
    </w:p>
    <w:p w14:paraId="3D4C2898" w14:textId="77777777" w:rsidR="001509B3" w:rsidRPr="000A6C6D" w:rsidRDefault="001509B3" w:rsidP="001509B3">
      <w:pPr>
        <w:widowControl w:val="0"/>
        <w:tabs>
          <w:tab w:val="left" w:pos="90"/>
          <w:tab w:val="left" w:pos="880"/>
        </w:tabs>
        <w:autoSpaceDE w:val="0"/>
        <w:autoSpaceDN w:val="0"/>
        <w:adjustRightInd w:val="0"/>
        <w:spacing w:before="242"/>
        <w:rPr>
          <w:rFonts w:cs="Arial"/>
          <w:sz w:val="20"/>
          <w:szCs w:val="20"/>
        </w:rPr>
      </w:pPr>
      <w:r w:rsidRPr="000A6C6D">
        <w:rPr>
          <w:rFonts w:cs="Arial"/>
          <w:sz w:val="20"/>
          <w:szCs w:val="20"/>
        </w:rPr>
        <w:tab/>
        <w:t>120</w:t>
      </w:r>
      <w:r w:rsidRPr="000A6C6D">
        <w:rPr>
          <w:rFonts w:cs="Arial"/>
          <w:sz w:val="20"/>
          <w:szCs w:val="20"/>
        </w:rPr>
        <w:tab/>
        <w:t>EXISTING BUILDINGS ON/ ADJACENT TO THE SITE</w:t>
      </w:r>
    </w:p>
    <w:p w14:paraId="2DBE22B1" w14:textId="77777777" w:rsidR="001509B3" w:rsidRDefault="001509B3" w:rsidP="001509B3">
      <w:pPr>
        <w:widowControl w:val="0"/>
        <w:tabs>
          <w:tab w:val="left" w:pos="620"/>
          <w:tab w:val="left" w:pos="880"/>
        </w:tabs>
        <w:autoSpaceDE w:val="0"/>
        <w:autoSpaceDN w:val="0"/>
        <w:adjustRightInd w:val="0"/>
        <w:ind w:left="880"/>
        <w:rPr>
          <w:rFonts w:cs="Arial"/>
          <w:color w:val="000000"/>
          <w:sz w:val="20"/>
          <w:szCs w:val="20"/>
        </w:rPr>
      </w:pPr>
      <w:r w:rsidRPr="000A6C6D">
        <w:rPr>
          <w:rFonts w:cs="Arial"/>
          <w:sz w:val="20"/>
          <w:szCs w:val="20"/>
        </w:rPr>
        <w:t>Description:</w:t>
      </w:r>
      <w:r>
        <w:rPr>
          <w:rFonts w:cs="Arial"/>
          <w:sz w:val="20"/>
          <w:szCs w:val="20"/>
        </w:rPr>
        <w:t xml:space="preserve"> </w:t>
      </w:r>
      <w:r w:rsidRPr="00EE6B85">
        <w:rPr>
          <w:rFonts w:cs="Arial"/>
          <w:color w:val="000000"/>
          <w:sz w:val="20"/>
          <w:szCs w:val="20"/>
        </w:rPr>
        <w:t>The Contractor’s attention is drawn to and is deemed to have allowed for all matters associated with the close proximity of existing buildings and runways.  The existing terminal will be in full operation throughout the duration of the project along with the continued operation of the runways.</w:t>
      </w:r>
    </w:p>
    <w:p w14:paraId="7245A11C" w14:textId="77777777" w:rsidR="001509B3" w:rsidRDefault="001509B3" w:rsidP="001509B3">
      <w:pPr>
        <w:widowControl w:val="0"/>
        <w:tabs>
          <w:tab w:val="left" w:pos="620"/>
          <w:tab w:val="left" w:pos="880"/>
        </w:tabs>
        <w:autoSpaceDE w:val="0"/>
        <w:autoSpaceDN w:val="0"/>
        <w:adjustRightInd w:val="0"/>
        <w:ind w:left="880"/>
        <w:rPr>
          <w:rFonts w:cs="Arial"/>
          <w:color w:val="000000"/>
          <w:sz w:val="20"/>
          <w:szCs w:val="20"/>
        </w:rPr>
      </w:pPr>
    </w:p>
    <w:p w14:paraId="7442B3F1" w14:textId="77777777" w:rsidR="001509B3" w:rsidRDefault="001509B3" w:rsidP="001509B3">
      <w:pPr>
        <w:widowControl w:val="0"/>
        <w:tabs>
          <w:tab w:val="left" w:pos="620"/>
          <w:tab w:val="left" w:pos="880"/>
        </w:tabs>
        <w:autoSpaceDE w:val="0"/>
        <w:autoSpaceDN w:val="0"/>
        <w:adjustRightInd w:val="0"/>
        <w:ind w:left="880"/>
        <w:rPr>
          <w:rFonts w:cs="Arial"/>
          <w:color w:val="000000"/>
          <w:sz w:val="20"/>
          <w:szCs w:val="20"/>
        </w:rPr>
      </w:pPr>
      <w:r w:rsidRPr="00EE6B85">
        <w:rPr>
          <w:rFonts w:cs="Arial"/>
          <w:sz w:val="20"/>
          <w:szCs w:val="20"/>
        </w:rPr>
        <w:t>The Contractor shall ascertain and comply with all aviation, police and traffic regulations and directions particularly those relating to access to and exit from the site, loading and unloading of vehicles, skips, etc. and ensure that sub-contractors are notified of, and comply with such regulations throughout the Contract Period.  Contractors are to ensure that flight transitional slopes are not affected by the presence of any building operations/stores etc.</w:t>
      </w:r>
    </w:p>
    <w:p w14:paraId="3DFE1FA9" w14:textId="77777777" w:rsidR="001509B3" w:rsidRDefault="001509B3" w:rsidP="001509B3">
      <w:pPr>
        <w:widowControl w:val="0"/>
        <w:tabs>
          <w:tab w:val="left" w:pos="620"/>
          <w:tab w:val="left" w:pos="880"/>
        </w:tabs>
        <w:autoSpaceDE w:val="0"/>
        <w:autoSpaceDN w:val="0"/>
        <w:adjustRightInd w:val="0"/>
        <w:ind w:left="880"/>
        <w:rPr>
          <w:rFonts w:cs="Arial"/>
          <w:color w:val="000000"/>
          <w:sz w:val="20"/>
          <w:szCs w:val="20"/>
        </w:rPr>
      </w:pPr>
    </w:p>
    <w:p w14:paraId="59115AA7" w14:textId="77777777" w:rsidR="001509B3" w:rsidRDefault="001509B3" w:rsidP="001509B3">
      <w:pPr>
        <w:widowControl w:val="0"/>
        <w:tabs>
          <w:tab w:val="left" w:pos="620"/>
          <w:tab w:val="left" w:pos="880"/>
        </w:tabs>
        <w:autoSpaceDE w:val="0"/>
        <w:autoSpaceDN w:val="0"/>
        <w:adjustRightInd w:val="0"/>
        <w:ind w:left="880"/>
        <w:rPr>
          <w:rFonts w:cs="Arial"/>
          <w:sz w:val="20"/>
          <w:szCs w:val="20"/>
        </w:rPr>
      </w:pPr>
      <w:r>
        <w:rPr>
          <w:rFonts w:cs="Arial"/>
          <w:sz w:val="20"/>
          <w:szCs w:val="20"/>
        </w:rPr>
        <w:t>The buildings and surrounding areas are in full operation and n</w:t>
      </w:r>
      <w:r w:rsidRPr="000A6C6D">
        <w:rPr>
          <w:rFonts w:cs="Arial"/>
          <w:sz w:val="20"/>
          <w:szCs w:val="20"/>
        </w:rPr>
        <w:t xml:space="preserve">o claims shall be entertained based on a lack of knowledge of the </w:t>
      </w:r>
      <w:r>
        <w:rPr>
          <w:rFonts w:cs="Arial"/>
          <w:sz w:val="20"/>
          <w:szCs w:val="20"/>
        </w:rPr>
        <w:t>area</w:t>
      </w:r>
      <w:r w:rsidRPr="000A6C6D">
        <w:rPr>
          <w:rFonts w:cs="Arial"/>
          <w:sz w:val="20"/>
          <w:szCs w:val="20"/>
        </w:rPr>
        <w:t xml:space="preserve"> and the neighbouring areas and their functions.</w:t>
      </w:r>
    </w:p>
    <w:p w14:paraId="09CFA4B8" w14:textId="77777777" w:rsidR="001509B3" w:rsidRDefault="001509B3" w:rsidP="001509B3">
      <w:pPr>
        <w:widowControl w:val="0"/>
        <w:tabs>
          <w:tab w:val="left" w:pos="620"/>
          <w:tab w:val="left" w:pos="880"/>
        </w:tabs>
        <w:autoSpaceDE w:val="0"/>
        <w:autoSpaceDN w:val="0"/>
        <w:adjustRightInd w:val="0"/>
        <w:ind w:left="880"/>
        <w:rPr>
          <w:rFonts w:cs="Arial"/>
          <w:sz w:val="20"/>
          <w:szCs w:val="20"/>
        </w:rPr>
      </w:pPr>
    </w:p>
    <w:p w14:paraId="7DEED778" w14:textId="77777777" w:rsidR="001509B3" w:rsidRDefault="001509B3" w:rsidP="001509B3">
      <w:pPr>
        <w:widowControl w:val="0"/>
        <w:tabs>
          <w:tab w:val="left" w:pos="620"/>
          <w:tab w:val="left" w:pos="880"/>
        </w:tabs>
        <w:autoSpaceDE w:val="0"/>
        <w:autoSpaceDN w:val="0"/>
        <w:adjustRightInd w:val="0"/>
        <w:ind w:left="880"/>
        <w:rPr>
          <w:rFonts w:cs="Arial"/>
          <w:color w:val="000000"/>
        </w:rPr>
      </w:pPr>
      <w:r w:rsidRPr="00EE6B85">
        <w:rPr>
          <w:rFonts w:cs="Arial"/>
          <w:color w:val="000000"/>
          <w:sz w:val="20"/>
          <w:szCs w:val="20"/>
        </w:rPr>
        <w:t>The Contractor must obtain the agreement of all neighbouring owners and occupiers for all access and other facilities require</w:t>
      </w:r>
      <w:r>
        <w:rPr>
          <w:rFonts w:cs="Arial"/>
          <w:color w:val="000000"/>
          <w:sz w:val="20"/>
          <w:szCs w:val="20"/>
        </w:rPr>
        <w:t>d</w:t>
      </w:r>
      <w:r w:rsidRPr="00EE6B85">
        <w:rPr>
          <w:rFonts w:cs="Arial"/>
          <w:color w:val="000000"/>
          <w:sz w:val="20"/>
          <w:szCs w:val="20"/>
        </w:rPr>
        <w:t xml:space="preserve"> and shall be responsible for all costs of obtaining and implementing such agreements</w:t>
      </w:r>
      <w:r w:rsidRPr="00EE6B85">
        <w:rPr>
          <w:rFonts w:cs="Arial"/>
          <w:color w:val="000000"/>
        </w:rPr>
        <w:t>.</w:t>
      </w:r>
    </w:p>
    <w:p w14:paraId="4ECD1260" w14:textId="77777777" w:rsidR="001509B3" w:rsidRDefault="001509B3" w:rsidP="001509B3">
      <w:pPr>
        <w:widowControl w:val="0"/>
        <w:tabs>
          <w:tab w:val="left" w:pos="620"/>
          <w:tab w:val="left" w:pos="880"/>
        </w:tabs>
        <w:autoSpaceDE w:val="0"/>
        <w:autoSpaceDN w:val="0"/>
        <w:adjustRightInd w:val="0"/>
        <w:ind w:left="880"/>
        <w:rPr>
          <w:rFonts w:cs="Arial"/>
          <w:color w:val="000000"/>
        </w:rPr>
      </w:pPr>
    </w:p>
    <w:p w14:paraId="2C46C96A" w14:textId="77777777" w:rsidR="001509B3" w:rsidRPr="00624DD6" w:rsidRDefault="001509B3" w:rsidP="001509B3">
      <w:pPr>
        <w:widowControl w:val="0"/>
        <w:tabs>
          <w:tab w:val="left" w:pos="620"/>
          <w:tab w:val="left" w:pos="880"/>
        </w:tabs>
        <w:autoSpaceDE w:val="0"/>
        <w:autoSpaceDN w:val="0"/>
        <w:adjustRightInd w:val="0"/>
        <w:ind w:left="880"/>
        <w:rPr>
          <w:rFonts w:cs="Arial"/>
          <w:color w:val="000000"/>
        </w:rPr>
      </w:pPr>
      <w:r w:rsidRPr="000A6C6D">
        <w:rPr>
          <w:rFonts w:cs="Arial"/>
          <w:sz w:val="20"/>
          <w:szCs w:val="20"/>
        </w:rPr>
        <w:t>Before work commences the Contractor in the presence of the Contract Administrator/Employer</w:t>
      </w:r>
      <w:r>
        <w:rPr>
          <w:rFonts w:cs="Arial"/>
          <w:sz w:val="20"/>
          <w:szCs w:val="20"/>
        </w:rPr>
        <w:t xml:space="preserve"> </w:t>
      </w:r>
      <w:r w:rsidRPr="000A6C6D">
        <w:rPr>
          <w:rFonts w:cs="Arial"/>
          <w:sz w:val="20"/>
          <w:szCs w:val="20"/>
        </w:rPr>
        <w:t>or their designated representatives shall inspect the site and surrounding external works and</w:t>
      </w:r>
      <w:r>
        <w:rPr>
          <w:rFonts w:cs="Arial"/>
          <w:sz w:val="20"/>
          <w:szCs w:val="20"/>
        </w:rPr>
        <w:t xml:space="preserve"> </w:t>
      </w:r>
      <w:r w:rsidRPr="000A6C6D">
        <w:rPr>
          <w:rFonts w:cs="Arial"/>
          <w:sz w:val="20"/>
          <w:szCs w:val="20"/>
        </w:rPr>
        <w:t>prepare a schedule of conditions.  The schedule shall fully describe the conditions of all items</w:t>
      </w:r>
      <w:r>
        <w:rPr>
          <w:rFonts w:cs="Arial"/>
          <w:sz w:val="20"/>
          <w:szCs w:val="20"/>
        </w:rPr>
        <w:t xml:space="preserve"> </w:t>
      </w:r>
      <w:r w:rsidRPr="000A6C6D">
        <w:rPr>
          <w:rFonts w:cs="Arial"/>
          <w:sz w:val="20"/>
          <w:szCs w:val="20"/>
        </w:rPr>
        <w:t>likely to be affected by the works and shall include photographs and/or video taken by the</w:t>
      </w:r>
      <w:r>
        <w:rPr>
          <w:rFonts w:cs="Arial"/>
          <w:sz w:val="20"/>
          <w:szCs w:val="20"/>
        </w:rPr>
        <w:t xml:space="preserve"> </w:t>
      </w:r>
      <w:r w:rsidRPr="000A6C6D">
        <w:rPr>
          <w:rFonts w:cs="Arial"/>
          <w:sz w:val="20"/>
          <w:szCs w:val="20"/>
        </w:rPr>
        <w:t>Contractor.  The schedule shall be dated and signed by the Contractor and the Employer and</w:t>
      </w:r>
      <w:r>
        <w:rPr>
          <w:rFonts w:cs="Arial"/>
          <w:sz w:val="20"/>
          <w:szCs w:val="20"/>
        </w:rPr>
        <w:t xml:space="preserve"> </w:t>
      </w:r>
      <w:r w:rsidRPr="000A6C6D">
        <w:rPr>
          <w:rFonts w:cs="Arial"/>
          <w:sz w:val="20"/>
          <w:szCs w:val="20"/>
        </w:rPr>
        <w:t xml:space="preserve">deposited with the Contract Administrator.  </w:t>
      </w:r>
      <w:r>
        <w:rPr>
          <w:rFonts w:cs="Arial"/>
          <w:sz w:val="20"/>
          <w:szCs w:val="20"/>
        </w:rPr>
        <w:t xml:space="preserve"> </w:t>
      </w:r>
    </w:p>
    <w:p w14:paraId="32A9A77F"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p>
    <w:p w14:paraId="318B919F" w14:textId="77777777" w:rsidR="001509B3" w:rsidRPr="000A6C6D" w:rsidRDefault="001509B3" w:rsidP="001509B3">
      <w:pPr>
        <w:widowControl w:val="0"/>
        <w:tabs>
          <w:tab w:val="left" w:pos="620"/>
          <w:tab w:val="left" w:pos="880"/>
        </w:tabs>
        <w:autoSpaceDE w:val="0"/>
        <w:autoSpaceDN w:val="0"/>
        <w:adjustRightInd w:val="0"/>
        <w:ind w:left="880"/>
        <w:rPr>
          <w:rFonts w:cs="Arial"/>
          <w:sz w:val="20"/>
          <w:szCs w:val="20"/>
        </w:rPr>
      </w:pPr>
      <w:r w:rsidRPr="000A6C6D">
        <w:rPr>
          <w:rFonts w:cs="Arial"/>
          <w:sz w:val="20"/>
          <w:szCs w:val="20"/>
        </w:rPr>
        <w:lastRenderedPageBreak/>
        <w:t xml:space="preserve">Every care shall be taken to avoid damage and vibration to the existing buildings:  </w:t>
      </w:r>
    </w:p>
    <w:p w14:paraId="525E5C79"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p>
    <w:p w14:paraId="090E7463" w14:textId="77777777" w:rsidR="001509B3"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Access to the site and the adjacent buildings shall be maintained at all times.</w:t>
      </w:r>
    </w:p>
    <w:p w14:paraId="0A93B90F" w14:textId="77777777" w:rsidR="001509B3" w:rsidRDefault="001509B3" w:rsidP="001509B3">
      <w:pPr>
        <w:widowControl w:val="0"/>
        <w:tabs>
          <w:tab w:val="left" w:pos="620"/>
          <w:tab w:val="left" w:pos="880"/>
        </w:tabs>
        <w:autoSpaceDE w:val="0"/>
        <w:autoSpaceDN w:val="0"/>
        <w:adjustRightInd w:val="0"/>
        <w:rPr>
          <w:rFonts w:cs="Arial"/>
          <w:sz w:val="20"/>
          <w:szCs w:val="20"/>
        </w:rPr>
      </w:pPr>
    </w:p>
    <w:p w14:paraId="602F25AD" w14:textId="77777777" w:rsidR="001509B3" w:rsidRPr="000A6C6D" w:rsidRDefault="001509B3" w:rsidP="001509B3">
      <w:pPr>
        <w:widowControl w:val="0"/>
        <w:tabs>
          <w:tab w:val="left" w:pos="620"/>
          <w:tab w:val="left" w:pos="880"/>
        </w:tabs>
        <w:autoSpaceDE w:val="0"/>
        <w:autoSpaceDN w:val="0"/>
        <w:adjustRightInd w:val="0"/>
        <w:ind w:left="880"/>
        <w:rPr>
          <w:rFonts w:cs="Arial"/>
          <w:sz w:val="20"/>
          <w:szCs w:val="20"/>
        </w:rPr>
      </w:pPr>
      <w:r>
        <w:rPr>
          <w:rFonts w:cs="Arial"/>
          <w:sz w:val="20"/>
          <w:szCs w:val="20"/>
        </w:rPr>
        <w:t>The Contractor is required to familiarise themselves with the correct working policies required by the Council prior to undertaking works.</w:t>
      </w:r>
    </w:p>
    <w:p w14:paraId="0BC544A7" w14:textId="77777777" w:rsidR="001509B3" w:rsidRDefault="001509B3" w:rsidP="001509B3">
      <w:pPr>
        <w:widowControl w:val="0"/>
        <w:tabs>
          <w:tab w:val="left" w:pos="90"/>
          <w:tab w:val="left" w:pos="880"/>
        </w:tabs>
        <w:autoSpaceDE w:val="0"/>
        <w:autoSpaceDN w:val="0"/>
        <w:adjustRightInd w:val="0"/>
        <w:spacing w:before="242"/>
        <w:rPr>
          <w:rFonts w:cs="Arial"/>
          <w:sz w:val="20"/>
          <w:szCs w:val="20"/>
        </w:rPr>
      </w:pPr>
      <w:r w:rsidRPr="000A6C6D">
        <w:rPr>
          <w:rFonts w:cs="Arial"/>
          <w:sz w:val="20"/>
          <w:szCs w:val="20"/>
        </w:rPr>
        <w:tab/>
        <w:t>140</w:t>
      </w:r>
      <w:r w:rsidRPr="000A6C6D">
        <w:rPr>
          <w:rFonts w:cs="Arial"/>
          <w:sz w:val="20"/>
          <w:szCs w:val="20"/>
        </w:rPr>
        <w:tab/>
        <w:t>EXISTING MAINS AND SERVICES</w:t>
      </w:r>
    </w:p>
    <w:p w14:paraId="29E7763D" w14:textId="77777777" w:rsidR="001509B3" w:rsidRDefault="001509B3" w:rsidP="001509B3">
      <w:pPr>
        <w:pStyle w:val="NBSclause"/>
        <w:tabs>
          <w:tab w:val="clear" w:pos="680"/>
          <w:tab w:val="left" w:pos="851"/>
        </w:tabs>
        <w:ind w:left="851" w:firstLine="0"/>
        <w:jc w:val="both"/>
        <w:rPr>
          <w:sz w:val="20"/>
          <w:szCs w:val="20"/>
        </w:rPr>
      </w:pPr>
      <w:r w:rsidRPr="0008755A">
        <w:rPr>
          <w:sz w:val="20"/>
          <w:szCs w:val="20"/>
        </w:rPr>
        <w:t>The Contractor shall determine the positions of any existing mains or services on the site prior to taking possession. The Contractor shall allow for making all enquiries, giving all notices, locating, protecting, upholding and maintaining all existing live mains and services under or over the site including providing all necessary temporary supports and diversions. Costs involved in enquiries and licences should be allowed for in the Contractors tender.</w:t>
      </w:r>
      <w:r>
        <w:rPr>
          <w:sz w:val="20"/>
          <w:szCs w:val="20"/>
        </w:rPr>
        <w:t xml:space="preserve"> </w:t>
      </w:r>
    </w:p>
    <w:p w14:paraId="2FAFC526" w14:textId="77777777" w:rsidR="001509B3" w:rsidRDefault="001509B3" w:rsidP="001509B3">
      <w:pPr>
        <w:pStyle w:val="NBSclause"/>
        <w:tabs>
          <w:tab w:val="clear" w:pos="680"/>
          <w:tab w:val="left" w:pos="426"/>
        </w:tabs>
        <w:ind w:left="567" w:hanging="567"/>
        <w:jc w:val="both"/>
        <w:rPr>
          <w:sz w:val="20"/>
          <w:szCs w:val="20"/>
        </w:rPr>
      </w:pPr>
    </w:p>
    <w:p w14:paraId="052B051F" w14:textId="77777777" w:rsidR="001509B3" w:rsidRPr="000A6C6D" w:rsidRDefault="001509B3" w:rsidP="001509B3">
      <w:pPr>
        <w:pStyle w:val="NBSclause"/>
        <w:tabs>
          <w:tab w:val="clear" w:pos="680"/>
          <w:tab w:val="left" w:pos="851"/>
        </w:tabs>
        <w:ind w:left="851" w:firstLine="0"/>
        <w:jc w:val="both"/>
        <w:rPr>
          <w:sz w:val="20"/>
          <w:szCs w:val="20"/>
        </w:rPr>
      </w:pPr>
      <w:r w:rsidRPr="00AB17EE">
        <w:rPr>
          <w:sz w:val="20"/>
          <w:szCs w:val="20"/>
        </w:rPr>
        <w:t>Any</w:t>
      </w:r>
      <w:r>
        <w:rPr>
          <w:sz w:val="20"/>
          <w:szCs w:val="20"/>
        </w:rPr>
        <w:t xml:space="preserve"> information issued with these contract</w:t>
      </w:r>
      <w:r w:rsidRPr="00AB17EE">
        <w:rPr>
          <w:sz w:val="20"/>
          <w:szCs w:val="20"/>
        </w:rPr>
        <w:t xml:space="preserve"> documents that make reference to or identify location of services runs and plant are purely for information purposes only and cannot be taken as true and exact records. It is the Contractor’s responsibility to locate the exact locations of all plant/services.</w:t>
      </w:r>
      <w:r>
        <w:rPr>
          <w:sz w:val="20"/>
          <w:szCs w:val="20"/>
        </w:rPr>
        <w:t xml:space="preserve"> </w:t>
      </w:r>
      <w:r w:rsidRPr="00C30CA6">
        <w:rPr>
          <w:sz w:val="20"/>
          <w:szCs w:val="20"/>
        </w:rPr>
        <w:t>Existing services to buildings should be maintained and protected during the course of the works.</w:t>
      </w:r>
      <w:r>
        <w:rPr>
          <w:sz w:val="20"/>
          <w:szCs w:val="20"/>
        </w:rPr>
        <w:t xml:space="preserve"> </w:t>
      </w:r>
      <w:r w:rsidRPr="00AB17EE">
        <w:rPr>
          <w:sz w:val="20"/>
          <w:szCs w:val="20"/>
        </w:rPr>
        <w:t>The CA may issue instructions or make such other arrangements,</w:t>
      </w:r>
      <w:r>
        <w:rPr>
          <w:sz w:val="20"/>
          <w:szCs w:val="20"/>
        </w:rPr>
        <w:t xml:space="preserve"> </w:t>
      </w:r>
      <w:r w:rsidRPr="00AB17EE">
        <w:rPr>
          <w:sz w:val="20"/>
          <w:szCs w:val="20"/>
        </w:rPr>
        <w:t>as he deems necessary to repair rapidly any essential service</w:t>
      </w:r>
      <w:r>
        <w:rPr>
          <w:sz w:val="20"/>
          <w:szCs w:val="20"/>
        </w:rPr>
        <w:t xml:space="preserve"> </w:t>
      </w:r>
      <w:r w:rsidRPr="00AB17EE">
        <w:rPr>
          <w:sz w:val="20"/>
          <w:szCs w:val="20"/>
        </w:rPr>
        <w:t>damage during the execution of the works. Such arrangements shall</w:t>
      </w:r>
      <w:r>
        <w:rPr>
          <w:sz w:val="20"/>
          <w:szCs w:val="20"/>
        </w:rPr>
        <w:t xml:space="preserve"> </w:t>
      </w:r>
      <w:r w:rsidRPr="00AB17EE">
        <w:rPr>
          <w:sz w:val="20"/>
          <w:szCs w:val="20"/>
        </w:rPr>
        <w:t>not</w:t>
      </w:r>
      <w:r>
        <w:rPr>
          <w:sz w:val="20"/>
          <w:szCs w:val="20"/>
        </w:rPr>
        <w:t xml:space="preserve"> </w:t>
      </w:r>
      <w:r w:rsidRPr="00AB17EE">
        <w:rPr>
          <w:sz w:val="20"/>
          <w:szCs w:val="20"/>
        </w:rPr>
        <w:t>affect</w:t>
      </w:r>
      <w:r>
        <w:rPr>
          <w:sz w:val="20"/>
          <w:szCs w:val="20"/>
        </w:rPr>
        <w:t xml:space="preserve"> </w:t>
      </w:r>
      <w:r w:rsidRPr="00AB17EE">
        <w:rPr>
          <w:sz w:val="20"/>
          <w:szCs w:val="20"/>
        </w:rPr>
        <w:t>any liability to pay for making good</w:t>
      </w:r>
      <w:r>
        <w:rPr>
          <w:sz w:val="20"/>
          <w:szCs w:val="20"/>
        </w:rPr>
        <w:t>.</w:t>
      </w:r>
      <w:r w:rsidRPr="000A6C6D">
        <w:rPr>
          <w:sz w:val="20"/>
          <w:szCs w:val="20"/>
        </w:rPr>
        <w:t xml:space="preserve"> </w:t>
      </w:r>
    </w:p>
    <w:p w14:paraId="5E702038"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20"/>
          <w:szCs w:val="20"/>
        </w:rPr>
        <w:t>160</w:t>
      </w:r>
      <w:r>
        <w:rPr>
          <w:rFonts w:cs="Arial"/>
          <w:sz w:val="20"/>
          <w:szCs w:val="20"/>
        </w:rPr>
        <w:tab/>
      </w:r>
      <w:r>
        <w:rPr>
          <w:rFonts w:cs="Arial"/>
          <w:sz w:val="20"/>
          <w:szCs w:val="20"/>
        </w:rPr>
        <w:tab/>
      </w:r>
      <w:r w:rsidRPr="000A6C6D">
        <w:rPr>
          <w:rFonts w:cs="Arial"/>
          <w:sz w:val="20"/>
          <w:szCs w:val="20"/>
        </w:rPr>
        <w:t>SOILS AND GROUND WATER</w:t>
      </w:r>
    </w:p>
    <w:p w14:paraId="0E90F9C2"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Information: N/A</w:t>
      </w:r>
    </w:p>
    <w:p w14:paraId="6ACA5327" w14:textId="77777777" w:rsidR="001509B3" w:rsidRPr="000A6C6D" w:rsidRDefault="001509B3" w:rsidP="001509B3">
      <w:pPr>
        <w:widowControl w:val="0"/>
        <w:tabs>
          <w:tab w:val="left" w:pos="90"/>
          <w:tab w:val="left" w:pos="880"/>
        </w:tabs>
        <w:autoSpaceDE w:val="0"/>
        <w:autoSpaceDN w:val="0"/>
        <w:adjustRightInd w:val="0"/>
        <w:spacing w:before="242"/>
        <w:rPr>
          <w:rFonts w:cs="Arial"/>
          <w:sz w:val="20"/>
          <w:szCs w:val="20"/>
        </w:rPr>
      </w:pPr>
      <w:r w:rsidRPr="000A6C6D">
        <w:rPr>
          <w:rFonts w:cs="Arial"/>
          <w:sz w:val="20"/>
          <w:szCs w:val="20"/>
        </w:rPr>
        <w:t>170</w:t>
      </w:r>
      <w:r w:rsidRPr="000A6C6D">
        <w:rPr>
          <w:rFonts w:cs="Arial"/>
          <w:sz w:val="20"/>
          <w:szCs w:val="20"/>
        </w:rPr>
        <w:tab/>
        <w:t>SITE INVESTIGATION</w:t>
      </w:r>
    </w:p>
    <w:p w14:paraId="6EE4EA8A" w14:textId="77777777" w:rsidR="001509B3"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Report: </w:t>
      </w:r>
      <w:r>
        <w:rPr>
          <w:rFonts w:cs="Arial"/>
          <w:sz w:val="20"/>
          <w:szCs w:val="20"/>
        </w:rPr>
        <w:t>N/A.</w:t>
      </w:r>
      <w:r>
        <w:rPr>
          <w:rFonts w:cs="Arial"/>
          <w:sz w:val="20"/>
          <w:szCs w:val="20"/>
        </w:rPr>
        <w:tab/>
      </w:r>
      <w:r>
        <w:rPr>
          <w:rFonts w:cs="Arial"/>
          <w:sz w:val="20"/>
          <w:szCs w:val="20"/>
        </w:rPr>
        <w:tab/>
      </w:r>
    </w:p>
    <w:p w14:paraId="5F069536" w14:textId="77777777" w:rsidR="001509B3" w:rsidRDefault="001509B3" w:rsidP="001509B3">
      <w:pPr>
        <w:widowControl w:val="0"/>
        <w:tabs>
          <w:tab w:val="left" w:pos="90"/>
          <w:tab w:val="left" w:pos="880"/>
        </w:tabs>
        <w:autoSpaceDE w:val="0"/>
        <w:autoSpaceDN w:val="0"/>
        <w:adjustRightInd w:val="0"/>
        <w:spacing w:before="242"/>
        <w:rPr>
          <w:rFonts w:cs="Arial"/>
          <w:sz w:val="20"/>
          <w:szCs w:val="20"/>
        </w:rPr>
      </w:pPr>
      <w:r w:rsidRPr="000A6C6D">
        <w:rPr>
          <w:rFonts w:cs="Arial"/>
          <w:sz w:val="20"/>
          <w:szCs w:val="20"/>
        </w:rPr>
        <w:t>180</w:t>
      </w:r>
      <w:r w:rsidRPr="000A6C6D">
        <w:rPr>
          <w:rFonts w:cs="Arial"/>
          <w:sz w:val="20"/>
          <w:szCs w:val="20"/>
        </w:rPr>
        <w:tab/>
        <w:t>HEALTH AND SAFETY FILE</w:t>
      </w:r>
    </w:p>
    <w:p w14:paraId="1A9713CF" w14:textId="77777777" w:rsidR="001509B3" w:rsidRDefault="001509B3" w:rsidP="001509B3">
      <w:pPr>
        <w:widowControl w:val="0"/>
        <w:tabs>
          <w:tab w:val="left" w:pos="851"/>
          <w:tab w:val="left" w:pos="880"/>
        </w:tabs>
        <w:autoSpaceDE w:val="0"/>
        <w:autoSpaceDN w:val="0"/>
        <w:adjustRightInd w:val="0"/>
        <w:spacing w:before="242"/>
        <w:rPr>
          <w:rFonts w:cs="Arial"/>
          <w:sz w:val="20"/>
          <w:szCs w:val="20"/>
        </w:rPr>
      </w:pPr>
      <w:r>
        <w:rPr>
          <w:rFonts w:cs="Arial"/>
          <w:sz w:val="20"/>
          <w:szCs w:val="20"/>
        </w:rPr>
        <w:tab/>
      </w:r>
      <w:r w:rsidRPr="000A6C6D">
        <w:rPr>
          <w:rFonts w:cs="Arial"/>
          <w:sz w:val="20"/>
          <w:szCs w:val="20"/>
        </w:rPr>
        <w:t xml:space="preserve">Availability for inspection: The Health and Safety File for the site/ existing buildings may be seen </w:t>
      </w:r>
      <w:r w:rsidRPr="000A6C6D">
        <w:rPr>
          <w:rFonts w:cs="Arial"/>
          <w:sz w:val="20"/>
          <w:szCs w:val="20"/>
        </w:rPr>
        <w:tab/>
        <w:t xml:space="preserve">by appointment during normal office hours at:  </w:t>
      </w:r>
      <w:r w:rsidRPr="00172F1D">
        <w:rPr>
          <w:rFonts w:cs="Arial"/>
          <w:sz w:val="20"/>
          <w:szCs w:val="20"/>
        </w:rPr>
        <w:t>Council of the Isles of Scilly 01720 424000</w:t>
      </w:r>
    </w:p>
    <w:p w14:paraId="30DFA1D9" w14:textId="77777777" w:rsidR="001509B3" w:rsidRPr="000A6C6D" w:rsidRDefault="001509B3" w:rsidP="001509B3">
      <w:pPr>
        <w:widowControl w:val="0"/>
        <w:tabs>
          <w:tab w:val="left" w:pos="620"/>
        </w:tabs>
        <w:autoSpaceDE w:val="0"/>
        <w:autoSpaceDN w:val="0"/>
        <w:adjustRightInd w:val="0"/>
        <w:ind w:left="620" w:hanging="620"/>
        <w:rPr>
          <w:rFonts w:cs="Arial"/>
          <w:sz w:val="20"/>
          <w:szCs w:val="20"/>
        </w:rPr>
      </w:pPr>
    </w:p>
    <w:p w14:paraId="0E50DDC6"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20"/>
          <w:szCs w:val="20"/>
        </w:rPr>
        <w:t xml:space="preserve"> </w:t>
      </w:r>
    </w:p>
    <w:p w14:paraId="4F58A389"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The Contractor is to note that the Contractor will have been deemed to have examined the </w:t>
      </w:r>
      <w:r w:rsidRPr="000A6C6D">
        <w:rPr>
          <w:rFonts w:cs="Arial"/>
          <w:sz w:val="20"/>
          <w:szCs w:val="20"/>
        </w:rPr>
        <w:tab/>
        <w:t xml:space="preserve">existing Health and Safety Files in conjunction with their tender submission.  No claim based </w:t>
      </w:r>
      <w:r w:rsidRPr="000A6C6D">
        <w:rPr>
          <w:rFonts w:cs="Arial"/>
          <w:sz w:val="20"/>
          <w:szCs w:val="20"/>
        </w:rPr>
        <w:tab/>
        <w:t>on the lack of any such knowledge will be entertained.</w:t>
      </w:r>
    </w:p>
    <w:p w14:paraId="168697DD" w14:textId="77777777" w:rsidR="001509B3" w:rsidRPr="000A6C6D" w:rsidRDefault="001509B3" w:rsidP="001509B3">
      <w:pPr>
        <w:widowControl w:val="0"/>
        <w:tabs>
          <w:tab w:val="left" w:pos="620"/>
        </w:tabs>
        <w:autoSpaceDE w:val="0"/>
        <w:autoSpaceDN w:val="0"/>
        <w:adjustRightInd w:val="0"/>
        <w:ind w:left="620" w:hanging="620"/>
        <w:rPr>
          <w:rFonts w:cs="Arial"/>
          <w:sz w:val="20"/>
          <w:szCs w:val="20"/>
        </w:rPr>
      </w:pPr>
      <w:r w:rsidRPr="000A6C6D">
        <w:rPr>
          <w:rFonts w:cs="Arial"/>
          <w:sz w:val="20"/>
          <w:szCs w:val="20"/>
        </w:rPr>
        <w:tab/>
      </w:r>
    </w:p>
    <w:p w14:paraId="447CABA3" w14:textId="77777777" w:rsidR="001509B3" w:rsidRDefault="001509B3" w:rsidP="001509B3">
      <w:pPr>
        <w:widowControl w:val="0"/>
        <w:tabs>
          <w:tab w:val="left" w:pos="620"/>
        </w:tabs>
        <w:autoSpaceDE w:val="0"/>
        <w:autoSpaceDN w:val="0"/>
        <w:adjustRightInd w:val="0"/>
        <w:ind w:left="620" w:hanging="620"/>
        <w:rPr>
          <w:rFonts w:cs="Arial"/>
          <w:sz w:val="20"/>
          <w:szCs w:val="20"/>
        </w:rPr>
      </w:pPr>
      <w:r w:rsidRPr="000A6C6D">
        <w:rPr>
          <w:rFonts w:cs="Arial"/>
          <w:sz w:val="20"/>
          <w:szCs w:val="20"/>
        </w:rPr>
        <w:t>200</w:t>
      </w:r>
      <w:r>
        <w:rPr>
          <w:rFonts w:cs="Arial"/>
          <w:sz w:val="20"/>
          <w:szCs w:val="20"/>
        </w:rPr>
        <w:tab/>
        <w:t xml:space="preserve">    </w:t>
      </w:r>
      <w:r w:rsidRPr="000A6C6D">
        <w:rPr>
          <w:rFonts w:cs="Arial"/>
          <w:sz w:val="20"/>
          <w:szCs w:val="20"/>
        </w:rPr>
        <w:t>ACCESS TO THE SITE</w:t>
      </w:r>
    </w:p>
    <w:p w14:paraId="7DD16873" w14:textId="77777777" w:rsidR="001509B3" w:rsidRDefault="001509B3" w:rsidP="001509B3">
      <w:pPr>
        <w:widowControl w:val="0"/>
        <w:tabs>
          <w:tab w:val="left" w:pos="620"/>
        </w:tabs>
        <w:autoSpaceDE w:val="0"/>
        <w:autoSpaceDN w:val="0"/>
        <w:adjustRightInd w:val="0"/>
        <w:ind w:left="620" w:hanging="620"/>
        <w:rPr>
          <w:rFonts w:cs="Arial"/>
          <w:sz w:val="20"/>
          <w:szCs w:val="20"/>
        </w:rPr>
      </w:pPr>
    </w:p>
    <w:p w14:paraId="65A0F49E" w14:textId="77777777" w:rsidR="001509B3" w:rsidRDefault="001509B3" w:rsidP="001509B3">
      <w:pPr>
        <w:widowControl w:val="0"/>
        <w:tabs>
          <w:tab w:val="left" w:pos="567"/>
        </w:tabs>
        <w:autoSpaceDE w:val="0"/>
        <w:autoSpaceDN w:val="0"/>
        <w:adjustRightInd w:val="0"/>
        <w:ind w:left="851" w:hanging="53"/>
        <w:rPr>
          <w:rFonts w:cs="Arial"/>
          <w:sz w:val="20"/>
          <w:szCs w:val="20"/>
        </w:rPr>
      </w:pPr>
      <w:r>
        <w:rPr>
          <w:rFonts w:cs="Arial"/>
          <w:sz w:val="20"/>
          <w:szCs w:val="20"/>
        </w:rPr>
        <w:tab/>
      </w:r>
      <w:r w:rsidRPr="000A6C6D">
        <w:rPr>
          <w:rFonts w:cs="Arial"/>
          <w:sz w:val="20"/>
          <w:szCs w:val="20"/>
        </w:rPr>
        <w:t xml:space="preserve">Description: </w:t>
      </w:r>
      <w:r>
        <w:rPr>
          <w:rFonts w:cs="Arial"/>
          <w:sz w:val="20"/>
          <w:szCs w:val="20"/>
        </w:rPr>
        <w:t xml:space="preserve">As detailed in the tender documentation. </w:t>
      </w:r>
      <w:r w:rsidRPr="000A6C6D">
        <w:rPr>
          <w:rFonts w:cs="Arial"/>
          <w:sz w:val="20"/>
          <w:szCs w:val="20"/>
        </w:rPr>
        <w:t>Limitations (including, but not limited to):</w:t>
      </w:r>
      <w:r>
        <w:rPr>
          <w:rFonts w:cs="Arial"/>
          <w:sz w:val="20"/>
          <w:szCs w:val="20"/>
        </w:rPr>
        <w:t xml:space="preserve"> Adjacent to the neighbouring properties. The Contractor is to familiarise himself with access requirements and restrictions on site.</w:t>
      </w:r>
    </w:p>
    <w:p w14:paraId="6AD54084" w14:textId="77777777" w:rsidR="001509B3" w:rsidRDefault="001509B3" w:rsidP="001509B3">
      <w:pPr>
        <w:widowControl w:val="0"/>
        <w:tabs>
          <w:tab w:val="left" w:pos="567"/>
        </w:tabs>
        <w:autoSpaceDE w:val="0"/>
        <w:autoSpaceDN w:val="0"/>
        <w:adjustRightInd w:val="0"/>
        <w:ind w:left="851" w:hanging="53"/>
        <w:rPr>
          <w:rFonts w:cs="Arial"/>
          <w:sz w:val="20"/>
          <w:szCs w:val="20"/>
        </w:rPr>
      </w:pPr>
    </w:p>
    <w:p w14:paraId="1218F01B" w14:textId="77777777" w:rsidR="001509B3" w:rsidRDefault="001509B3" w:rsidP="001509B3">
      <w:pPr>
        <w:widowControl w:val="0"/>
        <w:tabs>
          <w:tab w:val="left" w:pos="567"/>
        </w:tabs>
        <w:autoSpaceDE w:val="0"/>
        <w:autoSpaceDN w:val="0"/>
        <w:adjustRightInd w:val="0"/>
        <w:ind w:left="851"/>
        <w:rPr>
          <w:rFonts w:cs="Arial"/>
          <w:sz w:val="20"/>
          <w:szCs w:val="20"/>
        </w:rPr>
      </w:pPr>
      <w:r w:rsidRPr="00172F1D">
        <w:rPr>
          <w:rFonts w:cs="Arial"/>
          <w:sz w:val="20"/>
          <w:szCs w:val="20"/>
        </w:rPr>
        <w:t>It is the Contractors responsibility to ascertain the exact conditions that necessitate access to the</w:t>
      </w:r>
      <w:r>
        <w:rPr>
          <w:rFonts w:cs="Arial"/>
          <w:sz w:val="20"/>
          <w:szCs w:val="20"/>
        </w:rPr>
        <w:t xml:space="preserve"> </w:t>
      </w:r>
      <w:r w:rsidRPr="00172F1D">
        <w:rPr>
          <w:rFonts w:cs="Arial"/>
          <w:sz w:val="20"/>
          <w:szCs w:val="20"/>
        </w:rPr>
        <w:t xml:space="preserve">site. In particular the transport of material etc from the delivery/haulage point to the site. </w:t>
      </w:r>
      <w:r w:rsidRPr="00172F1D">
        <w:rPr>
          <w:rFonts w:cs="Arial"/>
          <w:sz w:val="20"/>
          <w:szCs w:val="20"/>
        </w:rPr>
        <w:lastRenderedPageBreak/>
        <w:t>The Contractor is to familiarise himself with the road conditions and associated transport restrictions to and from the site. All associated protection and temporary works required to facilitate access will be deemed included by the Contractor. It is the Contractors full responsibility to familiarise himself with the road width restrictions and rights of way etc that exist on the island including any haulage and transport restrictions to and from the island. No additional costs or extensions of time shall be allowed through lack of knowledge of</w:t>
      </w:r>
      <w:r>
        <w:rPr>
          <w:rFonts w:cs="Arial"/>
          <w:sz w:val="20"/>
          <w:szCs w:val="20"/>
        </w:rPr>
        <w:t xml:space="preserve"> </w:t>
      </w:r>
      <w:r w:rsidRPr="00172F1D">
        <w:rPr>
          <w:rFonts w:cs="Arial"/>
          <w:sz w:val="20"/>
          <w:szCs w:val="20"/>
        </w:rPr>
        <w:t>site access, egress or delivery and transport routes. It is the Contractors complete responsibility to ensure that all access to and from the Island for both personnel and materials is fully managed and coordinated. A freight transfer company such as the Gry Maritha operate from Penzance to the Island of St Mary’s but the Contractor is to ensure that he is fully aware of the further transport requirements to the Island of St Agnes and the associated restrictions and if necessary. All associated fees, taxes, harbour fees, pilotage and levies etc. are to be included for by the Contractor.</w:t>
      </w:r>
    </w:p>
    <w:p w14:paraId="61C001DD" w14:textId="77777777" w:rsidR="001509B3" w:rsidRDefault="001509B3" w:rsidP="001509B3">
      <w:pPr>
        <w:widowControl w:val="0"/>
        <w:tabs>
          <w:tab w:val="left" w:pos="567"/>
        </w:tabs>
        <w:autoSpaceDE w:val="0"/>
        <w:autoSpaceDN w:val="0"/>
        <w:adjustRightInd w:val="0"/>
        <w:ind w:left="851" w:hanging="53"/>
        <w:rPr>
          <w:rFonts w:cs="Arial"/>
          <w:sz w:val="20"/>
          <w:szCs w:val="20"/>
        </w:rPr>
      </w:pPr>
    </w:p>
    <w:p w14:paraId="1E14751F" w14:textId="77777777" w:rsidR="001509B3" w:rsidRDefault="001509B3" w:rsidP="001509B3">
      <w:pPr>
        <w:widowControl w:val="0"/>
        <w:tabs>
          <w:tab w:val="left" w:pos="567"/>
        </w:tabs>
        <w:autoSpaceDE w:val="0"/>
        <w:autoSpaceDN w:val="0"/>
        <w:adjustRightInd w:val="0"/>
        <w:ind w:left="851" w:hanging="53"/>
        <w:rPr>
          <w:rFonts w:cs="Arial"/>
          <w:sz w:val="20"/>
          <w:szCs w:val="20"/>
        </w:rPr>
      </w:pPr>
      <w:r w:rsidRPr="00172F1D">
        <w:rPr>
          <w:rFonts w:cs="Arial"/>
          <w:sz w:val="20"/>
          <w:szCs w:val="20"/>
        </w:rPr>
        <w:t>The Contractors is advised that the Rachabite slip is the preferred slip usage for the project as a whole.  The Contractor is to therefore include for all cost associated with using this slip and associated harbour fees etc.  The Contractor is advised to liaise with the Harbour Master during the tender period to understand the requirements for access and coordination etc. no claim following a lack of consultation will be entertained.  Any alternative slip/beach usage proposals will be at the complete risk of the Contractor and the COIS accept no responsibility for the availability or permission to use any other access point.</w:t>
      </w:r>
    </w:p>
    <w:p w14:paraId="11DDE714"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p>
    <w:p w14:paraId="08F6A251" w14:textId="77777777" w:rsidR="001509B3" w:rsidRDefault="001509B3" w:rsidP="001509B3">
      <w:pPr>
        <w:widowControl w:val="0"/>
        <w:tabs>
          <w:tab w:val="left" w:pos="620"/>
          <w:tab w:val="left" w:pos="851"/>
        </w:tabs>
        <w:autoSpaceDE w:val="0"/>
        <w:autoSpaceDN w:val="0"/>
        <w:adjustRightInd w:val="0"/>
        <w:rPr>
          <w:rFonts w:cs="Arial"/>
          <w:sz w:val="20"/>
          <w:szCs w:val="20"/>
        </w:rPr>
      </w:pPr>
      <w:r w:rsidRPr="000A6C6D">
        <w:rPr>
          <w:rFonts w:cs="Arial"/>
          <w:sz w:val="20"/>
          <w:szCs w:val="20"/>
        </w:rPr>
        <w:t>210</w:t>
      </w:r>
      <w:r w:rsidRPr="000A6C6D">
        <w:rPr>
          <w:rFonts w:cs="Arial"/>
          <w:sz w:val="20"/>
          <w:szCs w:val="20"/>
        </w:rPr>
        <w:tab/>
      </w:r>
      <w:r>
        <w:rPr>
          <w:rFonts w:cs="Arial"/>
          <w:sz w:val="20"/>
          <w:szCs w:val="20"/>
        </w:rPr>
        <w:tab/>
      </w:r>
      <w:r w:rsidRPr="000A6C6D">
        <w:rPr>
          <w:rFonts w:cs="Arial"/>
          <w:sz w:val="20"/>
          <w:szCs w:val="20"/>
        </w:rPr>
        <w:t>PARKING</w:t>
      </w:r>
      <w:r>
        <w:rPr>
          <w:rFonts w:cs="Arial"/>
          <w:sz w:val="20"/>
          <w:szCs w:val="20"/>
        </w:rPr>
        <w:tab/>
      </w:r>
    </w:p>
    <w:p w14:paraId="78BDABCE" w14:textId="77777777" w:rsidR="001509B3" w:rsidRDefault="001509B3" w:rsidP="001509B3">
      <w:pPr>
        <w:widowControl w:val="0"/>
        <w:tabs>
          <w:tab w:val="left" w:pos="2410"/>
        </w:tabs>
        <w:autoSpaceDE w:val="0"/>
        <w:autoSpaceDN w:val="0"/>
        <w:adjustRightInd w:val="0"/>
        <w:ind w:left="851"/>
        <w:rPr>
          <w:rFonts w:cs="Arial"/>
          <w:sz w:val="20"/>
          <w:szCs w:val="20"/>
        </w:rPr>
      </w:pPr>
      <w:r w:rsidRPr="00D663CA">
        <w:rPr>
          <w:rFonts w:cs="Arial"/>
          <w:sz w:val="20"/>
          <w:szCs w:val="20"/>
        </w:rPr>
        <w:t>Restrictions on parking of the Contractor's and employees' vehicles:</w:t>
      </w:r>
      <w:r>
        <w:rPr>
          <w:rFonts w:cs="Arial"/>
          <w:sz w:val="20"/>
          <w:szCs w:val="20"/>
        </w:rPr>
        <w:t xml:space="preserve"> </w:t>
      </w:r>
      <w:r w:rsidRPr="00D663CA">
        <w:rPr>
          <w:rFonts w:cs="Arial"/>
          <w:sz w:val="20"/>
          <w:szCs w:val="20"/>
        </w:rPr>
        <w:t>Contractor and employees' vehicles</w:t>
      </w:r>
      <w:r>
        <w:rPr>
          <w:rFonts w:cs="Arial"/>
          <w:sz w:val="20"/>
          <w:szCs w:val="20"/>
        </w:rPr>
        <w:t xml:space="preserve"> </w:t>
      </w:r>
      <w:r w:rsidRPr="00D663CA">
        <w:rPr>
          <w:rFonts w:cs="Arial"/>
          <w:sz w:val="20"/>
          <w:szCs w:val="20"/>
        </w:rPr>
        <w:t>will be restricted to the allocated</w:t>
      </w:r>
      <w:r>
        <w:rPr>
          <w:rFonts w:cs="Arial"/>
          <w:sz w:val="20"/>
          <w:szCs w:val="20"/>
        </w:rPr>
        <w:t xml:space="preserve"> </w:t>
      </w:r>
      <w:r w:rsidRPr="00D663CA">
        <w:rPr>
          <w:rFonts w:cs="Arial"/>
          <w:sz w:val="20"/>
          <w:szCs w:val="20"/>
        </w:rPr>
        <w:t>Site compound.  Costs associated with any additional parking are to be paid for by the Contractor</w:t>
      </w:r>
      <w:r>
        <w:rPr>
          <w:rFonts w:cs="Arial"/>
          <w:sz w:val="20"/>
          <w:szCs w:val="20"/>
        </w:rPr>
        <w:t>.</w:t>
      </w:r>
    </w:p>
    <w:p w14:paraId="1F74E863" w14:textId="77777777" w:rsidR="001509B3" w:rsidRPr="000A6C6D" w:rsidRDefault="001509B3" w:rsidP="001509B3">
      <w:pPr>
        <w:widowControl w:val="0"/>
        <w:tabs>
          <w:tab w:val="left" w:pos="620"/>
          <w:tab w:val="left" w:pos="851"/>
        </w:tabs>
        <w:autoSpaceDE w:val="0"/>
        <w:autoSpaceDN w:val="0"/>
        <w:adjustRightInd w:val="0"/>
        <w:rPr>
          <w:rFonts w:cs="Arial"/>
          <w:sz w:val="20"/>
          <w:szCs w:val="20"/>
        </w:rPr>
      </w:pPr>
    </w:p>
    <w:p w14:paraId="6303DCD4" w14:textId="77777777" w:rsidR="001509B3" w:rsidRDefault="001509B3" w:rsidP="001509B3">
      <w:pPr>
        <w:widowControl w:val="0"/>
        <w:tabs>
          <w:tab w:val="left" w:pos="90"/>
          <w:tab w:val="left" w:pos="880"/>
        </w:tabs>
        <w:autoSpaceDE w:val="0"/>
        <w:autoSpaceDN w:val="0"/>
        <w:adjustRightInd w:val="0"/>
        <w:spacing w:before="242"/>
        <w:rPr>
          <w:rFonts w:cs="Arial"/>
          <w:sz w:val="20"/>
          <w:szCs w:val="20"/>
        </w:rPr>
      </w:pPr>
      <w:r w:rsidRPr="000A6C6D">
        <w:rPr>
          <w:rFonts w:cs="Arial"/>
          <w:sz w:val="20"/>
          <w:szCs w:val="20"/>
        </w:rPr>
        <w:tab/>
        <w:t>220</w:t>
      </w:r>
      <w:r w:rsidRPr="000A6C6D">
        <w:rPr>
          <w:rFonts w:cs="Arial"/>
          <w:sz w:val="20"/>
          <w:szCs w:val="20"/>
        </w:rPr>
        <w:tab/>
        <w:t>USE OF THE SITE</w:t>
      </w:r>
    </w:p>
    <w:p w14:paraId="263B9A11" w14:textId="77777777" w:rsidR="001509B3" w:rsidRPr="000A6C6D" w:rsidRDefault="001509B3" w:rsidP="001509B3">
      <w:pPr>
        <w:widowControl w:val="0"/>
        <w:tabs>
          <w:tab w:val="left" w:pos="90"/>
          <w:tab w:val="left" w:pos="880"/>
        </w:tabs>
        <w:autoSpaceDE w:val="0"/>
        <w:autoSpaceDN w:val="0"/>
        <w:adjustRightInd w:val="0"/>
        <w:spacing w:before="242"/>
        <w:rPr>
          <w:rFonts w:cs="Arial"/>
          <w:sz w:val="20"/>
          <w:szCs w:val="20"/>
        </w:rPr>
      </w:pPr>
      <w:r>
        <w:rPr>
          <w:rFonts w:cs="Arial"/>
          <w:sz w:val="20"/>
          <w:szCs w:val="20"/>
        </w:rPr>
        <w:tab/>
      </w:r>
      <w:r>
        <w:rPr>
          <w:rFonts w:cs="Arial"/>
          <w:sz w:val="20"/>
          <w:szCs w:val="20"/>
        </w:rPr>
        <w:tab/>
      </w:r>
      <w:r w:rsidRPr="000A6C6D">
        <w:rPr>
          <w:rFonts w:cs="Arial"/>
          <w:sz w:val="20"/>
          <w:szCs w:val="20"/>
        </w:rPr>
        <w:t xml:space="preserve">General: Do not use the site for any purpose other than carrying out the Works. </w:t>
      </w:r>
    </w:p>
    <w:p w14:paraId="57924AFA"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w:t>
      </w:r>
    </w:p>
    <w:p w14:paraId="225339A1" w14:textId="77777777" w:rsidR="001509B3"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230</w:t>
      </w:r>
      <w:r w:rsidRPr="000A6C6D">
        <w:rPr>
          <w:rFonts w:cs="Arial"/>
          <w:sz w:val="20"/>
          <w:szCs w:val="20"/>
        </w:rPr>
        <w:tab/>
        <w:t>SURROUNDING LAND/ BUILDING USES</w:t>
      </w:r>
    </w:p>
    <w:p w14:paraId="6DD6A309" w14:textId="77777777" w:rsidR="001509B3" w:rsidRDefault="001509B3" w:rsidP="001509B3">
      <w:pPr>
        <w:widowControl w:val="0"/>
        <w:tabs>
          <w:tab w:val="left" w:pos="880"/>
          <w:tab w:val="left" w:pos="1276"/>
        </w:tabs>
        <w:autoSpaceDE w:val="0"/>
        <w:autoSpaceDN w:val="0"/>
        <w:adjustRightInd w:val="0"/>
        <w:spacing w:before="243"/>
        <w:ind w:left="851"/>
        <w:rPr>
          <w:rFonts w:cs="Arial"/>
          <w:sz w:val="20"/>
          <w:szCs w:val="20"/>
        </w:rPr>
      </w:pPr>
      <w:r w:rsidRPr="000A6C6D">
        <w:rPr>
          <w:rFonts w:cs="Arial"/>
          <w:sz w:val="20"/>
          <w:szCs w:val="20"/>
        </w:rPr>
        <w:t>General: Adjacent or nearby uses or activities are as follows:</w:t>
      </w:r>
    </w:p>
    <w:p w14:paraId="5E399065" w14:textId="77777777" w:rsidR="001509B3" w:rsidRDefault="001509B3" w:rsidP="001509B3">
      <w:pPr>
        <w:widowControl w:val="0"/>
        <w:numPr>
          <w:ilvl w:val="0"/>
          <w:numId w:val="51"/>
        </w:numPr>
        <w:tabs>
          <w:tab w:val="left" w:pos="880"/>
          <w:tab w:val="left" w:pos="1276"/>
        </w:tabs>
        <w:autoSpaceDE w:val="0"/>
        <w:autoSpaceDN w:val="0"/>
        <w:adjustRightInd w:val="0"/>
        <w:spacing w:before="243" w:after="0" w:line="240" w:lineRule="auto"/>
        <w:rPr>
          <w:rFonts w:cs="Arial"/>
          <w:sz w:val="20"/>
          <w:szCs w:val="20"/>
        </w:rPr>
      </w:pPr>
      <w:r>
        <w:rPr>
          <w:rFonts w:cs="Arial"/>
          <w:sz w:val="20"/>
          <w:szCs w:val="20"/>
        </w:rPr>
        <w:t>Emergency service (fire stations).</w:t>
      </w:r>
    </w:p>
    <w:p w14:paraId="616563E8" w14:textId="77777777" w:rsidR="001509B3" w:rsidRDefault="001509B3" w:rsidP="001509B3">
      <w:pPr>
        <w:widowControl w:val="0"/>
        <w:numPr>
          <w:ilvl w:val="0"/>
          <w:numId w:val="51"/>
        </w:numPr>
        <w:tabs>
          <w:tab w:val="left" w:pos="880"/>
          <w:tab w:val="left" w:pos="1276"/>
        </w:tabs>
        <w:autoSpaceDE w:val="0"/>
        <w:autoSpaceDN w:val="0"/>
        <w:adjustRightInd w:val="0"/>
        <w:spacing w:before="243" w:after="0" w:line="240" w:lineRule="auto"/>
        <w:rPr>
          <w:rFonts w:cs="Arial"/>
          <w:sz w:val="20"/>
          <w:szCs w:val="20"/>
        </w:rPr>
      </w:pPr>
      <w:r>
        <w:rPr>
          <w:rFonts w:cs="Arial"/>
          <w:sz w:val="20"/>
          <w:szCs w:val="20"/>
        </w:rPr>
        <w:t>Busy use for public toilets especially between March and October</w:t>
      </w:r>
    </w:p>
    <w:p w14:paraId="09B6A6BB" w14:textId="77777777" w:rsidR="001509B3" w:rsidRDefault="001509B3" w:rsidP="001509B3">
      <w:pPr>
        <w:widowControl w:val="0"/>
        <w:numPr>
          <w:ilvl w:val="0"/>
          <w:numId w:val="51"/>
        </w:numPr>
        <w:tabs>
          <w:tab w:val="left" w:pos="880"/>
          <w:tab w:val="left" w:pos="1276"/>
        </w:tabs>
        <w:autoSpaceDE w:val="0"/>
        <w:autoSpaceDN w:val="0"/>
        <w:adjustRightInd w:val="0"/>
        <w:spacing w:before="243" w:after="0" w:line="240" w:lineRule="auto"/>
        <w:rPr>
          <w:rFonts w:cs="Arial"/>
          <w:sz w:val="20"/>
          <w:szCs w:val="20"/>
        </w:rPr>
      </w:pPr>
      <w:r>
        <w:rPr>
          <w:rFonts w:cs="Arial"/>
          <w:sz w:val="20"/>
          <w:szCs w:val="20"/>
        </w:rPr>
        <w:t>Local residential and businesses neighbouring the site.</w:t>
      </w:r>
    </w:p>
    <w:p w14:paraId="3F27198B" w14:textId="77777777" w:rsidR="001509B3" w:rsidRDefault="001509B3" w:rsidP="001509B3">
      <w:pPr>
        <w:widowControl w:val="0"/>
        <w:tabs>
          <w:tab w:val="left" w:pos="880"/>
          <w:tab w:val="left" w:pos="1276"/>
        </w:tabs>
        <w:autoSpaceDE w:val="0"/>
        <w:autoSpaceDN w:val="0"/>
        <w:adjustRightInd w:val="0"/>
        <w:spacing w:before="243"/>
        <w:ind w:left="851"/>
        <w:rPr>
          <w:rFonts w:cs="Arial"/>
          <w:sz w:val="20"/>
          <w:szCs w:val="20"/>
        </w:rPr>
      </w:pPr>
      <w:r w:rsidRPr="00CC01CB">
        <w:rPr>
          <w:rFonts w:cs="Arial"/>
          <w:sz w:val="20"/>
          <w:szCs w:val="20"/>
        </w:rPr>
        <w:t>The contractor is to take due care and provide all necessary</w:t>
      </w:r>
      <w:r>
        <w:rPr>
          <w:rFonts w:cs="Arial"/>
          <w:sz w:val="20"/>
          <w:szCs w:val="20"/>
        </w:rPr>
        <w:t xml:space="preserve"> </w:t>
      </w:r>
      <w:r w:rsidRPr="00CC01CB">
        <w:rPr>
          <w:rFonts w:cs="Arial"/>
          <w:sz w:val="20"/>
          <w:szCs w:val="20"/>
        </w:rPr>
        <w:t>protection to existing paving’s,</w:t>
      </w:r>
      <w:r>
        <w:rPr>
          <w:rFonts w:cs="Arial"/>
          <w:sz w:val="20"/>
          <w:szCs w:val="20"/>
        </w:rPr>
        <w:t xml:space="preserve"> </w:t>
      </w:r>
      <w:r w:rsidRPr="00CC01CB">
        <w:rPr>
          <w:rFonts w:cs="Arial"/>
          <w:sz w:val="20"/>
          <w:szCs w:val="20"/>
        </w:rPr>
        <w:t>boundary walls, temporary hoardings and fences or the like on or adjacent to the boundary of the site and/or works.  Any damage caused during the carrying out of the works shall be made good at his own expense</w:t>
      </w:r>
      <w:r>
        <w:rPr>
          <w:rFonts w:cs="Arial"/>
          <w:sz w:val="20"/>
          <w:szCs w:val="20"/>
        </w:rPr>
        <w:t>.</w:t>
      </w:r>
    </w:p>
    <w:p w14:paraId="5A0BB985" w14:textId="77777777" w:rsidR="001509B3" w:rsidRPr="000A6C6D" w:rsidRDefault="001509B3" w:rsidP="001509B3">
      <w:pPr>
        <w:widowControl w:val="0"/>
        <w:tabs>
          <w:tab w:val="left" w:pos="880"/>
          <w:tab w:val="left" w:pos="1276"/>
        </w:tabs>
        <w:autoSpaceDE w:val="0"/>
        <w:autoSpaceDN w:val="0"/>
        <w:adjustRightInd w:val="0"/>
        <w:spacing w:before="243"/>
        <w:ind w:left="851"/>
        <w:rPr>
          <w:rFonts w:cs="Arial"/>
          <w:sz w:val="20"/>
          <w:szCs w:val="20"/>
        </w:rPr>
      </w:pPr>
      <w:r w:rsidRPr="00172F1D">
        <w:rPr>
          <w:rFonts w:cs="Arial"/>
          <w:sz w:val="20"/>
          <w:szCs w:val="20"/>
        </w:rPr>
        <w:t xml:space="preserve">There are existing adjacent buildings that will be in occupation during the course of this Contract, and the Contractor is to allow in his price and programming for carrying out the </w:t>
      </w:r>
      <w:r w:rsidRPr="00172F1D">
        <w:rPr>
          <w:rFonts w:cs="Arial"/>
          <w:sz w:val="20"/>
          <w:szCs w:val="20"/>
        </w:rPr>
        <w:lastRenderedPageBreak/>
        <w:t>work so as to cause the minimum disturbance to</w:t>
      </w:r>
      <w:r>
        <w:rPr>
          <w:rFonts w:cs="Arial"/>
          <w:sz w:val="20"/>
          <w:szCs w:val="20"/>
        </w:rPr>
        <w:t xml:space="preserve"> </w:t>
      </w:r>
      <w:r w:rsidRPr="00172F1D">
        <w:rPr>
          <w:rFonts w:cs="Arial"/>
          <w:sz w:val="20"/>
          <w:szCs w:val="20"/>
        </w:rPr>
        <w:t>the occupants, for the exercising of all due precautions and for complying with all reasonable instructions from the COIS to achieve this</w:t>
      </w:r>
    </w:p>
    <w:p w14:paraId="0ED8FCDC" w14:textId="77777777" w:rsidR="001509B3" w:rsidRDefault="001509B3" w:rsidP="001509B3">
      <w:pPr>
        <w:widowControl w:val="0"/>
        <w:tabs>
          <w:tab w:val="left" w:pos="880"/>
        </w:tabs>
        <w:autoSpaceDE w:val="0"/>
        <w:autoSpaceDN w:val="0"/>
        <w:adjustRightInd w:val="0"/>
        <w:rPr>
          <w:rFonts w:cs="Arial"/>
          <w:sz w:val="20"/>
          <w:szCs w:val="20"/>
        </w:rPr>
      </w:pPr>
    </w:p>
    <w:p w14:paraId="356939B9" w14:textId="77777777" w:rsidR="001509B3"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240</w:t>
      </w:r>
      <w:r w:rsidRPr="000A6C6D">
        <w:rPr>
          <w:rFonts w:cs="Arial"/>
          <w:sz w:val="20"/>
          <w:szCs w:val="20"/>
        </w:rPr>
        <w:tab/>
        <w:t>HEALTH AND SAFETY HAZARDS</w:t>
      </w:r>
    </w:p>
    <w:p w14:paraId="20D831B8" w14:textId="77777777" w:rsidR="001509B3" w:rsidRDefault="001509B3" w:rsidP="001509B3">
      <w:pPr>
        <w:widowControl w:val="0"/>
        <w:tabs>
          <w:tab w:val="left" w:pos="880"/>
        </w:tabs>
        <w:autoSpaceDE w:val="0"/>
        <w:autoSpaceDN w:val="0"/>
        <w:adjustRightInd w:val="0"/>
        <w:rPr>
          <w:rFonts w:cs="Arial"/>
          <w:sz w:val="20"/>
          <w:szCs w:val="20"/>
        </w:rPr>
      </w:pPr>
    </w:p>
    <w:p w14:paraId="20F82C93" w14:textId="77777777" w:rsidR="001509B3" w:rsidRPr="000A6C6D" w:rsidRDefault="001509B3" w:rsidP="001509B3">
      <w:pPr>
        <w:widowControl w:val="0"/>
        <w:tabs>
          <w:tab w:val="left" w:pos="880"/>
        </w:tabs>
        <w:autoSpaceDE w:val="0"/>
        <w:autoSpaceDN w:val="0"/>
        <w:adjustRightInd w:val="0"/>
        <w:ind w:left="426"/>
        <w:rPr>
          <w:rFonts w:cs="Arial"/>
          <w:sz w:val="20"/>
          <w:szCs w:val="20"/>
        </w:rPr>
      </w:pPr>
      <w:r>
        <w:rPr>
          <w:rFonts w:cs="Arial"/>
          <w:sz w:val="20"/>
          <w:szCs w:val="20"/>
        </w:rPr>
        <w:tab/>
      </w:r>
      <w:r w:rsidRPr="000A6C6D">
        <w:rPr>
          <w:rFonts w:cs="Arial"/>
          <w:sz w:val="16"/>
          <w:szCs w:val="16"/>
        </w:rPr>
        <w:t>•</w:t>
      </w:r>
      <w:r w:rsidRPr="000A6C6D">
        <w:rPr>
          <w:rFonts w:cs="Arial"/>
          <w:sz w:val="16"/>
          <w:szCs w:val="16"/>
        </w:rPr>
        <w:tab/>
      </w:r>
      <w:r w:rsidRPr="000A6C6D">
        <w:rPr>
          <w:rFonts w:cs="Arial"/>
          <w:sz w:val="20"/>
          <w:szCs w:val="20"/>
        </w:rPr>
        <w:t xml:space="preserve">General: The nature and condition of the site/ building cannot be fully and certainly </w:t>
      </w:r>
    </w:p>
    <w:p w14:paraId="6BD2B6E0" w14:textId="77777777" w:rsidR="001509B3" w:rsidRDefault="001509B3" w:rsidP="001509B3">
      <w:pPr>
        <w:widowControl w:val="0"/>
        <w:tabs>
          <w:tab w:val="left" w:pos="880"/>
          <w:tab w:val="left" w:pos="1418"/>
        </w:tabs>
        <w:autoSpaceDE w:val="0"/>
        <w:autoSpaceDN w:val="0"/>
        <w:adjustRightInd w:val="0"/>
        <w:ind w:left="1418"/>
        <w:rPr>
          <w:rFonts w:cs="Arial"/>
          <w:sz w:val="20"/>
          <w:szCs w:val="20"/>
        </w:rPr>
      </w:pPr>
      <w:r w:rsidRPr="000A6C6D">
        <w:rPr>
          <w:rFonts w:cs="Arial"/>
          <w:sz w:val="20"/>
          <w:szCs w:val="20"/>
        </w:rPr>
        <w:tab/>
        <w:t xml:space="preserve">ascertained before it is opened up. </w:t>
      </w:r>
      <w:r>
        <w:rPr>
          <w:rFonts w:cs="Arial"/>
          <w:sz w:val="20"/>
          <w:szCs w:val="20"/>
        </w:rPr>
        <w:t>Please refer to the specification included in Appendix 7.</w:t>
      </w:r>
      <w:r>
        <w:rPr>
          <w:rFonts w:cs="Arial"/>
          <w:sz w:val="20"/>
          <w:szCs w:val="20"/>
        </w:rPr>
        <w:tab/>
      </w:r>
    </w:p>
    <w:p w14:paraId="0DBEA76A" w14:textId="77777777" w:rsidR="001509B3" w:rsidRPr="003E4916" w:rsidRDefault="001509B3" w:rsidP="001509B3">
      <w:pPr>
        <w:widowControl w:val="0"/>
        <w:tabs>
          <w:tab w:val="left" w:pos="880"/>
          <w:tab w:val="left" w:pos="1418"/>
        </w:tabs>
        <w:autoSpaceDE w:val="0"/>
        <w:autoSpaceDN w:val="0"/>
        <w:adjustRightInd w:val="0"/>
        <w:rPr>
          <w:rFonts w:cs="Arial"/>
          <w:sz w:val="20"/>
          <w:szCs w:val="20"/>
        </w:rPr>
      </w:pPr>
      <w:r>
        <w:rPr>
          <w:rFonts w:cs="Arial"/>
          <w:sz w:val="20"/>
          <w:szCs w:val="20"/>
        </w:rPr>
        <w:tab/>
      </w:r>
      <w:r w:rsidRPr="003E4916">
        <w:rPr>
          <w:rFonts w:cs="Arial"/>
          <w:sz w:val="16"/>
          <w:szCs w:val="16"/>
        </w:rPr>
        <w:t>•</w:t>
      </w:r>
      <w:r w:rsidRPr="003E4916">
        <w:rPr>
          <w:rFonts w:cs="Arial"/>
          <w:sz w:val="16"/>
          <w:szCs w:val="16"/>
        </w:rPr>
        <w:tab/>
      </w:r>
      <w:r w:rsidRPr="003E4916">
        <w:rPr>
          <w:rFonts w:cs="Arial"/>
          <w:sz w:val="20"/>
          <w:szCs w:val="20"/>
        </w:rPr>
        <w:t xml:space="preserve">Information: The accuracy and sufficiency of this information is not guaranteed by the </w:t>
      </w:r>
    </w:p>
    <w:p w14:paraId="662940AF" w14:textId="77777777" w:rsidR="001509B3" w:rsidRDefault="001509B3" w:rsidP="001509B3">
      <w:pPr>
        <w:widowControl w:val="0"/>
        <w:tabs>
          <w:tab w:val="left" w:pos="880"/>
        </w:tabs>
        <w:autoSpaceDE w:val="0"/>
        <w:autoSpaceDN w:val="0"/>
        <w:adjustRightInd w:val="0"/>
        <w:ind w:left="1418"/>
        <w:rPr>
          <w:rFonts w:cs="Arial"/>
          <w:sz w:val="20"/>
          <w:szCs w:val="20"/>
        </w:rPr>
      </w:pPr>
      <w:r w:rsidRPr="003E4916">
        <w:rPr>
          <w:rFonts w:cs="Arial"/>
          <w:sz w:val="20"/>
          <w:szCs w:val="20"/>
        </w:rPr>
        <w:t xml:space="preserve">Employer or the Employer's representative. Ascertain if any additional information is required to ensure the safety of all persons and the Works. </w:t>
      </w:r>
    </w:p>
    <w:p w14:paraId="57A355BC" w14:textId="77777777" w:rsidR="001509B3" w:rsidRPr="003E4916" w:rsidRDefault="001509B3" w:rsidP="001509B3">
      <w:pPr>
        <w:widowControl w:val="0"/>
        <w:tabs>
          <w:tab w:val="left" w:pos="880"/>
        </w:tabs>
        <w:autoSpaceDE w:val="0"/>
        <w:autoSpaceDN w:val="0"/>
        <w:adjustRightInd w:val="0"/>
        <w:ind w:left="1418" w:hanging="567"/>
        <w:rPr>
          <w:rFonts w:cs="Arial"/>
          <w:sz w:val="20"/>
          <w:szCs w:val="20"/>
        </w:rPr>
      </w:pPr>
      <w:r>
        <w:rPr>
          <w:rFonts w:cs="Arial"/>
          <w:sz w:val="20"/>
          <w:szCs w:val="20"/>
        </w:rPr>
        <w:tab/>
      </w:r>
      <w:r w:rsidRPr="003E4916">
        <w:rPr>
          <w:rFonts w:cs="Arial"/>
          <w:sz w:val="16"/>
          <w:szCs w:val="16"/>
        </w:rPr>
        <w:t>•</w:t>
      </w:r>
      <w:r w:rsidRPr="003E4916">
        <w:rPr>
          <w:rFonts w:cs="Arial"/>
          <w:sz w:val="16"/>
          <w:szCs w:val="16"/>
        </w:rPr>
        <w:tab/>
      </w:r>
      <w:r w:rsidRPr="003E4916">
        <w:rPr>
          <w:rFonts w:cs="Arial"/>
          <w:sz w:val="20"/>
          <w:szCs w:val="20"/>
        </w:rPr>
        <w:t>Site staff: Draw to the attention of all personnel working on the site the nature of any</w:t>
      </w:r>
      <w:r>
        <w:rPr>
          <w:rFonts w:cs="Arial"/>
          <w:sz w:val="20"/>
          <w:szCs w:val="20"/>
        </w:rPr>
        <w:t xml:space="preserve"> </w:t>
      </w:r>
      <w:r w:rsidRPr="003E4916">
        <w:rPr>
          <w:rFonts w:cs="Arial"/>
          <w:sz w:val="20"/>
          <w:szCs w:val="20"/>
        </w:rPr>
        <w:t xml:space="preserve">possible contamination and the need to take appropriate precautionary measures. </w:t>
      </w:r>
    </w:p>
    <w:p w14:paraId="301CF72C" w14:textId="77777777" w:rsidR="001509B3" w:rsidRPr="000A6C6D" w:rsidRDefault="001509B3" w:rsidP="001509B3">
      <w:pPr>
        <w:widowControl w:val="0"/>
        <w:tabs>
          <w:tab w:val="left" w:pos="880"/>
        </w:tabs>
        <w:autoSpaceDE w:val="0"/>
        <w:autoSpaceDN w:val="0"/>
        <w:adjustRightInd w:val="0"/>
        <w:rPr>
          <w:rFonts w:cs="Arial"/>
          <w:sz w:val="20"/>
          <w:szCs w:val="20"/>
        </w:rPr>
      </w:pPr>
    </w:p>
    <w:p w14:paraId="62431FB6" w14:textId="77777777" w:rsidR="001509B3" w:rsidRDefault="001509B3" w:rsidP="001509B3">
      <w:pPr>
        <w:widowControl w:val="0"/>
        <w:tabs>
          <w:tab w:val="left" w:pos="90"/>
          <w:tab w:val="left" w:pos="880"/>
        </w:tabs>
        <w:autoSpaceDE w:val="0"/>
        <w:autoSpaceDN w:val="0"/>
        <w:adjustRightInd w:val="0"/>
        <w:spacing w:before="249"/>
        <w:rPr>
          <w:rFonts w:cs="Arial"/>
          <w:sz w:val="20"/>
          <w:szCs w:val="20"/>
        </w:rPr>
      </w:pPr>
      <w:r w:rsidRPr="000A6C6D">
        <w:rPr>
          <w:rFonts w:cs="Arial"/>
          <w:sz w:val="20"/>
          <w:szCs w:val="20"/>
        </w:rPr>
        <w:tab/>
        <w:t>250</w:t>
      </w:r>
      <w:r w:rsidRPr="000A6C6D">
        <w:rPr>
          <w:rFonts w:cs="Arial"/>
          <w:sz w:val="20"/>
          <w:szCs w:val="20"/>
        </w:rPr>
        <w:tab/>
        <w:t>SITE VISIT</w:t>
      </w:r>
    </w:p>
    <w:p w14:paraId="442462F5" w14:textId="77777777" w:rsidR="001509B3" w:rsidRDefault="001509B3" w:rsidP="001509B3">
      <w:pPr>
        <w:widowControl w:val="0"/>
        <w:tabs>
          <w:tab w:val="left" w:pos="90"/>
          <w:tab w:val="left" w:pos="880"/>
        </w:tabs>
        <w:autoSpaceDE w:val="0"/>
        <w:autoSpaceDN w:val="0"/>
        <w:adjustRightInd w:val="0"/>
        <w:spacing w:before="249"/>
        <w:ind w:left="851" w:hanging="1440"/>
        <w:rPr>
          <w:rFonts w:cs="Arial"/>
          <w:sz w:val="20"/>
          <w:szCs w:val="20"/>
        </w:rPr>
      </w:pPr>
      <w:r>
        <w:rPr>
          <w:rFonts w:cs="Arial"/>
          <w:sz w:val="16"/>
          <w:szCs w:val="16"/>
        </w:rPr>
        <w:tab/>
      </w:r>
      <w:r>
        <w:rPr>
          <w:rFonts w:cs="Arial"/>
          <w:sz w:val="16"/>
          <w:szCs w:val="16"/>
        </w:rPr>
        <w:tab/>
      </w:r>
      <w:r w:rsidRPr="00F80DEC">
        <w:rPr>
          <w:rFonts w:cs="Arial"/>
          <w:sz w:val="20"/>
          <w:szCs w:val="20"/>
        </w:rPr>
        <w:t>Assessment: Ascertain the nature of the site, access thereto and all local conditions an</w:t>
      </w:r>
      <w:r>
        <w:rPr>
          <w:rFonts w:cs="Arial"/>
          <w:sz w:val="20"/>
          <w:szCs w:val="20"/>
        </w:rPr>
        <w:t xml:space="preserve">d </w:t>
      </w:r>
      <w:r w:rsidRPr="00F80DEC">
        <w:rPr>
          <w:rFonts w:cs="Arial"/>
          <w:sz w:val="20"/>
          <w:szCs w:val="20"/>
        </w:rPr>
        <w:t>restrictions likely to affect the execution of the Works.</w:t>
      </w:r>
    </w:p>
    <w:p w14:paraId="42F522AD" w14:textId="77777777" w:rsidR="001509B3" w:rsidRPr="00F80DEC" w:rsidRDefault="001509B3" w:rsidP="001509B3">
      <w:pPr>
        <w:widowControl w:val="0"/>
        <w:tabs>
          <w:tab w:val="left" w:pos="880"/>
        </w:tabs>
        <w:autoSpaceDE w:val="0"/>
        <w:autoSpaceDN w:val="0"/>
        <w:adjustRightInd w:val="0"/>
        <w:rPr>
          <w:rFonts w:cs="Arial"/>
          <w:sz w:val="20"/>
          <w:szCs w:val="20"/>
        </w:rPr>
      </w:pPr>
      <w:r w:rsidRPr="00F80DEC">
        <w:rPr>
          <w:rFonts w:cs="Arial"/>
          <w:sz w:val="20"/>
          <w:szCs w:val="20"/>
        </w:rPr>
        <w:t xml:space="preserve"> </w:t>
      </w:r>
    </w:p>
    <w:p w14:paraId="5140203D" w14:textId="77777777" w:rsidR="001509B3" w:rsidRPr="00F80DEC" w:rsidRDefault="001509B3" w:rsidP="001509B3">
      <w:pPr>
        <w:widowControl w:val="0"/>
        <w:tabs>
          <w:tab w:val="left" w:pos="620"/>
          <w:tab w:val="left" w:pos="880"/>
        </w:tabs>
        <w:autoSpaceDE w:val="0"/>
        <w:autoSpaceDN w:val="0"/>
        <w:adjustRightInd w:val="0"/>
        <w:ind w:left="620"/>
        <w:rPr>
          <w:rFonts w:cs="Arial"/>
          <w:sz w:val="20"/>
          <w:szCs w:val="20"/>
        </w:rPr>
      </w:pPr>
      <w:r w:rsidRPr="00F80DEC">
        <w:rPr>
          <w:rFonts w:cs="Arial"/>
          <w:sz w:val="16"/>
          <w:szCs w:val="16"/>
        </w:rPr>
        <w:tab/>
      </w:r>
      <w:r w:rsidRPr="00F80DEC">
        <w:rPr>
          <w:rFonts w:cs="Arial"/>
          <w:sz w:val="20"/>
          <w:szCs w:val="20"/>
        </w:rPr>
        <w:t xml:space="preserve">Arrangements for visit: </w:t>
      </w:r>
      <w:r>
        <w:rPr>
          <w:rFonts w:cs="Arial"/>
          <w:sz w:val="20"/>
          <w:szCs w:val="20"/>
        </w:rPr>
        <w:t>Please contact t</w:t>
      </w:r>
      <w:r w:rsidRPr="00F80DEC">
        <w:rPr>
          <w:rFonts w:cs="Arial"/>
          <w:sz w:val="20"/>
          <w:szCs w:val="20"/>
        </w:rPr>
        <w:t xml:space="preserve">he Contract Administrator. </w:t>
      </w:r>
      <w:r>
        <w:rPr>
          <w:rFonts w:cs="Arial"/>
          <w:sz w:val="20"/>
          <w:szCs w:val="20"/>
        </w:rPr>
        <w:t xml:space="preserve">   </w:t>
      </w:r>
    </w:p>
    <w:p w14:paraId="24219263" w14:textId="77777777" w:rsidR="001509B3" w:rsidRPr="000A6C6D" w:rsidRDefault="001509B3" w:rsidP="001509B3">
      <w:pPr>
        <w:widowControl w:val="0"/>
        <w:tabs>
          <w:tab w:val="left" w:pos="620"/>
        </w:tabs>
        <w:autoSpaceDE w:val="0"/>
        <w:autoSpaceDN w:val="0"/>
        <w:adjustRightInd w:val="0"/>
        <w:rPr>
          <w:rFonts w:cs="Arial"/>
          <w:sz w:val="20"/>
          <w:szCs w:val="20"/>
        </w:rPr>
      </w:pPr>
    </w:p>
    <w:p w14:paraId="36F9ABB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The Contractor shall be deemed to have visited the site before submitting his price, and to </w:t>
      </w:r>
      <w:r w:rsidRPr="000A6C6D">
        <w:rPr>
          <w:rFonts w:cs="Arial"/>
          <w:sz w:val="20"/>
          <w:szCs w:val="20"/>
        </w:rPr>
        <w:tab/>
        <w:t xml:space="preserve">have satisfied himself as to the means of communication, access to the site and all other </w:t>
      </w:r>
      <w:r w:rsidRPr="000A6C6D">
        <w:rPr>
          <w:rFonts w:cs="Arial"/>
          <w:sz w:val="20"/>
          <w:szCs w:val="20"/>
        </w:rPr>
        <w:tab/>
        <w:t xml:space="preserve">conditions under which the works will be carried out, together with the conditions affecting the </w:t>
      </w:r>
      <w:r w:rsidRPr="000A6C6D">
        <w:rPr>
          <w:rFonts w:cs="Arial"/>
          <w:sz w:val="20"/>
          <w:szCs w:val="20"/>
        </w:rPr>
        <w:tab/>
        <w:t xml:space="preserve">supply of labour and materials and all other matters which may affect the price.  No claim based </w:t>
      </w:r>
      <w:r w:rsidRPr="000A6C6D">
        <w:rPr>
          <w:rFonts w:cs="Arial"/>
          <w:sz w:val="20"/>
          <w:szCs w:val="20"/>
        </w:rPr>
        <w:tab/>
        <w:t>on the lack of any such knowledge will be entertained.</w:t>
      </w:r>
    </w:p>
    <w:p w14:paraId="233D7DD3"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p>
    <w:p w14:paraId="0910C22D" w14:textId="77777777" w:rsidR="001509B3" w:rsidRPr="000A6C6D" w:rsidRDefault="001509B3" w:rsidP="001509B3">
      <w:pPr>
        <w:widowControl w:val="0"/>
        <w:tabs>
          <w:tab w:val="right" w:pos="9302"/>
        </w:tabs>
        <w:autoSpaceDE w:val="0"/>
        <w:autoSpaceDN w:val="0"/>
        <w:adjustRightInd w:val="0"/>
        <w:spacing w:before="648"/>
        <w:rPr>
          <w:rFonts w:cs="Arial"/>
          <w:sz w:val="20"/>
          <w:szCs w:val="20"/>
        </w:rPr>
      </w:pPr>
    </w:p>
    <w:p w14:paraId="62F5E680" w14:textId="77777777" w:rsidR="001509B3" w:rsidRPr="000A6C6D" w:rsidRDefault="001509B3" w:rsidP="001509B3">
      <w:pPr>
        <w:widowControl w:val="0"/>
        <w:tabs>
          <w:tab w:val="right" w:pos="9302"/>
        </w:tabs>
        <w:autoSpaceDE w:val="0"/>
        <w:autoSpaceDN w:val="0"/>
        <w:adjustRightInd w:val="0"/>
        <w:spacing w:before="648"/>
        <w:rPr>
          <w:rFonts w:cs="Arial"/>
          <w:b/>
          <w:bCs/>
        </w:rPr>
      </w:pPr>
      <w:r w:rsidRPr="000A6C6D">
        <w:rPr>
          <w:rFonts w:cs="Arial"/>
          <w:sz w:val="20"/>
          <w:szCs w:val="20"/>
        </w:rPr>
        <w:tab/>
      </w:r>
      <w:r w:rsidRPr="000A6C6D">
        <w:rPr>
          <w:rFonts w:cs="Arial"/>
          <w:sz w:val="20"/>
          <w:szCs w:val="20"/>
        </w:rPr>
        <w:br w:type="page"/>
      </w:r>
      <w:r w:rsidRPr="000A6C6D">
        <w:rPr>
          <w:rFonts w:cs="Arial"/>
          <w:b/>
          <w:bCs/>
        </w:rPr>
        <w:lastRenderedPageBreak/>
        <w:tab/>
        <w:t>A13</w:t>
      </w:r>
    </w:p>
    <w:p w14:paraId="0E98B882"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DESCRIPTION OF THE WORK</w:t>
      </w:r>
    </w:p>
    <w:p w14:paraId="13EB1E4F" w14:textId="77777777" w:rsidR="001509B3" w:rsidRPr="000A6C6D"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A13 DESCRIPTION OF THE WORK</w:t>
      </w:r>
    </w:p>
    <w:p w14:paraId="3DF67053" w14:textId="77777777" w:rsidR="001509B3" w:rsidRPr="000A6C6D" w:rsidRDefault="001509B3" w:rsidP="001509B3">
      <w:pPr>
        <w:widowControl w:val="0"/>
        <w:tabs>
          <w:tab w:val="left" w:pos="90"/>
          <w:tab w:val="left" w:pos="880"/>
        </w:tabs>
        <w:autoSpaceDE w:val="0"/>
        <w:autoSpaceDN w:val="0"/>
        <w:adjustRightInd w:val="0"/>
        <w:spacing w:before="551"/>
        <w:rPr>
          <w:rFonts w:cs="Arial"/>
          <w:sz w:val="20"/>
          <w:szCs w:val="20"/>
        </w:rPr>
      </w:pPr>
      <w:r w:rsidRPr="000A6C6D">
        <w:rPr>
          <w:rFonts w:cs="Arial"/>
          <w:sz w:val="20"/>
          <w:szCs w:val="20"/>
        </w:rPr>
        <w:tab/>
        <w:t>110</w:t>
      </w:r>
      <w:r w:rsidRPr="000A6C6D">
        <w:rPr>
          <w:rFonts w:cs="Arial"/>
          <w:sz w:val="20"/>
          <w:szCs w:val="20"/>
        </w:rPr>
        <w:tab/>
        <w:t>PREPARATORY WORK BY OTHERS</w:t>
      </w:r>
    </w:p>
    <w:p w14:paraId="323FFFC3"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Description</w:t>
      </w:r>
      <w:r w:rsidRPr="00CE6C90">
        <w:rPr>
          <w:rFonts w:cs="Arial"/>
          <w:sz w:val="20"/>
          <w:szCs w:val="20"/>
        </w:rPr>
        <w:t xml:space="preserve">: </w:t>
      </w:r>
      <w:r>
        <w:rPr>
          <w:rFonts w:cs="Arial"/>
          <w:sz w:val="20"/>
          <w:szCs w:val="20"/>
        </w:rPr>
        <w:t xml:space="preserve">N/A  </w:t>
      </w:r>
      <w:r>
        <w:rPr>
          <w:rFonts w:cs="Arial"/>
          <w:sz w:val="20"/>
          <w:szCs w:val="20"/>
        </w:rPr>
        <w:tab/>
      </w:r>
      <w:r>
        <w:rPr>
          <w:rFonts w:cs="Arial"/>
          <w:sz w:val="20"/>
          <w:szCs w:val="20"/>
        </w:rPr>
        <w:tab/>
      </w:r>
    </w:p>
    <w:p w14:paraId="5C43ACFC"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ab/>
        <w:t>120</w:t>
      </w:r>
      <w:r w:rsidRPr="000A6C6D">
        <w:rPr>
          <w:rFonts w:cs="Arial"/>
          <w:sz w:val="20"/>
          <w:szCs w:val="20"/>
        </w:rPr>
        <w:tab/>
        <w:t>THE WORKS</w:t>
      </w:r>
    </w:p>
    <w:p w14:paraId="2B5034E3"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Description: As A10 / 110</w:t>
      </w:r>
    </w:p>
    <w:p w14:paraId="3F09AD2D" w14:textId="77777777" w:rsidR="001509B3" w:rsidRPr="000A6C6D" w:rsidRDefault="001509B3" w:rsidP="001509B3">
      <w:pPr>
        <w:widowControl w:val="0"/>
        <w:tabs>
          <w:tab w:val="left" w:pos="90"/>
          <w:tab w:val="left" w:pos="880"/>
        </w:tabs>
        <w:autoSpaceDE w:val="0"/>
        <w:autoSpaceDN w:val="0"/>
        <w:adjustRightInd w:val="0"/>
        <w:spacing w:before="242"/>
        <w:rPr>
          <w:rFonts w:cs="Arial"/>
          <w:sz w:val="20"/>
          <w:szCs w:val="20"/>
        </w:rPr>
      </w:pPr>
      <w:r w:rsidRPr="000A6C6D">
        <w:rPr>
          <w:rFonts w:cs="Arial"/>
          <w:sz w:val="20"/>
          <w:szCs w:val="20"/>
        </w:rPr>
        <w:tab/>
        <w:t>130</w:t>
      </w:r>
      <w:r w:rsidRPr="000A6C6D">
        <w:rPr>
          <w:rFonts w:cs="Arial"/>
          <w:sz w:val="20"/>
          <w:szCs w:val="20"/>
        </w:rPr>
        <w:tab/>
        <w:t>WORK BY OTHERS CONCURRENT WITH THE CONTRACT</w:t>
      </w:r>
    </w:p>
    <w:p w14:paraId="7145607A" w14:textId="77777777" w:rsidR="001509B3" w:rsidRDefault="001509B3" w:rsidP="001509B3">
      <w:pPr>
        <w:widowControl w:val="0"/>
        <w:tabs>
          <w:tab w:val="left" w:pos="620"/>
          <w:tab w:val="left" w:pos="880"/>
        </w:tabs>
        <w:autoSpaceDE w:val="0"/>
        <w:autoSpaceDN w:val="0"/>
        <w:adjustRightInd w:val="0"/>
        <w:ind w:left="620"/>
        <w:rPr>
          <w:rFonts w:cs="Arial"/>
          <w:sz w:val="20"/>
          <w:szCs w:val="20"/>
        </w:rPr>
      </w:pPr>
      <w:r w:rsidRPr="000A6C6D">
        <w:rPr>
          <w:rFonts w:cs="Arial"/>
          <w:sz w:val="16"/>
          <w:szCs w:val="16"/>
        </w:rPr>
        <w:tab/>
      </w:r>
      <w:r>
        <w:rPr>
          <w:rFonts w:cs="Arial"/>
          <w:sz w:val="20"/>
          <w:szCs w:val="20"/>
        </w:rPr>
        <w:t>N/A</w:t>
      </w:r>
      <w:r w:rsidRPr="000A6C6D">
        <w:rPr>
          <w:rFonts w:cs="Arial"/>
          <w:sz w:val="20"/>
          <w:szCs w:val="20"/>
        </w:rPr>
        <w:t xml:space="preserve"> </w:t>
      </w:r>
    </w:p>
    <w:p w14:paraId="0D930CF4" w14:textId="77777777" w:rsidR="001509B3" w:rsidRDefault="001509B3" w:rsidP="001509B3">
      <w:pPr>
        <w:widowControl w:val="0"/>
        <w:tabs>
          <w:tab w:val="left" w:pos="620"/>
          <w:tab w:val="left" w:pos="880"/>
        </w:tabs>
        <w:autoSpaceDE w:val="0"/>
        <w:autoSpaceDN w:val="0"/>
        <w:adjustRightInd w:val="0"/>
        <w:ind w:left="620"/>
        <w:rPr>
          <w:rFonts w:cs="Arial"/>
          <w:sz w:val="20"/>
          <w:szCs w:val="20"/>
        </w:rPr>
      </w:pPr>
    </w:p>
    <w:p w14:paraId="5D649E04" w14:textId="77777777" w:rsidR="001509B3" w:rsidRPr="000A6C6D" w:rsidRDefault="001509B3" w:rsidP="001509B3">
      <w:pPr>
        <w:widowControl w:val="0"/>
        <w:tabs>
          <w:tab w:val="left" w:pos="90"/>
          <w:tab w:val="left" w:pos="880"/>
        </w:tabs>
        <w:autoSpaceDE w:val="0"/>
        <w:autoSpaceDN w:val="0"/>
        <w:adjustRightInd w:val="0"/>
        <w:spacing w:before="242"/>
        <w:rPr>
          <w:rFonts w:cs="Arial"/>
          <w:sz w:val="20"/>
          <w:szCs w:val="20"/>
        </w:rPr>
      </w:pPr>
      <w:r w:rsidRPr="000A6C6D">
        <w:rPr>
          <w:rFonts w:cs="Arial"/>
          <w:sz w:val="20"/>
          <w:szCs w:val="20"/>
        </w:rPr>
        <w:tab/>
        <w:t>140</w:t>
      </w:r>
      <w:r w:rsidRPr="000A6C6D">
        <w:rPr>
          <w:rFonts w:cs="Arial"/>
          <w:sz w:val="20"/>
          <w:szCs w:val="20"/>
        </w:rPr>
        <w:tab/>
        <w:t>COMPLETION WORK BY OTHERS</w:t>
      </w:r>
    </w:p>
    <w:p w14:paraId="780EF430"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N/A </w:t>
      </w:r>
    </w:p>
    <w:p w14:paraId="70BAD57D" w14:textId="77777777" w:rsidR="001509B3" w:rsidRPr="000A6C6D" w:rsidRDefault="001509B3" w:rsidP="001509B3">
      <w:pPr>
        <w:widowControl w:val="0"/>
        <w:tabs>
          <w:tab w:val="right" w:pos="9302"/>
        </w:tabs>
        <w:autoSpaceDE w:val="0"/>
        <w:autoSpaceDN w:val="0"/>
        <w:adjustRightInd w:val="0"/>
        <w:spacing w:before="648"/>
        <w:rPr>
          <w:rFonts w:cs="Arial"/>
          <w:b/>
          <w:bCs/>
        </w:rPr>
      </w:pPr>
      <w:r w:rsidRPr="000A6C6D">
        <w:rPr>
          <w:rFonts w:cs="Arial"/>
          <w:sz w:val="20"/>
          <w:szCs w:val="20"/>
        </w:rPr>
        <w:br w:type="page"/>
      </w:r>
      <w:r w:rsidRPr="000A6C6D">
        <w:rPr>
          <w:rFonts w:cs="Arial"/>
          <w:b/>
          <w:bCs/>
        </w:rPr>
        <w:lastRenderedPageBreak/>
        <w:tab/>
        <w:t>A20</w:t>
      </w:r>
    </w:p>
    <w:p w14:paraId="4A9D0695"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 xml:space="preserve">JCT INTERMEDIATE BUILDING CONTRACT WITH </w:t>
      </w:r>
    </w:p>
    <w:p w14:paraId="05126ACF" w14:textId="77777777" w:rsidR="001509B3" w:rsidRPr="000A6C6D" w:rsidRDefault="001509B3" w:rsidP="001509B3">
      <w:pPr>
        <w:widowControl w:val="0"/>
        <w:tabs>
          <w:tab w:val="right" w:pos="9302"/>
        </w:tabs>
        <w:autoSpaceDE w:val="0"/>
        <w:autoSpaceDN w:val="0"/>
        <w:adjustRightInd w:val="0"/>
        <w:rPr>
          <w:rFonts w:cs="Arial"/>
          <w:b/>
          <w:bCs/>
        </w:rPr>
      </w:pPr>
      <w:r w:rsidRPr="000A6C6D">
        <w:rPr>
          <w:rFonts w:cs="Arial"/>
          <w:b/>
          <w:bCs/>
        </w:rPr>
        <w:tab/>
        <w:t>CONTRACTOR'S DESIGN (ICD)</w:t>
      </w:r>
    </w:p>
    <w:p w14:paraId="2E983129" w14:textId="77777777" w:rsidR="001509B3" w:rsidRPr="000A6C6D"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 xml:space="preserve">A20 JCT INTERMEDIATE BUILDING CONTRACT WITH </w:t>
      </w:r>
    </w:p>
    <w:p w14:paraId="1FA2C0F2" w14:textId="77777777" w:rsidR="001509B3" w:rsidRPr="000A6C6D" w:rsidRDefault="001509B3" w:rsidP="001509B3">
      <w:pPr>
        <w:widowControl w:val="0"/>
        <w:tabs>
          <w:tab w:val="left" w:pos="20"/>
        </w:tabs>
        <w:autoSpaceDE w:val="0"/>
        <w:autoSpaceDN w:val="0"/>
        <w:adjustRightInd w:val="0"/>
        <w:rPr>
          <w:rFonts w:cs="Arial"/>
          <w:b/>
          <w:bCs/>
        </w:rPr>
      </w:pPr>
      <w:r w:rsidRPr="000A6C6D">
        <w:rPr>
          <w:rFonts w:cs="Arial"/>
          <w:b/>
          <w:bCs/>
        </w:rPr>
        <w:tab/>
        <w:t>CONTRACTOR'S DESIGN (ICD)</w:t>
      </w:r>
    </w:p>
    <w:p w14:paraId="41D0CF98" w14:textId="77777777" w:rsidR="001509B3" w:rsidRPr="000A6C6D" w:rsidRDefault="001509B3" w:rsidP="001509B3">
      <w:pPr>
        <w:widowControl w:val="0"/>
        <w:tabs>
          <w:tab w:val="left" w:pos="880"/>
        </w:tabs>
        <w:autoSpaceDE w:val="0"/>
        <w:autoSpaceDN w:val="0"/>
        <w:adjustRightInd w:val="0"/>
        <w:spacing w:before="552"/>
        <w:rPr>
          <w:rFonts w:cs="Arial"/>
          <w:sz w:val="20"/>
          <w:szCs w:val="20"/>
        </w:rPr>
      </w:pPr>
      <w:r w:rsidRPr="000A6C6D">
        <w:rPr>
          <w:rFonts w:cs="Arial"/>
          <w:sz w:val="20"/>
          <w:szCs w:val="20"/>
        </w:rPr>
        <w:tab/>
        <w:t>JCT INTERMEDIATE BUILDING CONTRACT WITH CONTRACTOR'S DESIGN (ICD)</w:t>
      </w:r>
    </w:p>
    <w:p w14:paraId="02B8BF3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The Contract: JCT Intermediate Building Contract with contractor's design 201</w:t>
      </w:r>
      <w:r>
        <w:rPr>
          <w:rFonts w:cs="Arial"/>
          <w:sz w:val="20"/>
          <w:szCs w:val="20"/>
        </w:rPr>
        <w:t>6</w:t>
      </w:r>
      <w:r w:rsidRPr="000A6C6D">
        <w:rPr>
          <w:rFonts w:cs="Arial"/>
          <w:sz w:val="20"/>
          <w:szCs w:val="20"/>
        </w:rPr>
        <w:t xml:space="preserve">. </w:t>
      </w:r>
    </w:p>
    <w:p w14:paraId="048CF914"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Requirement: Allow for the obligations, liabilities and services described therein against </w:t>
      </w:r>
    </w:p>
    <w:p w14:paraId="2F3C220D"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the following headings:  </w:t>
      </w:r>
    </w:p>
    <w:p w14:paraId="30F31685" w14:textId="77777777" w:rsidR="001509B3" w:rsidRPr="000A6C6D" w:rsidRDefault="001509B3" w:rsidP="001509B3">
      <w:pPr>
        <w:widowControl w:val="0"/>
        <w:tabs>
          <w:tab w:val="left" w:pos="880"/>
        </w:tabs>
        <w:autoSpaceDE w:val="0"/>
        <w:autoSpaceDN w:val="0"/>
        <w:adjustRightInd w:val="0"/>
        <w:rPr>
          <w:rFonts w:cs="Arial"/>
          <w:sz w:val="20"/>
          <w:szCs w:val="20"/>
        </w:rPr>
      </w:pPr>
    </w:p>
    <w:p w14:paraId="78B3B3AF" w14:textId="77777777" w:rsidR="001509B3" w:rsidRPr="000A6C6D" w:rsidRDefault="001509B3" w:rsidP="001509B3">
      <w:pPr>
        <w:widowControl w:val="0"/>
        <w:tabs>
          <w:tab w:val="left" w:pos="880"/>
        </w:tabs>
        <w:autoSpaceDE w:val="0"/>
        <w:autoSpaceDN w:val="0"/>
        <w:adjustRightInd w:val="0"/>
        <w:rPr>
          <w:rFonts w:cs="Arial"/>
          <w:b/>
          <w:bCs/>
          <w:sz w:val="20"/>
          <w:szCs w:val="20"/>
        </w:rPr>
      </w:pPr>
      <w:r w:rsidRPr="000A6C6D">
        <w:rPr>
          <w:rFonts w:cs="Arial"/>
          <w:b/>
          <w:bCs/>
          <w:sz w:val="20"/>
          <w:szCs w:val="20"/>
        </w:rPr>
        <w:t>THE RECITALS</w:t>
      </w:r>
    </w:p>
    <w:p w14:paraId="21012E16" w14:textId="77777777" w:rsidR="001509B3" w:rsidRPr="000A6C6D" w:rsidRDefault="001509B3" w:rsidP="001509B3">
      <w:pPr>
        <w:widowControl w:val="0"/>
        <w:tabs>
          <w:tab w:val="left" w:pos="880"/>
        </w:tabs>
        <w:autoSpaceDE w:val="0"/>
        <w:autoSpaceDN w:val="0"/>
        <w:adjustRightInd w:val="0"/>
        <w:spacing w:before="201"/>
        <w:rPr>
          <w:rFonts w:cs="Arial"/>
          <w:sz w:val="20"/>
          <w:szCs w:val="20"/>
        </w:rPr>
      </w:pPr>
      <w:r w:rsidRPr="000A6C6D">
        <w:rPr>
          <w:rFonts w:cs="Arial"/>
          <w:sz w:val="20"/>
          <w:szCs w:val="20"/>
        </w:rPr>
        <w:tab/>
        <w:t>First - THE WORKS</w:t>
      </w:r>
    </w:p>
    <w:p w14:paraId="4551B445" w14:textId="77777777" w:rsidR="001509B3" w:rsidRPr="000A6C6D" w:rsidRDefault="001509B3" w:rsidP="001509B3">
      <w:pPr>
        <w:widowControl w:val="0"/>
        <w:tabs>
          <w:tab w:val="left" w:pos="620"/>
        </w:tabs>
        <w:autoSpaceDE w:val="0"/>
        <w:autoSpaceDN w:val="0"/>
        <w:adjustRightInd w:val="0"/>
        <w:ind w:left="620" w:hanging="62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Comprise: </w:t>
      </w:r>
      <w:r>
        <w:rPr>
          <w:rFonts w:cs="Arial"/>
          <w:sz w:val="20"/>
          <w:szCs w:val="20"/>
        </w:rPr>
        <w:t xml:space="preserve">Refurbishment to various buildings across the islands. </w:t>
      </w:r>
    </w:p>
    <w:p w14:paraId="6A7D9055" w14:textId="77777777" w:rsidR="001509B3" w:rsidRPr="000A6C6D" w:rsidRDefault="001509B3" w:rsidP="001509B3">
      <w:pPr>
        <w:widowControl w:val="0"/>
        <w:tabs>
          <w:tab w:val="left" w:pos="620"/>
        </w:tabs>
        <w:autoSpaceDE w:val="0"/>
        <w:autoSpaceDN w:val="0"/>
        <w:adjustRightInd w:val="0"/>
        <w:ind w:left="620" w:hanging="620"/>
        <w:rPr>
          <w:rFonts w:cs="Arial"/>
          <w:sz w:val="20"/>
          <w:szCs w:val="20"/>
        </w:rPr>
      </w:pPr>
    </w:p>
    <w:p w14:paraId="6E1701D7" w14:textId="77777777" w:rsidR="001509B3" w:rsidRPr="000A6C6D" w:rsidRDefault="001509B3" w:rsidP="001509B3">
      <w:pPr>
        <w:widowControl w:val="0"/>
        <w:tabs>
          <w:tab w:val="left" w:pos="620"/>
        </w:tabs>
        <w:autoSpaceDE w:val="0"/>
        <w:autoSpaceDN w:val="0"/>
        <w:adjustRightInd w:val="0"/>
        <w:ind w:left="620" w:hanging="620"/>
        <w:rPr>
          <w:rFonts w:cs="Arial"/>
          <w:sz w:val="20"/>
          <w:szCs w:val="20"/>
        </w:rPr>
      </w:pPr>
      <w:r w:rsidRPr="000A6C6D">
        <w:rPr>
          <w:rFonts w:cs="Arial"/>
          <w:sz w:val="20"/>
          <w:szCs w:val="20"/>
        </w:rPr>
        <w:tab/>
      </w:r>
      <w:r w:rsidRPr="000A6C6D">
        <w:rPr>
          <w:rFonts w:cs="Arial"/>
          <w:sz w:val="20"/>
          <w:szCs w:val="20"/>
        </w:rPr>
        <w:tab/>
        <w:t>Second - CONTRACTOR'S DESIGNED PORTION</w:t>
      </w:r>
    </w:p>
    <w:p w14:paraId="03AE83B4" w14:textId="77777777" w:rsidR="001509B3" w:rsidRDefault="001509B3" w:rsidP="001509B3">
      <w:pPr>
        <w:widowControl w:val="0"/>
        <w:tabs>
          <w:tab w:val="left" w:pos="620"/>
        </w:tabs>
        <w:autoSpaceDE w:val="0"/>
        <w:autoSpaceDN w:val="0"/>
        <w:adjustRightInd w:val="0"/>
        <w:ind w:left="720" w:hanging="720"/>
        <w:rPr>
          <w:rFonts w:cs="Arial"/>
          <w:sz w:val="20"/>
          <w:szCs w:val="20"/>
        </w:rPr>
      </w:pPr>
      <w:r w:rsidRPr="000A6C6D">
        <w:rPr>
          <w:rFonts w:cs="Arial"/>
          <w:sz w:val="16"/>
          <w:szCs w:val="16"/>
        </w:rPr>
        <w:tab/>
      </w:r>
      <w:r w:rsidRPr="00BD0180">
        <w:rPr>
          <w:rFonts w:cs="Arial"/>
          <w:sz w:val="16"/>
          <w:szCs w:val="16"/>
        </w:rPr>
        <w:t>•</w:t>
      </w:r>
      <w:r w:rsidRPr="00BD0180">
        <w:rPr>
          <w:rFonts w:cs="Arial"/>
          <w:sz w:val="16"/>
          <w:szCs w:val="16"/>
        </w:rPr>
        <w:tab/>
      </w:r>
      <w:r w:rsidRPr="00BD0180">
        <w:rPr>
          <w:rFonts w:cs="Arial"/>
          <w:sz w:val="20"/>
          <w:szCs w:val="20"/>
        </w:rPr>
        <w:t xml:space="preserve"> </w:t>
      </w:r>
      <w:r>
        <w:rPr>
          <w:rFonts w:cs="Arial"/>
          <w:sz w:val="20"/>
          <w:szCs w:val="20"/>
        </w:rPr>
        <w:t xml:space="preserve"> Detailed M&amp;E designs (such as fire alarm schematics). </w:t>
      </w:r>
    </w:p>
    <w:p w14:paraId="58FF47C3" w14:textId="77777777" w:rsidR="001509B3" w:rsidRDefault="001509B3" w:rsidP="001509B3">
      <w:pPr>
        <w:widowControl w:val="0"/>
        <w:tabs>
          <w:tab w:val="left" w:pos="620"/>
        </w:tabs>
        <w:autoSpaceDE w:val="0"/>
        <w:autoSpaceDN w:val="0"/>
        <w:adjustRightInd w:val="0"/>
        <w:rPr>
          <w:rFonts w:cs="Arial"/>
          <w:sz w:val="20"/>
          <w:szCs w:val="20"/>
        </w:rPr>
      </w:pPr>
    </w:p>
    <w:p w14:paraId="5470E698" w14:textId="77777777" w:rsidR="001509B3" w:rsidRDefault="001509B3" w:rsidP="001509B3">
      <w:pPr>
        <w:widowControl w:val="0"/>
        <w:tabs>
          <w:tab w:val="left" w:pos="620"/>
        </w:tabs>
        <w:autoSpaceDE w:val="0"/>
        <w:autoSpaceDN w:val="0"/>
        <w:adjustRightInd w:val="0"/>
        <w:rPr>
          <w:rFonts w:cs="Arial"/>
          <w:sz w:val="20"/>
          <w:szCs w:val="20"/>
        </w:rPr>
      </w:pPr>
      <w:r>
        <w:rPr>
          <w:rFonts w:cs="Arial"/>
          <w:sz w:val="20"/>
          <w:szCs w:val="20"/>
        </w:rPr>
        <w:tab/>
      </w:r>
    </w:p>
    <w:p w14:paraId="0A4B3E7F" w14:textId="77777777" w:rsidR="001509B3" w:rsidRPr="000A6C6D" w:rsidRDefault="001509B3" w:rsidP="001509B3">
      <w:pPr>
        <w:widowControl w:val="0"/>
        <w:tabs>
          <w:tab w:val="left" w:pos="880"/>
        </w:tabs>
        <w:autoSpaceDE w:val="0"/>
        <w:autoSpaceDN w:val="0"/>
        <w:adjustRightInd w:val="0"/>
        <w:spacing w:before="243"/>
        <w:rPr>
          <w:rFonts w:cs="Arial"/>
          <w:b/>
          <w:bCs/>
          <w:sz w:val="20"/>
          <w:szCs w:val="20"/>
        </w:rPr>
      </w:pPr>
      <w:r w:rsidRPr="000A6C6D">
        <w:rPr>
          <w:rFonts w:cs="Arial"/>
          <w:sz w:val="20"/>
          <w:szCs w:val="20"/>
        </w:rPr>
        <w:tab/>
      </w:r>
      <w:r w:rsidRPr="000A6C6D">
        <w:rPr>
          <w:rFonts w:cs="Arial"/>
          <w:b/>
          <w:bCs/>
          <w:sz w:val="20"/>
          <w:szCs w:val="20"/>
        </w:rPr>
        <w:t xml:space="preserve">THE ARTICLES </w:t>
      </w:r>
    </w:p>
    <w:p w14:paraId="03A9497C" w14:textId="77777777" w:rsidR="001509B3" w:rsidRPr="000A6C6D" w:rsidRDefault="001509B3" w:rsidP="001509B3">
      <w:pPr>
        <w:widowControl w:val="0"/>
        <w:tabs>
          <w:tab w:val="left" w:pos="880"/>
        </w:tabs>
        <w:autoSpaceDE w:val="0"/>
        <w:autoSpaceDN w:val="0"/>
        <w:adjustRightInd w:val="0"/>
        <w:spacing w:before="242"/>
        <w:rPr>
          <w:rFonts w:cs="Arial"/>
          <w:b/>
          <w:bCs/>
          <w:sz w:val="20"/>
          <w:szCs w:val="20"/>
        </w:rPr>
      </w:pPr>
      <w:r w:rsidRPr="000A6C6D">
        <w:rPr>
          <w:rFonts w:cs="Arial"/>
          <w:b/>
          <w:bCs/>
          <w:sz w:val="20"/>
          <w:szCs w:val="20"/>
        </w:rPr>
        <w:tab/>
      </w:r>
      <w:r w:rsidRPr="000A6C6D">
        <w:rPr>
          <w:rFonts w:cs="Arial"/>
          <w:sz w:val="20"/>
          <w:szCs w:val="20"/>
        </w:rPr>
        <w:t>Refer to Section 2 of the Tender Documentation for Section A20.</w:t>
      </w:r>
    </w:p>
    <w:p w14:paraId="1074C822" w14:textId="77777777" w:rsidR="001509B3" w:rsidRPr="000A6C6D" w:rsidRDefault="001509B3" w:rsidP="001509B3">
      <w:pPr>
        <w:widowControl w:val="0"/>
        <w:tabs>
          <w:tab w:val="left" w:pos="880"/>
        </w:tabs>
        <w:autoSpaceDE w:val="0"/>
        <w:autoSpaceDN w:val="0"/>
        <w:adjustRightInd w:val="0"/>
        <w:spacing w:before="242"/>
        <w:rPr>
          <w:rFonts w:cs="Arial"/>
          <w:b/>
          <w:bCs/>
          <w:sz w:val="20"/>
          <w:szCs w:val="20"/>
        </w:rPr>
      </w:pPr>
      <w:r w:rsidRPr="000A6C6D">
        <w:rPr>
          <w:rFonts w:cs="Arial"/>
          <w:b/>
          <w:bCs/>
          <w:sz w:val="20"/>
          <w:szCs w:val="20"/>
        </w:rPr>
        <w:tab/>
        <w:t xml:space="preserve">CONTRACT PARTICULARS </w:t>
      </w:r>
    </w:p>
    <w:p w14:paraId="6B2E68A9" w14:textId="77777777" w:rsidR="001509B3" w:rsidRPr="000A6C6D" w:rsidRDefault="001509B3" w:rsidP="001509B3">
      <w:pPr>
        <w:widowControl w:val="0"/>
        <w:tabs>
          <w:tab w:val="left" w:pos="880"/>
        </w:tabs>
        <w:autoSpaceDE w:val="0"/>
        <w:autoSpaceDN w:val="0"/>
        <w:adjustRightInd w:val="0"/>
        <w:spacing w:before="242"/>
        <w:rPr>
          <w:rFonts w:cs="Arial"/>
          <w:b/>
          <w:bCs/>
          <w:sz w:val="20"/>
          <w:szCs w:val="20"/>
        </w:rPr>
      </w:pPr>
      <w:r w:rsidRPr="000A6C6D">
        <w:rPr>
          <w:rFonts w:cs="Arial"/>
          <w:b/>
          <w:bCs/>
          <w:sz w:val="20"/>
          <w:szCs w:val="20"/>
        </w:rPr>
        <w:tab/>
      </w:r>
      <w:r w:rsidRPr="000A6C6D">
        <w:rPr>
          <w:rFonts w:cs="Arial"/>
          <w:sz w:val="20"/>
          <w:szCs w:val="20"/>
        </w:rPr>
        <w:t>Refer to Section 2 of the Tender Documentation for Section A20.</w:t>
      </w:r>
    </w:p>
    <w:p w14:paraId="6E7210F4" w14:textId="77777777" w:rsidR="001509B3" w:rsidRPr="000A6C6D" w:rsidRDefault="001509B3" w:rsidP="001509B3">
      <w:pPr>
        <w:widowControl w:val="0"/>
        <w:tabs>
          <w:tab w:val="left" w:pos="880"/>
        </w:tabs>
        <w:autoSpaceDE w:val="0"/>
        <w:autoSpaceDN w:val="0"/>
        <w:adjustRightInd w:val="0"/>
        <w:spacing w:before="242"/>
        <w:rPr>
          <w:rFonts w:cs="Arial"/>
          <w:b/>
          <w:sz w:val="20"/>
          <w:szCs w:val="20"/>
        </w:rPr>
      </w:pPr>
      <w:r w:rsidRPr="000A6C6D">
        <w:rPr>
          <w:rFonts w:cs="Arial"/>
          <w:sz w:val="20"/>
          <w:szCs w:val="20"/>
        </w:rPr>
        <w:tab/>
      </w:r>
      <w:r w:rsidRPr="000A6C6D">
        <w:rPr>
          <w:rFonts w:cs="Arial"/>
          <w:b/>
          <w:sz w:val="20"/>
          <w:szCs w:val="20"/>
        </w:rPr>
        <w:t>CONTRACT GUARANTEE BOND</w:t>
      </w:r>
      <w:r>
        <w:rPr>
          <w:rFonts w:cs="Arial"/>
          <w:b/>
          <w:sz w:val="20"/>
          <w:szCs w:val="20"/>
        </w:rPr>
        <w:t xml:space="preserve"> -N/A</w:t>
      </w:r>
    </w:p>
    <w:p w14:paraId="290160B2" w14:textId="77777777" w:rsidR="001509B3" w:rsidRPr="000647CF" w:rsidRDefault="001509B3" w:rsidP="001509B3">
      <w:pPr>
        <w:widowControl w:val="0"/>
        <w:tabs>
          <w:tab w:val="left" w:pos="620"/>
          <w:tab w:val="left" w:pos="880"/>
        </w:tabs>
        <w:autoSpaceDE w:val="0"/>
        <w:autoSpaceDN w:val="0"/>
        <w:adjustRightInd w:val="0"/>
        <w:ind w:left="880"/>
        <w:rPr>
          <w:rFonts w:cs="Arial"/>
          <w:strike/>
          <w:sz w:val="20"/>
          <w:szCs w:val="20"/>
        </w:rPr>
      </w:pPr>
      <w:r w:rsidRPr="000647CF">
        <w:rPr>
          <w:rFonts w:cs="Arial"/>
          <w:strike/>
          <w:sz w:val="20"/>
          <w:szCs w:val="20"/>
        </w:rPr>
        <w:t xml:space="preserve">Contract Guarantee Bond:  A 10% Performance Bond is required to be included by the Main Contractor.  This is to be priced and itemised within the preliminaries breakdown included.  </w:t>
      </w:r>
    </w:p>
    <w:p w14:paraId="34E7507A" w14:textId="77777777" w:rsidR="001509B3" w:rsidRPr="000A6C6D" w:rsidRDefault="001509B3" w:rsidP="001509B3">
      <w:pPr>
        <w:widowControl w:val="0"/>
        <w:tabs>
          <w:tab w:val="left" w:pos="620"/>
          <w:tab w:val="left" w:pos="880"/>
        </w:tabs>
        <w:autoSpaceDE w:val="0"/>
        <w:autoSpaceDN w:val="0"/>
        <w:adjustRightInd w:val="0"/>
        <w:ind w:left="620"/>
        <w:rPr>
          <w:rFonts w:cs="Arial"/>
          <w:sz w:val="20"/>
          <w:szCs w:val="20"/>
        </w:rPr>
      </w:pPr>
    </w:p>
    <w:p w14:paraId="29071A8F" w14:textId="77777777" w:rsidR="001509B3" w:rsidRPr="000A6C6D" w:rsidRDefault="001509B3" w:rsidP="001509B3">
      <w:pPr>
        <w:widowControl w:val="0"/>
        <w:tabs>
          <w:tab w:val="left" w:pos="620"/>
          <w:tab w:val="left" w:pos="880"/>
        </w:tabs>
        <w:autoSpaceDE w:val="0"/>
        <w:autoSpaceDN w:val="0"/>
        <w:adjustRightInd w:val="0"/>
        <w:ind w:left="851"/>
        <w:rPr>
          <w:rFonts w:cs="Arial"/>
          <w:sz w:val="20"/>
          <w:szCs w:val="20"/>
        </w:rPr>
      </w:pPr>
      <w:r w:rsidRPr="000A6C6D">
        <w:rPr>
          <w:rFonts w:cs="Arial"/>
          <w:sz w:val="20"/>
          <w:szCs w:val="20"/>
        </w:rPr>
        <w:tab/>
        <w:t xml:space="preserve">Valuation of Preliminaries: Notwithstanding the requirement that fixed charges and time related charges should be provide by the Contractor the valuation for each interim certificate shall include an allowance for preliminaries calculated as a proportion of the total value of “running costs” of preliminaries equal to the proportion which the value of works executed, bears to the contract sum excluding the value of preliminaries.  </w:t>
      </w:r>
    </w:p>
    <w:p w14:paraId="1092A94F" w14:textId="77777777" w:rsidR="001509B3" w:rsidRPr="000A6C6D" w:rsidRDefault="001509B3" w:rsidP="001509B3">
      <w:pPr>
        <w:widowControl w:val="0"/>
        <w:tabs>
          <w:tab w:val="left" w:pos="620"/>
          <w:tab w:val="left" w:pos="880"/>
        </w:tabs>
        <w:autoSpaceDE w:val="0"/>
        <w:autoSpaceDN w:val="0"/>
        <w:adjustRightInd w:val="0"/>
        <w:ind w:left="851"/>
        <w:rPr>
          <w:rFonts w:cs="Arial"/>
          <w:sz w:val="20"/>
          <w:szCs w:val="20"/>
        </w:rPr>
      </w:pPr>
    </w:p>
    <w:p w14:paraId="6575E881" w14:textId="77777777" w:rsidR="001509B3" w:rsidRPr="000A6C6D" w:rsidRDefault="001509B3" w:rsidP="001509B3">
      <w:pPr>
        <w:widowControl w:val="0"/>
        <w:tabs>
          <w:tab w:val="left" w:pos="620"/>
          <w:tab w:val="left" w:pos="880"/>
        </w:tabs>
        <w:autoSpaceDE w:val="0"/>
        <w:autoSpaceDN w:val="0"/>
        <w:adjustRightInd w:val="0"/>
        <w:ind w:left="851"/>
        <w:rPr>
          <w:rFonts w:cs="Arial"/>
          <w:sz w:val="20"/>
          <w:szCs w:val="20"/>
        </w:rPr>
      </w:pPr>
      <w:r w:rsidRPr="000A6C6D">
        <w:rPr>
          <w:rFonts w:cs="Arial"/>
          <w:sz w:val="20"/>
          <w:szCs w:val="20"/>
        </w:rPr>
        <w:t>The value of “running” costs, “setting up” costs and “closing down” costs shall each be assessed by the Quantity Surveyor within the total value of preliminaries.  The value of “setting-up, closing downs” costs and of any works executed or costs incurred under the provisional sums included in the preliminaries shall be included in the relevant valuations.</w:t>
      </w:r>
    </w:p>
    <w:p w14:paraId="77658E87" w14:textId="77777777" w:rsidR="001509B3" w:rsidRPr="000A6C6D" w:rsidRDefault="001509B3" w:rsidP="001509B3">
      <w:pPr>
        <w:widowControl w:val="0"/>
        <w:tabs>
          <w:tab w:val="right" w:pos="9302"/>
        </w:tabs>
        <w:autoSpaceDE w:val="0"/>
        <w:autoSpaceDN w:val="0"/>
        <w:adjustRightInd w:val="0"/>
        <w:spacing w:before="648"/>
        <w:rPr>
          <w:rFonts w:cs="Arial"/>
          <w:b/>
          <w:bCs/>
        </w:rPr>
      </w:pPr>
      <w:r w:rsidRPr="000A6C6D">
        <w:rPr>
          <w:rFonts w:cs="Arial"/>
          <w:sz w:val="20"/>
          <w:szCs w:val="20"/>
        </w:rPr>
        <w:lastRenderedPageBreak/>
        <w:tab/>
      </w:r>
      <w:r w:rsidRPr="000A6C6D">
        <w:rPr>
          <w:rFonts w:cs="Arial"/>
          <w:sz w:val="20"/>
          <w:szCs w:val="20"/>
        </w:rPr>
        <w:br w:type="page"/>
      </w:r>
      <w:r w:rsidRPr="000A6C6D">
        <w:rPr>
          <w:rFonts w:cs="Arial"/>
          <w:b/>
          <w:bCs/>
        </w:rPr>
        <w:lastRenderedPageBreak/>
        <w:tab/>
        <w:t>A30</w:t>
      </w:r>
    </w:p>
    <w:p w14:paraId="0E19BFF1"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TENDERING/ SUBLETTING/ SUPPLY</w:t>
      </w:r>
    </w:p>
    <w:p w14:paraId="0CE52D70" w14:textId="77777777" w:rsidR="001509B3" w:rsidRPr="000A6C6D"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A30 TENDERING/ SUBLETTING/ SUPPLY</w:t>
      </w:r>
    </w:p>
    <w:p w14:paraId="4F0CCD98" w14:textId="77777777" w:rsidR="001509B3" w:rsidRPr="000A6C6D" w:rsidRDefault="001509B3" w:rsidP="001509B3">
      <w:pPr>
        <w:widowControl w:val="0"/>
        <w:tabs>
          <w:tab w:val="left" w:pos="880"/>
        </w:tabs>
        <w:autoSpaceDE w:val="0"/>
        <w:autoSpaceDN w:val="0"/>
        <w:adjustRightInd w:val="0"/>
        <w:spacing w:before="551"/>
        <w:rPr>
          <w:rFonts w:cs="Arial"/>
          <w:b/>
          <w:bCs/>
          <w:sz w:val="20"/>
          <w:szCs w:val="20"/>
        </w:rPr>
      </w:pPr>
      <w:r w:rsidRPr="000A6C6D">
        <w:rPr>
          <w:rFonts w:cs="Arial"/>
          <w:b/>
          <w:bCs/>
          <w:sz w:val="20"/>
          <w:szCs w:val="20"/>
        </w:rPr>
        <w:tab/>
        <w:t>MAIN CONTRACT TENDERING</w:t>
      </w:r>
    </w:p>
    <w:p w14:paraId="39382AFE"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110</w:t>
      </w:r>
      <w:r w:rsidRPr="000A6C6D">
        <w:rPr>
          <w:rFonts w:cs="Arial"/>
          <w:sz w:val="20"/>
          <w:szCs w:val="20"/>
        </w:rPr>
        <w:tab/>
        <w:t>SCOPE</w:t>
      </w:r>
    </w:p>
    <w:p w14:paraId="3AD625E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These conditions are supplementary to those stated in the Invitation to Tender </w:t>
      </w:r>
    </w:p>
    <w:p w14:paraId="447890F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and on the form of tender. </w:t>
      </w:r>
    </w:p>
    <w:p w14:paraId="605D43B7" w14:textId="77777777" w:rsidR="001509B3" w:rsidRPr="000A6C6D" w:rsidRDefault="001509B3" w:rsidP="001509B3">
      <w:pPr>
        <w:widowControl w:val="0"/>
        <w:tabs>
          <w:tab w:val="left" w:pos="880"/>
        </w:tabs>
        <w:autoSpaceDE w:val="0"/>
        <w:autoSpaceDN w:val="0"/>
        <w:adjustRightInd w:val="0"/>
        <w:rPr>
          <w:rFonts w:cs="Arial"/>
          <w:sz w:val="20"/>
          <w:szCs w:val="20"/>
        </w:rPr>
      </w:pPr>
    </w:p>
    <w:p w14:paraId="74FBBF56"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Upon receipt of the documents check that all information necessary for preparing the </w:t>
      </w:r>
      <w:r w:rsidRPr="000A6C6D">
        <w:rPr>
          <w:rFonts w:cs="Arial"/>
          <w:sz w:val="20"/>
          <w:szCs w:val="20"/>
        </w:rPr>
        <w:tab/>
        <w:t xml:space="preserve">contractors price has been provided.  Report any missing documents, pages or discrepancies </w:t>
      </w:r>
      <w:r w:rsidRPr="000A6C6D">
        <w:rPr>
          <w:rFonts w:cs="Arial"/>
          <w:sz w:val="20"/>
          <w:szCs w:val="20"/>
        </w:rPr>
        <w:tab/>
        <w:t>to the Quantity Surveyor.</w:t>
      </w:r>
    </w:p>
    <w:p w14:paraId="78E829BE"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130</w:t>
      </w:r>
      <w:r w:rsidRPr="000A6C6D">
        <w:rPr>
          <w:rFonts w:cs="Arial"/>
          <w:sz w:val="20"/>
          <w:szCs w:val="20"/>
        </w:rPr>
        <w:tab/>
        <w:t>PARTNERING</w:t>
      </w:r>
    </w:p>
    <w:p w14:paraId="7D96669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Process: N/A </w:t>
      </w:r>
    </w:p>
    <w:p w14:paraId="0DEB9A5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Charter: N/A</w:t>
      </w:r>
    </w:p>
    <w:p w14:paraId="228C8E1D"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ab/>
        <w:t>145</w:t>
      </w:r>
      <w:r w:rsidRPr="000A6C6D">
        <w:rPr>
          <w:rFonts w:cs="Arial"/>
          <w:sz w:val="20"/>
          <w:szCs w:val="20"/>
        </w:rPr>
        <w:tab/>
        <w:t>TENDERING PROCEDURE</w:t>
      </w:r>
    </w:p>
    <w:p w14:paraId="0534C33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In accordance with the principles of: CIB Code of procedure for the selection of Main </w:t>
      </w:r>
      <w:r w:rsidRPr="000A6C6D">
        <w:rPr>
          <w:rFonts w:cs="Arial"/>
          <w:sz w:val="20"/>
          <w:szCs w:val="20"/>
        </w:rPr>
        <w:tab/>
      </w:r>
      <w:r w:rsidRPr="000A6C6D">
        <w:rPr>
          <w:rFonts w:cs="Arial"/>
          <w:sz w:val="20"/>
          <w:szCs w:val="20"/>
        </w:rPr>
        <w:tab/>
      </w:r>
      <w:r w:rsidRPr="000A6C6D">
        <w:rPr>
          <w:rFonts w:cs="Arial"/>
          <w:sz w:val="20"/>
          <w:szCs w:val="20"/>
        </w:rPr>
        <w:tab/>
        <w:t>Contractors</w:t>
      </w:r>
    </w:p>
    <w:p w14:paraId="54318578"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Arithmetical errors: Overall Price is dominant. </w:t>
      </w:r>
    </w:p>
    <w:p w14:paraId="0ADA35CC"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160</w:t>
      </w:r>
      <w:r w:rsidRPr="000A6C6D">
        <w:rPr>
          <w:rFonts w:cs="Arial"/>
          <w:sz w:val="20"/>
          <w:szCs w:val="20"/>
        </w:rPr>
        <w:tab/>
        <w:t>EXCLUSIONS</w:t>
      </w:r>
    </w:p>
    <w:p w14:paraId="704E877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Inability to tender: Immediately inform if any parts of the work as defined in the tender </w:t>
      </w:r>
    </w:p>
    <w:p w14:paraId="0FB0789E"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documents cannot be tendered. </w:t>
      </w:r>
    </w:p>
    <w:p w14:paraId="000FED7D"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Relevant parts of the work: Define those parts, stating reasons for the inability to tender. </w:t>
      </w:r>
    </w:p>
    <w:p w14:paraId="7E168EB3"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ab/>
        <w:t>170</w:t>
      </w:r>
      <w:r w:rsidRPr="000A6C6D">
        <w:rPr>
          <w:rFonts w:cs="Arial"/>
          <w:sz w:val="20"/>
          <w:szCs w:val="20"/>
        </w:rPr>
        <w:tab/>
        <w:t>ACCEPTANCE OF TENDER</w:t>
      </w:r>
    </w:p>
    <w:p w14:paraId="426D755F"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Acceptance: No guarantee is offered that any tender will be recommended for acceptance </w:t>
      </w:r>
    </w:p>
    <w:p w14:paraId="7C3C86DD"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or be accepted, or that reasons for non-acceptance will be given. </w:t>
      </w:r>
    </w:p>
    <w:p w14:paraId="390EC5D2"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Costs: No liability is accepted for any cost incurred in the preparation of any tender. </w:t>
      </w:r>
    </w:p>
    <w:p w14:paraId="06C7D4BF"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ab/>
        <w:t>190</w:t>
      </w:r>
      <w:r w:rsidRPr="000A6C6D">
        <w:rPr>
          <w:rFonts w:cs="Arial"/>
          <w:sz w:val="20"/>
          <w:szCs w:val="20"/>
        </w:rPr>
        <w:tab/>
        <w:t>PERIOD OF VALIDITY</w:t>
      </w:r>
    </w:p>
    <w:p w14:paraId="3B39537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Period: After submission or lodgement, keep tender open for consideration (unless </w:t>
      </w:r>
    </w:p>
    <w:p w14:paraId="2144D3C7"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previously withdrawn) for not less than 90 days</w:t>
      </w:r>
    </w:p>
    <w:p w14:paraId="687D4C50"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Date for possession/ commencement: See section A20. </w:t>
      </w:r>
    </w:p>
    <w:p w14:paraId="29E57CCB" w14:textId="77777777" w:rsidR="001509B3" w:rsidRPr="000A6C6D" w:rsidRDefault="001509B3" w:rsidP="001509B3">
      <w:pPr>
        <w:widowControl w:val="0"/>
        <w:tabs>
          <w:tab w:val="left" w:pos="880"/>
        </w:tabs>
        <w:autoSpaceDE w:val="0"/>
        <w:autoSpaceDN w:val="0"/>
        <w:adjustRightInd w:val="0"/>
        <w:spacing w:before="244"/>
        <w:rPr>
          <w:rFonts w:cs="Arial"/>
          <w:b/>
          <w:bCs/>
          <w:sz w:val="20"/>
          <w:szCs w:val="20"/>
        </w:rPr>
      </w:pPr>
      <w:r w:rsidRPr="000A6C6D">
        <w:rPr>
          <w:rFonts w:cs="Arial"/>
          <w:b/>
          <w:bCs/>
          <w:sz w:val="20"/>
          <w:szCs w:val="20"/>
        </w:rPr>
        <w:tab/>
        <w:t>PRICING/ SUBMISSION OF DOCUMENTS</w:t>
      </w:r>
    </w:p>
    <w:p w14:paraId="63F14884"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210</w:t>
      </w:r>
      <w:r w:rsidRPr="000A6C6D">
        <w:rPr>
          <w:rFonts w:cs="Arial"/>
          <w:sz w:val="20"/>
          <w:szCs w:val="20"/>
        </w:rPr>
        <w:tab/>
        <w:t>PRELIMINARIES IN THE SPECIFICATION</w:t>
      </w:r>
    </w:p>
    <w:p w14:paraId="3A77E8D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Measurement rules: Preliminaries/ General Conditions have not been prepared in </w:t>
      </w:r>
    </w:p>
    <w:p w14:paraId="252B4CE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accordance with </w:t>
      </w:r>
      <w:r>
        <w:rPr>
          <w:rFonts w:cs="Arial"/>
          <w:sz w:val="20"/>
          <w:szCs w:val="20"/>
        </w:rPr>
        <w:t>NRM2</w:t>
      </w:r>
      <w:r w:rsidRPr="000A6C6D">
        <w:rPr>
          <w:rFonts w:cs="Arial"/>
          <w:sz w:val="20"/>
          <w:szCs w:val="20"/>
        </w:rPr>
        <w:t xml:space="preserve">. </w:t>
      </w:r>
    </w:p>
    <w:p w14:paraId="09311B00"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lastRenderedPageBreak/>
        <w:tab/>
        <w:t>250</w:t>
      </w:r>
      <w:r w:rsidRPr="000A6C6D">
        <w:rPr>
          <w:rFonts w:cs="Arial"/>
          <w:sz w:val="20"/>
          <w:szCs w:val="20"/>
        </w:rPr>
        <w:tab/>
        <w:t>PRICED DOCUMENTS</w:t>
      </w:r>
    </w:p>
    <w:p w14:paraId="3BE5788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Alterations: Do not alter or qualify the priced documents without written consent. Tenders </w:t>
      </w:r>
    </w:p>
    <w:p w14:paraId="6D4D0531" w14:textId="77777777" w:rsidR="001509B3" w:rsidRPr="000A6C6D" w:rsidRDefault="001509B3" w:rsidP="001509B3">
      <w:pPr>
        <w:widowControl w:val="0"/>
        <w:tabs>
          <w:tab w:val="left" w:pos="880"/>
        </w:tabs>
        <w:autoSpaceDE w:val="0"/>
        <w:autoSpaceDN w:val="0"/>
        <w:adjustRightInd w:val="0"/>
        <w:ind w:left="720"/>
        <w:rPr>
          <w:rFonts w:cs="Arial"/>
          <w:sz w:val="20"/>
          <w:szCs w:val="20"/>
        </w:rPr>
      </w:pPr>
      <w:r w:rsidRPr="000A6C6D">
        <w:rPr>
          <w:rFonts w:cs="Arial"/>
          <w:sz w:val="20"/>
          <w:szCs w:val="20"/>
        </w:rPr>
        <w:tab/>
        <w:t>containing unauthorised alterations or qualifications may be rejected.  A compliant tender must be provided.</w:t>
      </w:r>
    </w:p>
    <w:p w14:paraId="3ECD0D3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Measurements: Where not stated, the tender is to ascertain from the drawings. </w:t>
      </w:r>
    </w:p>
    <w:p w14:paraId="5B806D0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Deemed included: Costs relating to items, which are not priced, will be deemed to have </w:t>
      </w:r>
    </w:p>
    <w:p w14:paraId="68E30639"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been included elsewhere in the tender. </w:t>
      </w:r>
    </w:p>
    <w:p w14:paraId="68729564"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Submit: With tender return</w:t>
      </w:r>
    </w:p>
    <w:p w14:paraId="0EDA119F"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p>
    <w:p w14:paraId="5EE2B0A4"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Prices inserted into the Contactors submission shall include for the quality and quantity shown </w:t>
      </w:r>
      <w:r w:rsidRPr="000A6C6D">
        <w:rPr>
          <w:rFonts w:cs="Arial"/>
          <w:sz w:val="20"/>
          <w:szCs w:val="20"/>
        </w:rPr>
        <w:tab/>
      </w:r>
      <w:r w:rsidRPr="000A6C6D">
        <w:rPr>
          <w:rFonts w:cs="Arial"/>
          <w:sz w:val="20"/>
          <w:szCs w:val="20"/>
        </w:rPr>
        <w:tab/>
        <w:t xml:space="preserve">on the drawings, referred to in the specification and which are necessary for the proposed </w:t>
      </w:r>
      <w:r w:rsidRPr="000A6C6D">
        <w:rPr>
          <w:rFonts w:cs="Arial"/>
          <w:sz w:val="20"/>
          <w:szCs w:val="20"/>
        </w:rPr>
        <w:tab/>
      </w:r>
      <w:r w:rsidRPr="000A6C6D">
        <w:rPr>
          <w:rFonts w:cs="Arial"/>
          <w:sz w:val="20"/>
          <w:szCs w:val="20"/>
        </w:rPr>
        <w:tab/>
        <w:t>completion of the works.</w:t>
      </w:r>
    </w:p>
    <w:p w14:paraId="399F600A"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p>
    <w:p w14:paraId="32343F05"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Amendment sheets will be issued by the Quantity Surveyor should any amendments be </w:t>
      </w:r>
      <w:r w:rsidRPr="000A6C6D">
        <w:rPr>
          <w:rFonts w:cs="Arial"/>
          <w:sz w:val="20"/>
          <w:szCs w:val="20"/>
        </w:rPr>
        <w:tab/>
      </w:r>
      <w:r w:rsidRPr="000A6C6D">
        <w:rPr>
          <w:rFonts w:cs="Arial"/>
          <w:sz w:val="20"/>
          <w:szCs w:val="20"/>
        </w:rPr>
        <w:tab/>
        <w:t>required.</w:t>
      </w:r>
    </w:p>
    <w:p w14:paraId="19625F10"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p>
    <w:p w14:paraId="6DE59DC9"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Any item or items which has/have not been priced and which involve a cost or costs in </w:t>
      </w:r>
      <w:r w:rsidRPr="000A6C6D">
        <w:rPr>
          <w:rFonts w:cs="Arial"/>
          <w:sz w:val="20"/>
          <w:szCs w:val="20"/>
        </w:rPr>
        <w:tab/>
      </w:r>
      <w:r w:rsidRPr="000A6C6D">
        <w:rPr>
          <w:rFonts w:cs="Arial"/>
          <w:sz w:val="20"/>
          <w:szCs w:val="20"/>
        </w:rPr>
        <w:tab/>
      </w:r>
      <w:r w:rsidRPr="000A6C6D">
        <w:rPr>
          <w:rFonts w:cs="Arial"/>
          <w:sz w:val="20"/>
          <w:szCs w:val="20"/>
        </w:rPr>
        <w:tab/>
        <w:t xml:space="preserve">complying with or of carrying out the works described in such items or items will be deemed to </w:t>
      </w:r>
      <w:r w:rsidRPr="000A6C6D">
        <w:rPr>
          <w:rFonts w:cs="Arial"/>
          <w:sz w:val="20"/>
          <w:szCs w:val="20"/>
        </w:rPr>
        <w:tab/>
      </w:r>
      <w:r w:rsidRPr="000A6C6D">
        <w:rPr>
          <w:rFonts w:cs="Arial"/>
          <w:sz w:val="20"/>
          <w:szCs w:val="20"/>
        </w:rPr>
        <w:tab/>
        <w:t xml:space="preserve">be included.  If such items are omitted in accordance with the Contract Administrator’s </w:t>
      </w:r>
      <w:r w:rsidRPr="000A6C6D">
        <w:rPr>
          <w:rFonts w:cs="Arial"/>
          <w:sz w:val="20"/>
          <w:szCs w:val="20"/>
        </w:rPr>
        <w:tab/>
      </w:r>
      <w:r w:rsidRPr="000A6C6D">
        <w:rPr>
          <w:rFonts w:cs="Arial"/>
          <w:sz w:val="20"/>
          <w:szCs w:val="20"/>
        </w:rPr>
        <w:tab/>
      </w:r>
      <w:r w:rsidRPr="000A6C6D">
        <w:rPr>
          <w:rFonts w:cs="Arial"/>
          <w:sz w:val="20"/>
          <w:szCs w:val="20"/>
        </w:rPr>
        <w:tab/>
        <w:t xml:space="preserve">instructions, they will be deemed to be a variation for which a fair valuation shall be made.  The </w:t>
      </w:r>
      <w:r w:rsidRPr="000A6C6D">
        <w:rPr>
          <w:rFonts w:cs="Arial"/>
          <w:sz w:val="20"/>
          <w:szCs w:val="20"/>
        </w:rPr>
        <w:tab/>
      </w:r>
      <w:r w:rsidRPr="000A6C6D">
        <w:rPr>
          <w:rFonts w:cs="Arial"/>
          <w:sz w:val="20"/>
          <w:szCs w:val="20"/>
        </w:rPr>
        <w:tab/>
        <w:t xml:space="preserve">Contractors priced submission shall be priced in black indelible figures to facilitate reproduction.  </w:t>
      </w:r>
      <w:r w:rsidRPr="000A6C6D">
        <w:rPr>
          <w:rFonts w:cs="Arial"/>
          <w:sz w:val="20"/>
          <w:szCs w:val="20"/>
        </w:rPr>
        <w:tab/>
      </w:r>
    </w:p>
    <w:p w14:paraId="1CE311F8" w14:textId="77777777" w:rsidR="001509B3" w:rsidRPr="000A6C6D" w:rsidRDefault="001509B3" w:rsidP="001509B3">
      <w:pPr>
        <w:widowControl w:val="0"/>
        <w:tabs>
          <w:tab w:val="left" w:pos="90"/>
          <w:tab w:val="left" w:pos="880"/>
        </w:tabs>
        <w:autoSpaceDE w:val="0"/>
        <w:autoSpaceDN w:val="0"/>
        <w:adjustRightInd w:val="0"/>
        <w:spacing w:before="247"/>
        <w:rPr>
          <w:rFonts w:cs="Arial"/>
          <w:strike/>
          <w:sz w:val="20"/>
          <w:szCs w:val="20"/>
        </w:rPr>
      </w:pPr>
      <w:r w:rsidRPr="000A6C6D">
        <w:rPr>
          <w:rFonts w:cs="Arial"/>
          <w:sz w:val="20"/>
          <w:szCs w:val="20"/>
        </w:rPr>
        <w:tab/>
      </w:r>
      <w:r w:rsidRPr="000A6C6D">
        <w:rPr>
          <w:rFonts w:cs="Arial"/>
          <w:strike/>
          <w:sz w:val="20"/>
          <w:szCs w:val="20"/>
        </w:rPr>
        <w:t>300</w:t>
      </w:r>
      <w:r w:rsidRPr="000A6C6D">
        <w:rPr>
          <w:rFonts w:cs="Arial"/>
          <w:strike/>
          <w:sz w:val="20"/>
          <w:szCs w:val="20"/>
        </w:rPr>
        <w:tab/>
        <w:t>QUANTITIES IN THE PRICED DOCUMENT</w:t>
      </w:r>
    </w:p>
    <w:p w14:paraId="4E352AF0" w14:textId="77777777" w:rsidR="001509B3" w:rsidRPr="000A6C6D" w:rsidRDefault="001509B3" w:rsidP="001509B3">
      <w:pPr>
        <w:widowControl w:val="0"/>
        <w:tabs>
          <w:tab w:val="left" w:pos="620"/>
        </w:tabs>
        <w:autoSpaceDE w:val="0"/>
        <w:autoSpaceDN w:val="0"/>
        <w:adjustRightInd w:val="0"/>
        <w:rPr>
          <w:rFonts w:cs="Arial"/>
          <w:strike/>
          <w:sz w:val="20"/>
          <w:szCs w:val="20"/>
        </w:rPr>
      </w:pPr>
      <w:r w:rsidRPr="000A6C6D">
        <w:rPr>
          <w:rFonts w:cs="Arial"/>
          <w:strike/>
          <w:sz w:val="16"/>
          <w:szCs w:val="16"/>
        </w:rPr>
        <w:tab/>
        <w:t>•</w:t>
      </w:r>
      <w:r w:rsidRPr="000A6C6D">
        <w:rPr>
          <w:rFonts w:cs="Arial"/>
          <w:strike/>
          <w:sz w:val="16"/>
          <w:szCs w:val="16"/>
        </w:rPr>
        <w:tab/>
      </w:r>
      <w:r w:rsidRPr="000A6C6D">
        <w:rPr>
          <w:rFonts w:cs="Arial"/>
          <w:strike/>
          <w:sz w:val="20"/>
          <w:szCs w:val="20"/>
        </w:rPr>
        <w:t xml:space="preserve"> Quantities: Where included in the priced document, these have been prepared in </w:t>
      </w:r>
    </w:p>
    <w:p w14:paraId="68BD1CD7"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accordance with SMM7. </w:t>
      </w:r>
    </w:p>
    <w:p w14:paraId="3A085446" w14:textId="77777777" w:rsidR="001509B3" w:rsidRPr="00683577" w:rsidRDefault="001509B3" w:rsidP="001509B3">
      <w:pPr>
        <w:widowControl w:val="0"/>
        <w:tabs>
          <w:tab w:val="left" w:pos="90"/>
          <w:tab w:val="left" w:pos="880"/>
        </w:tabs>
        <w:autoSpaceDE w:val="0"/>
        <w:autoSpaceDN w:val="0"/>
        <w:adjustRightInd w:val="0"/>
        <w:spacing w:before="243"/>
        <w:rPr>
          <w:rFonts w:cs="Arial"/>
          <w:strike/>
          <w:sz w:val="20"/>
          <w:szCs w:val="20"/>
        </w:rPr>
      </w:pPr>
      <w:r w:rsidRPr="000A6C6D">
        <w:rPr>
          <w:rFonts w:cs="Arial"/>
          <w:sz w:val="20"/>
          <w:szCs w:val="20"/>
        </w:rPr>
        <w:tab/>
      </w:r>
      <w:r w:rsidRPr="00683577">
        <w:rPr>
          <w:rFonts w:cs="Arial"/>
          <w:strike/>
          <w:sz w:val="20"/>
          <w:szCs w:val="20"/>
        </w:rPr>
        <w:t>300</w:t>
      </w:r>
      <w:r w:rsidRPr="00683577">
        <w:rPr>
          <w:rFonts w:cs="Arial"/>
          <w:strike/>
          <w:sz w:val="20"/>
          <w:szCs w:val="20"/>
        </w:rPr>
        <w:tab/>
        <w:t>QUANTITIES IN THE PRICED DOCUMENT</w:t>
      </w:r>
    </w:p>
    <w:p w14:paraId="6C95D80B" w14:textId="77777777" w:rsidR="001509B3" w:rsidRPr="00683577" w:rsidRDefault="001509B3" w:rsidP="001509B3">
      <w:pPr>
        <w:widowControl w:val="0"/>
        <w:tabs>
          <w:tab w:val="left" w:pos="620"/>
        </w:tabs>
        <w:autoSpaceDE w:val="0"/>
        <w:autoSpaceDN w:val="0"/>
        <w:adjustRightInd w:val="0"/>
        <w:rPr>
          <w:rFonts w:cs="Arial"/>
          <w:strike/>
          <w:sz w:val="20"/>
          <w:szCs w:val="20"/>
        </w:rPr>
      </w:pPr>
      <w:r w:rsidRPr="00683577">
        <w:rPr>
          <w:rFonts w:cs="Arial"/>
          <w:strike/>
          <w:sz w:val="16"/>
          <w:szCs w:val="16"/>
        </w:rPr>
        <w:tab/>
        <w:t>•</w:t>
      </w:r>
      <w:r w:rsidRPr="00683577">
        <w:rPr>
          <w:rFonts w:cs="Arial"/>
          <w:strike/>
          <w:sz w:val="16"/>
          <w:szCs w:val="16"/>
        </w:rPr>
        <w:tab/>
      </w:r>
      <w:r w:rsidRPr="00683577">
        <w:rPr>
          <w:rFonts w:cs="Arial"/>
          <w:strike/>
          <w:sz w:val="20"/>
          <w:szCs w:val="20"/>
        </w:rPr>
        <w:t xml:space="preserve"> Quantities: Where included in the priced document, these have not been prepared in </w:t>
      </w:r>
    </w:p>
    <w:p w14:paraId="4B8E1D4D" w14:textId="77777777" w:rsidR="001509B3" w:rsidRPr="00683577" w:rsidRDefault="001509B3" w:rsidP="001509B3">
      <w:pPr>
        <w:widowControl w:val="0"/>
        <w:tabs>
          <w:tab w:val="left" w:pos="880"/>
        </w:tabs>
        <w:autoSpaceDE w:val="0"/>
        <w:autoSpaceDN w:val="0"/>
        <w:adjustRightInd w:val="0"/>
        <w:rPr>
          <w:rFonts w:cs="Arial"/>
          <w:strike/>
          <w:sz w:val="20"/>
          <w:szCs w:val="20"/>
        </w:rPr>
      </w:pPr>
      <w:r w:rsidRPr="00683577">
        <w:rPr>
          <w:rFonts w:cs="Arial"/>
          <w:strike/>
          <w:sz w:val="20"/>
          <w:szCs w:val="20"/>
        </w:rPr>
        <w:tab/>
        <w:t xml:space="preserve">accordance with SMM7. </w:t>
      </w:r>
    </w:p>
    <w:p w14:paraId="2606DDD4" w14:textId="77777777" w:rsidR="001509B3" w:rsidRPr="00683577" w:rsidRDefault="001509B3" w:rsidP="001509B3">
      <w:pPr>
        <w:widowControl w:val="0"/>
        <w:tabs>
          <w:tab w:val="left" w:pos="620"/>
        </w:tabs>
        <w:autoSpaceDE w:val="0"/>
        <w:autoSpaceDN w:val="0"/>
        <w:adjustRightInd w:val="0"/>
        <w:rPr>
          <w:rFonts w:cs="Arial"/>
          <w:strike/>
          <w:sz w:val="20"/>
          <w:szCs w:val="20"/>
        </w:rPr>
      </w:pPr>
      <w:r w:rsidRPr="00683577">
        <w:rPr>
          <w:rFonts w:cs="Arial"/>
          <w:strike/>
          <w:sz w:val="16"/>
          <w:szCs w:val="16"/>
        </w:rPr>
        <w:tab/>
        <w:t>•</w:t>
      </w:r>
      <w:r w:rsidRPr="00683577">
        <w:rPr>
          <w:rFonts w:cs="Arial"/>
          <w:strike/>
          <w:sz w:val="16"/>
          <w:szCs w:val="16"/>
        </w:rPr>
        <w:tab/>
      </w:r>
      <w:r w:rsidRPr="00683577">
        <w:rPr>
          <w:rFonts w:cs="Arial"/>
          <w:strike/>
          <w:sz w:val="20"/>
          <w:szCs w:val="20"/>
        </w:rPr>
        <w:t xml:space="preserve"> Other items, descriptions and measurements not prepared in accordance with SMM7: </w:t>
      </w:r>
    </w:p>
    <w:p w14:paraId="7078D319" w14:textId="77777777" w:rsidR="001509B3" w:rsidRPr="00683577" w:rsidRDefault="001509B3" w:rsidP="001509B3">
      <w:pPr>
        <w:widowControl w:val="0"/>
        <w:tabs>
          <w:tab w:val="left" w:pos="880"/>
        </w:tabs>
        <w:autoSpaceDE w:val="0"/>
        <w:autoSpaceDN w:val="0"/>
        <w:adjustRightInd w:val="0"/>
        <w:rPr>
          <w:rFonts w:cs="Arial"/>
          <w:strike/>
          <w:sz w:val="20"/>
          <w:szCs w:val="20"/>
        </w:rPr>
      </w:pPr>
      <w:r w:rsidRPr="00683577">
        <w:rPr>
          <w:rFonts w:cs="Arial"/>
          <w:strike/>
          <w:sz w:val="20"/>
          <w:szCs w:val="20"/>
        </w:rPr>
        <w:tab/>
        <w:t xml:space="preserve">Must be priced taking account of the information given elsewhere in the tender documents, </w:t>
      </w:r>
    </w:p>
    <w:p w14:paraId="6647520D" w14:textId="77777777" w:rsidR="001509B3" w:rsidRPr="00683577" w:rsidRDefault="001509B3" w:rsidP="001509B3">
      <w:pPr>
        <w:widowControl w:val="0"/>
        <w:tabs>
          <w:tab w:val="left" w:pos="880"/>
        </w:tabs>
        <w:autoSpaceDE w:val="0"/>
        <w:autoSpaceDN w:val="0"/>
        <w:adjustRightInd w:val="0"/>
        <w:rPr>
          <w:rFonts w:cs="Arial"/>
          <w:strike/>
          <w:sz w:val="20"/>
          <w:szCs w:val="20"/>
        </w:rPr>
      </w:pPr>
      <w:r w:rsidRPr="00683577">
        <w:rPr>
          <w:rFonts w:cs="Arial"/>
          <w:strike/>
          <w:sz w:val="20"/>
          <w:szCs w:val="20"/>
        </w:rPr>
        <w:tab/>
        <w:t xml:space="preserve">including for all associated and ancillary work shown or clearly apparent as being </w:t>
      </w:r>
    </w:p>
    <w:p w14:paraId="5923B32F" w14:textId="77777777" w:rsidR="001509B3" w:rsidRPr="00683577" w:rsidRDefault="001509B3" w:rsidP="001509B3">
      <w:pPr>
        <w:widowControl w:val="0"/>
        <w:tabs>
          <w:tab w:val="left" w:pos="880"/>
        </w:tabs>
        <w:autoSpaceDE w:val="0"/>
        <w:autoSpaceDN w:val="0"/>
        <w:adjustRightInd w:val="0"/>
        <w:rPr>
          <w:rFonts w:cs="Arial"/>
          <w:strike/>
          <w:sz w:val="20"/>
          <w:szCs w:val="20"/>
        </w:rPr>
      </w:pPr>
      <w:r w:rsidRPr="00683577">
        <w:rPr>
          <w:rFonts w:cs="Arial"/>
          <w:strike/>
          <w:sz w:val="20"/>
          <w:szCs w:val="20"/>
        </w:rPr>
        <w:tab/>
        <w:t xml:space="preserve">necessary for the complete and proper execution of the work. </w:t>
      </w:r>
    </w:p>
    <w:p w14:paraId="499DF295" w14:textId="77777777" w:rsidR="001509B3" w:rsidRPr="000A6C6D" w:rsidRDefault="001509B3" w:rsidP="001509B3">
      <w:pPr>
        <w:widowControl w:val="0"/>
        <w:tabs>
          <w:tab w:val="left" w:pos="90"/>
          <w:tab w:val="left" w:pos="880"/>
        </w:tabs>
        <w:autoSpaceDE w:val="0"/>
        <w:autoSpaceDN w:val="0"/>
        <w:adjustRightInd w:val="0"/>
        <w:spacing w:before="247"/>
        <w:rPr>
          <w:rFonts w:cs="Arial"/>
          <w:sz w:val="20"/>
          <w:szCs w:val="20"/>
        </w:rPr>
      </w:pPr>
      <w:r w:rsidRPr="000A6C6D">
        <w:rPr>
          <w:rFonts w:cs="Arial"/>
          <w:sz w:val="20"/>
          <w:szCs w:val="20"/>
        </w:rPr>
        <w:tab/>
        <w:t>310</w:t>
      </w:r>
      <w:r w:rsidRPr="000A6C6D">
        <w:rPr>
          <w:rFonts w:cs="Arial"/>
          <w:sz w:val="20"/>
          <w:szCs w:val="20"/>
        </w:rPr>
        <w:tab/>
        <w:t>TENDER</w:t>
      </w:r>
    </w:p>
    <w:p w14:paraId="4B70162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Tenders must include for all work shown or described in the tender documents as </w:t>
      </w:r>
    </w:p>
    <w:p w14:paraId="260F59DF"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 whole or clearly apparent as being necessary for the complete and proper execution of </w:t>
      </w:r>
    </w:p>
    <w:p w14:paraId="35F7893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the Works. </w:t>
      </w:r>
    </w:p>
    <w:p w14:paraId="7457EE93" w14:textId="77777777" w:rsidR="001509B3" w:rsidRPr="000A6C6D" w:rsidRDefault="001509B3" w:rsidP="001509B3">
      <w:pPr>
        <w:widowControl w:val="0"/>
        <w:tabs>
          <w:tab w:val="left" w:pos="90"/>
          <w:tab w:val="left" w:pos="880"/>
        </w:tabs>
        <w:autoSpaceDE w:val="0"/>
        <w:autoSpaceDN w:val="0"/>
        <w:adjustRightInd w:val="0"/>
        <w:spacing w:before="244"/>
        <w:rPr>
          <w:rFonts w:cs="Arial"/>
          <w:strike/>
          <w:sz w:val="20"/>
          <w:szCs w:val="20"/>
        </w:rPr>
      </w:pPr>
      <w:r w:rsidRPr="000A6C6D">
        <w:rPr>
          <w:rFonts w:cs="Arial"/>
          <w:sz w:val="20"/>
          <w:szCs w:val="20"/>
        </w:rPr>
        <w:lastRenderedPageBreak/>
        <w:tab/>
      </w:r>
      <w:r w:rsidRPr="000A6C6D">
        <w:rPr>
          <w:rFonts w:cs="Arial"/>
          <w:strike/>
          <w:sz w:val="20"/>
          <w:szCs w:val="20"/>
        </w:rPr>
        <w:t>360</w:t>
      </w:r>
      <w:r w:rsidRPr="000A6C6D">
        <w:rPr>
          <w:rFonts w:cs="Arial"/>
          <w:strike/>
          <w:sz w:val="20"/>
          <w:szCs w:val="20"/>
        </w:rPr>
        <w:tab/>
        <w:t>PRICED ACTIVITY SCHEDULE</w:t>
      </w:r>
    </w:p>
    <w:p w14:paraId="6C68774F" w14:textId="77777777" w:rsidR="001509B3" w:rsidRPr="000A6C6D" w:rsidRDefault="001509B3" w:rsidP="001509B3">
      <w:pPr>
        <w:widowControl w:val="0"/>
        <w:tabs>
          <w:tab w:val="left" w:pos="620"/>
          <w:tab w:val="left" w:pos="880"/>
        </w:tabs>
        <w:autoSpaceDE w:val="0"/>
        <w:autoSpaceDN w:val="0"/>
        <w:adjustRightInd w:val="0"/>
        <w:rPr>
          <w:rFonts w:cs="Arial"/>
          <w:strike/>
          <w:sz w:val="20"/>
          <w:szCs w:val="20"/>
        </w:rPr>
      </w:pPr>
      <w:r w:rsidRPr="000A6C6D">
        <w:rPr>
          <w:rFonts w:cs="Arial"/>
          <w:strike/>
          <w:sz w:val="16"/>
          <w:szCs w:val="16"/>
        </w:rPr>
        <w:tab/>
      </w:r>
      <w:r w:rsidRPr="000A6C6D">
        <w:rPr>
          <w:rFonts w:cs="Arial"/>
          <w:strike/>
          <w:sz w:val="16"/>
          <w:szCs w:val="16"/>
        </w:rPr>
        <w:tab/>
      </w:r>
      <w:r w:rsidRPr="000A6C6D">
        <w:rPr>
          <w:rFonts w:cs="Arial"/>
          <w:strike/>
          <w:sz w:val="20"/>
          <w:szCs w:val="20"/>
        </w:rPr>
        <w:t xml:space="preserve"> Submit: ________. </w:t>
      </w:r>
    </w:p>
    <w:p w14:paraId="7EB5FFEA" w14:textId="77777777" w:rsidR="001509B3" w:rsidRPr="00856C01" w:rsidRDefault="001509B3" w:rsidP="001509B3">
      <w:pPr>
        <w:widowControl w:val="0"/>
        <w:tabs>
          <w:tab w:val="left" w:pos="90"/>
          <w:tab w:val="left" w:pos="880"/>
        </w:tabs>
        <w:autoSpaceDE w:val="0"/>
        <w:autoSpaceDN w:val="0"/>
        <w:adjustRightInd w:val="0"/>
        <w:spacing w:before="242"/>
        <w:rPr>
          <w:rFonts w:cs="Arial"/>
          <w:strike/>
          <w:sz w:val="20"/>
          <w:szCs w:val="20"/>
        </w:rPr>
      </w:pPr>
      <w:r w:rsidRPr="00856C01">
        <w:rPr>
          <w:rFonts w:cs="Arial"/>
          <w:strike/>
          <w:sz w:val="20"/>
          <w:szCs w:val="20"/>
        </w:rPr>
        <w:tab/>
        <w:t>440</w:t>
      </w:r>
      <w:r w:rsidRPr="00856C01">
        <w:rPr>
          <w:rFonts w:cs="Arial"/>
          <w:strike/>
          <w:sz w:val="20"/>
          <w:szCs w:val="20"/>
        </w:rPr>
        <w:tab/>
        <w:t>SCHEDULE OF RATES</w:t>
      </w:r>
    </w:p>
    <w:p w14:paraId="2727BBB4" w14:textId="77777777" w:rsidR="001509B3" w:rsidRPr="00856C01" w:rsidRDefault="001509B3" w:rsidP="001509B3">
      <w:pPr>
        <w:widowControl w:val="0"/>
        <w:tabs>
          <w:tab w:val="left" w:pos="620"/>
        </w:tabs>
        <w:autoSpaceDE w:val="0"/>
        <w:autoSpaceDN w:val="0"/>
        <w:adjustRightInd w:val="0"/>
        <w:rPr>
          <w:rFonts w:cs="Arial"/>
          <w:strike/>
          <w:sz w:val="20"/>
          <w:szCs w:val="20"/>
        </w:rPr>
      </w:pPr>
      <w:r w:rsidRPr="00856C01">
        <w:rPr>
          <w:rFonts w:cs="Arial"/>
          <w:strike/>
          <w:sz w:val="16"/>
          <w:szCs w:val="16"/>
        </w:rPr>
        <w:tab/>
        <w:t>•</w:t>
      </w:r>
      <w:r w:rsidRPr="00856C01">
        <w:rPr>
          <w:rFonts w:cs="Arial"/>
          <w:strike/>
          <w:sz w:val="16"/>
          <w:szCs w:val="16"/>
        </w:rPr>
        <w:tab/>
      </w:r>
      <w:r w:rsidRPr="00856C01">
        <w:rPr>
          <w:rFonts w:cs="Arial"/>
          <w:strike/>
          <w:sz w:val="20"/>
          <w:szCs w:val="20"/>
        </w:rPr>
        <w:t xml:space="preserve"> Schedule of rates (unpriced): Included with the tender documents. The Contractor may </w:t>
      </w:r>
    </w:p>
    <w:p w14:paraId="3A58C06F" w14:textId="77777777" w:rsidR="001509B3" w:rsidRPr="00856C01" w:rsidRDefault="001509B3" w:rsidP="001509B3">
      <w:pPr>
        <w:widowControl w:val="0"/>
        <w:tabs>
          <w:tab w:val="left" w:pos="880"/>
        </w:tabs>
        <w:autoSpaceDE w:val="0"/>
        <w:autoSpaceDN w:val="0"/>
        <w:adjustRightInd w:val="0"/>
        <w:rPr>
          <w:rFonts w:cs="Arial"/>
          <w:strike/>
          <w:sz w:val="20"/>
          <w:szCs w:val="20"/>
        </w:rPr>
      </w:pPr>
      <w:r w:rsidRPr="00856C01">
        <w:rPr>
          <w:rFonts w:cs="Arial"/>
          <w:strike/>
          <w:sz w:val="20"/>
          <w:szCs w:val="20"/>
        </w:rPr>
        <w:tab/>
        <w:t xml:space="preserve">insert additional items. </w:t>
      </w:r>
    </w:p>
    <w:p w14:paraId="79DB2635" w14:textId="77777777" w:rsidR="001509B3" w:rsidRPr="00856C01" w:rsidRDefault="001509B3" w:rsidP="001509B3">
      <w:pPr>
        <w:widowControl w:val="0"/>
        <w:tabs>
          <w:tab w:val="left" w:pos="620"/>
          <w:tab w:val="left" w:pos="880"/>
        </w:tabs>
        <w:autoSpaceDE w:val="0"/>
        <w:autoSpaceDN w:val="0"/>
        <w:adjustRightInd w:val="0"/>
        <w:rPr>
          <w:rFonts w:cs="Arial"/>
          <w:strike/>
          <w:sz w:val="20"/>
          <w:szCs w:val="20"/>
        </w:rPr>
      </w:pPr>
      <w:r w:rsidRPr="00856C01">
        <w:rPr>
          <w:rFonts w:cs="Arial"/>
          <w:strike/>
          <w:sz w:val="16"/>
          <w:szCs w:val="16"/>
        </w:rPr>
        <w:tab/>
      </w:r>
      <w:r w:rsidRPr="00856C01">
        <w:rPr>
          <w:rFonts w:cs="Arial"/>
          <w:strike/>
          <w:sz w:val="16"/>
          <w:szCs w:val="16"/>
        </w:rPr>
        <w:tab/>
      </w:r>
      <w:r w:rsidRPr="00856C01">
        <w:rPr>
          <w:rFonts w:cs="Arial"/>
          <w:strike/>
          <w:sz w:val="20"/>
          <w:szCs w:val="20"/>
        </w:rPr>
        <w:t xml:space="preserve"> Fully priced copy: Submit With Tender</w:t>
      </w:r>
    </w:p>
    <w:p w14:paraId="6755AED2" w14:textId="77777777" w:rsidR="001509B3" w:rsidRPr="00683577" w:rsidRDefault="001509B3" w:rsidP="001509B3">
      <w:pPr>
        <w:widowControl w:val="0"/>
        <w:tabs>
          <w:tab w:val="left" w:pos="90"/>
          <w:tab w:val="left" w:pos="880"/>
        </w:tabs>
        <w:autoSpaceDE w:val="0"/>
        <w:autoSpaceDN w:val="0"/>
        <w:adjustRightInd w:val="0"/>
        <w:spacing w:before="244"/>
        <w:rPr>
          <w:rFonts w:cs="Arial"/>
          <w:strike/>
          <w:sz w:val="20"/>
          <w:szCs w:val="20"/>
        </w:rPr>
      </w:pPr>
      <w:r w:rsidRPr="000A6C6D">
        <w:rPr>
          <w:rFonts w:cs="Arial"/>
          <w:sz w:val="20"/>
          <w:szCs w:val="20"/>
        </w:rPr>
        <w:tab/>
      </w:r>
      <w:r w:rsidRPr="00683577">
        <w:rPr>
          <w:rFonts w:cs="Arial"/>
          <w:strike/>
          <w:sz w:val="20"/>
          <w:szCs w:val="20"/>
        </w:rPr>
        <w:t>440</w:t>
      </w:r>
      <w:r w:rsidRPr="00683577">
        <w:rPr>
          <w:rFonts w:cs="Arial"/>
          <w:strike/>
          <w:sz w:val="20"/>
          <w:szCs w:val="20"/>
        </w:rPr>
        <w:tab/>
        <w:t>SCHEDULE OF RATES</w:t>
      </w:r>
    </w:p>
    <w:p w14:paraId="5D2099F6" w14:textId="77777777" w:rsidR="001509B3" w:rsidRPr="00683577" w:rsidRDefault="001509B3" w:rsidP="001509B3">
      <w:pPr>
        <w:widowControl w:val="0"/>
        <w:tabs>
          <w:tab w:val="left" w:pos="620"/>
        </w:tabs>
        <w:autoSpaceDE w:val="0"/>
        <w:autoSpaceDN w:val="0"/>
        <w:adjustRightInd w:val="0"/>
        <w:rPr>
          <w:rFonts w:cs="Arial"/>
          <w:strike/>
          <w:sz w:val="20"/>
          <w:szCs w:val="20"/>
        </w:rPr>
      </w:pPr>
      <w:r w:rsidRPr="00683577">
        <w:rPr>
          <w:rFonts w:cs="Arial"/>
          <w:strike/>
          <w:sz w:val="16"/>
          <w:szCs w:val="16"/>
        </w:rPr>
        <w:tab/>
        <w:t>•</w:t>
      </w:r>
      <w:r w:rsidRPr="00683577">
        <w:rPr>
          <w:rFonts w:cs="Arial"/>
          <w:strike/>
          <w:sz w:val="16"/>
          <w:szCs w:val="16"/>
        </w:rPr>
        <w:tab/>
      </w:r>
      <w:r w:rsidRPr="00683577">
        <w:rPr>
          <w:rFonts w:cs="Arial"/>
          <w:strike/>
          <w:sz w:val="20"/>
          <w:szCs w:val="20"/>
        </w:rPr>
        <w:t xml:space="preserve"> Content: Full quantified schedule of rates for all significant items of work: </w:t>
      </w:r>
    </w:p>
    <w:p w14:paraId="46BF4CE1" w14:textId="77777777" w:rsidR="001509B3" w:rsidRPr="00683577" w:rsidRDefault="001509B3" w:rsidP="001509B3">
      <w:pPr>
        <w:widowControl w:val="0"/>
        <w:tabs>
          <w:tab w:val="left" w:pos="1080"/>
        </w:tabs>
        <w:autoSpaceDE w:val="0"/>
        <w:autoSpaceDN w:val="0"/>
        <w:adjustRightInd w:val="0"/>
        <w:rPr>
          <w:rFonts w:cs="Arial"/>
          <w:strike/>
          <w:sz w:val="20"/>
          <w:szCs w:val="20"/>
        </w:rPr>
      </w:pPr>
      <w:r w:rsidRPr="00683577">
        <w:rPr>
          <w:rFonts w:cs="Arial"/>
          <w:strike/>
          <w:sz w:val="20"/>
          <w:szCs w:val="20"/>
        </w:rPr>
        <w:tab/>
        <w:t>Fully priced copy: Submit with tender</w:t>
      </w:r>
    </w:p>
    <w:p w14:paraId="33F53DC3" w14:textId="77777777" w:rsidR="001509B3" w:rsidRPr="000A6C6D" w:rsidRDefault="001509B3" w:rsidP="001509B3">
      <w:pPr>
        <w:widowControl w:val="0"/>
        <w:tabs>
          <w:tab w:val="left" w:pos="90"/>
          <w:tab w:val="left" w:pos="880"/>
        </w:tabs>
        <w:autoSpaceDE w:val="0"/>
        <w:autoSpaceDN w:val="0"/>
        <w:adjustRightInd w:val="0"/>
        <w:spacing w:before="244"/>
        <w:ind w:left="90"/>
        <w:rPr>
          <w:rFonts w:cs="Arial"/>
          <w:strike/>
          <w:sz w:val="20"/>
          <w:szCs w:val="20"/>
        </w:rPr>
      </w:pPr>
      <w:r w:rsidRPr="000A6C6D">
        <w:rPr>
          <w:rFonts w:cs="Arial"/>
          <w:strike/>
          <w:sz w:val="20"/>
          <w:szCs w:val="20"/>
        </w:rPr>
        <w:tab/>
        <w:t>440</w:t>
      </w:r>
      <w:r w:rsidRPr="000A6C6D">
        <w:rPr>
          <w:rFonts w:cs="Arial"/>
          <w:strike/>
          <w:sz w:val="20"/>
          <w:szCs w:val="20"/>
        </w:rPr>
        <w:tab/>
        <w:t>CONTRACT SUM ANALYSIS</w:t>
      </w:r>
    </w:p>
    <w:p w14:paraId="624F3C80" w14:textId="77777777" w:rsidR="001509B3" w:rsidRPr="000A6C6D" w:rsidRDefault="001509B3" w:rsidP="001509B3">
      <w:pPr>
        <w:widowControl w:val="0"/>
        <w:tabs>
          <w:tab w:val="left" w:pos="620"/>
        </w:tabs>
        <w:autoSpaceDE w:val="0"/>
        <w:autoSpaceDN w:val="0"/>
        <w:adjustRightInd w:val="0"/>
        <w:ind w:left="90"/>
        <w:rPr>
          <w:rFonts w:cs="Arial"/>
          <w:strike/>
          <w:sz w:val="20"/>
          <w:szCs w:val="20"/>
        </w:rPr>
      </w:pPr>
      <w:r w:rsidRPr="000A6C6D">
        <w:rPr>
          <w:rFonts w:cs="Arial"/>
          <w:strike/>
          <w:sz w:val="16"/>
          <w:szCs w:val="16"/>
        </w:rPr>
        <w:tab/>
        <w:t>•</w:t>
      </w:r>
      <w:r w:rsidRPr="000A6C6D">
        <w:rPr>
          <w:rFonts w:cs="Arial"/>
          <w:strike/>
          <w:sz w:val="16"/>
          <w:szCs w:val="16"/>
        </w:rPr>
        <w:tab/>
      </w:r>
      <w:r w:rsidRPr="000A6C6D">
        <w:rPr>
          <w:rFonts w:cs="Arial"/>
          <w:strike/>
          <w:sz w:val="20"/>
          <w:szCs w:val="20"/>
        </w:rPr>
        <w:t xml:space="preserve"> Content of the Analysis: A full breakdown of the Contract Sum </w:t>
      </w:r>
    </w:p>
    <w:p w14:paraId="14D0F277" w14:textId="77777777" w:rsidR="001509B3" w:rsidRPr="000A6C6D" w:rsidRDefault="001509B3" w:rsidP="001509B3">
      <w:pPr>
        <w:widowControl w:val="0"/>
        <w:tabs>
          <w:tab w:val="left" w:pos="880"/>
        </w:tabs>
        <w:autoSpaceDE w:val="0"/>
        <w:autoSpaceDN w:val="0"/>
        <w:adjustRightInd w:val="0"/>
        <w:ind w:left="90"/>
        <w:rPr>
          <w:rFonts w:cs="Arial"/>
          <w:strike/>
          <w:sz w:val="20"/>
          <w:szCs w:val="20"/>
        </w:rPr>
      </w:pPr>
      <w:r w:rsidRPr="000A6C6D">
        <w:rPr>
          <w:rFonts w:cs="Arial"/>
          <w:strike/>
          <w:sz w:val="20"/>
          <w:szCs w:val="20"/>
        </w:rPr>
        <w:tab/>
        <w:t xml:space="preserve"> Fully priced copy: Submit </w:t>
      </w:r>
    </w:p>
    <w:p w14:paraId="2EF26B4A" w14:textId="77777777" w:rsidR="001509B3" w:rsidRPr="000A6C6D" w:rsidRDefault="001509B3" w:rsidP="001509B3">
      <w:pPr>
        <w:widowControl w:val="0"/>
        <w:tabs>
          <w:tab w:val="left" w:pos="90"/>
          <w:tab w:val="left" w:pos="880"/>
        </w:tabs>
        <w:autoSpaceDE w:val="0"/>
        <w:autoSpaceDN w:val="0"/>
        <w:adjustRightInd w:val="0"/>
        <w:spacing w:before="246"/>
        <w:rPr>
          <w:rFonts w:cs="Arial"/>
          <w:sz w:val="20"/>
          <w:szCs w:val="20"/>
        </w:rPr>
      </w:pPr>
      <w:r w:rsidRPr="000A6C6D">
        <w:rPr>
          <w:rFonts w:cs="Arial"/>
          <w:sz w:val="20"/>
          <w:szCs w:val="20"/>
        </w:rPr>
        <w:tab/>
        <w:t>480</w:t>
      </w:r>
      <w:r w:rsidRPr="000A6C6D">
        <w:rPr>
          <w:rFonts w:cs="Arial"/>
          <w:sz w:val="20"/>
          <w:szCs w:val="20"/>
        </w:rPr>
        <w:tab/>
        <w:t>PROGRAMME</w:t>
      </w:r>
    </w:p>
    <w:p w14:paraId="250AC83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Programme of work: Prepare a summary showing the sequence and timing of the principal </w:t>
      </w:r>
    </w:p>
    <w:p w14:paraId="29B04AD0"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parts of the Works and periods for planning and design. Itemize any work which is </w:t>
      </w:r>
    </w:p>
    <w:p w14:paraId="6B32DD0F"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excluded. </w:t>
      </w:r>
    </w:p>
    <w:p w14:paraId="19577DF1"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Submit: With tender return detailing all the sections of work.</w:t>
      </w:r>
      <w:r w:rsidRPr="000A6C6D">
        <w:rPr>
          <w:rFonts w:cs="Arial"/>
          <w:sz w:val="20"/>
          <w:szCs w:val="20"/>
        </w:rPr>
        <w:tab/>
      </w:r>
    </w:p>
    <w:p w14:paraId="4C8732D5" w14:textId="77777777" w:rsidR="001509B3" w:rsidRPr="000A6C6D" w:rsidRDefault="001509B3" w:rsidP="001509B3">
      <w:pPr>
        <w:widowControl w:val="0"/>
        <w:tabs>
          <w:tab w:val="left" w:pos="90"/>
          <w:tab w:val="left" w:pos="880"/>
        </w:tabs>
        <w:autoSpaceDE w:val="0"/>
        <w:autoSpaceDN w:val="0"/>
        <w:adjustRightInd w:val="0"/>
        <w:spacing w:before="558"/>
        <w:rPr>
          <w:rFonts w:cs="Arial"/>
          <w:strike/>
          <w:sz w:val="20"/>
          <w:szCs w:val="20"/>
        </w:rPr>
      </w:pPr>
      <w:r w:rsidRPr="000A6C6D">
        <w:rPr>
          <w:rFonts w:cs="Arial"/>
          <w:strike/>
          <w:sz w:val="20"/>
          <w:szCs w:val="20"/>
        </w:rPr>
        <w:t>490</w:t>
      </w:r>
      <w:r w:rsidRPr="000A6C6D">
        <w:rPr>
          <w:rFonts w:cs="Arial"/>
          <w:strike/>
          <w:sz w:val="20"/>
          <w:szCs w:val="20"/>
        </w:rPr>
        <w:tab/>
        <w:t>INFORMATION RELEASE SCHEDULE</w:t>
      </w:r>
    </w:p>
    <w:p w14:paraId="79B5FCA0" w14:textId="77777777" w:rsidR="001509B3" w:rsidRPr="000A6C6D" w:rsidRDefault="001509B3" w:rsidP="001509B3">
      <w:pPr>
        <w:widowControl w:val="0"/>
        <w:tabs>
          <w:tab w:val="left" w:pos="620"/>
        </w:tabs>
        <w:autoSpaceDE w:val="0"/>
        <w:autoSpaceDN w:val="0"/>
        <w:adjustRightInd w:val="0"/>
        <w:rPr>
          <w:rFonts w:cs="Arial"/>
          <w:strike/>
          <w:sz w:val="20"/>
          <w:szCs w:val="20"/>
        </w:rPr>
      </w:pPr>
      <w:r w:rsidRPr="000A6C6D">
        <w:rPr>
          <w:rFonts w:cs="Arial"/>
          <w:strike/>
          <w:sz w:val="16"/>
          <w:szCs w:val="16"/>
        </w:rPr>
        <w:tab/>
        <w:t>•</w:t>
      </w:r>
      <w:r w:rsidRPr="000A6C6D">
        <w:rPr>
          <w:rFonts w:cs="Arial"/>
          <w:strike/>
          <w:sz w:val="16"/>
          <w:szCs w:val="16"/>
        </w:rPr>
        <w:tab/>
      </w:r>
      <w:r w:rsidRPr="000A6C6D">
        <w:rPr>
          <w:rFonts w:cs="Arial"/>
          <w:strike/>
          <w:sz w:val="20"/>
          <w:szCs w:val="20"/>
        </w:rPr>
        <w:t xml:space="preserve"> Compatibility with programme: At the same time as submitting the proposed programme or </w:t>
      </w:r>
    </w:p>
    <w:p w14:paraId="55A991DE"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summary, confirm that it is compatible with the Information Release Schedule. </w:t>
      </w:r>
    </w:p>
    <w:p w14:paraId="654DC258" w14:textId="77777777" w:rsidR="001509B3" w:rsidRPr="000A6C6D" w:rsidRDefault="001509B3" w:rsidP="001509B3">
      <w:pPr>
        <w:widowControl w:val="0"/>
        <w:tabs>
          <w:tab w:val="left" w:pos="620"/>
        </w:tabs>
        <w:autoSpaceDE w:val="0"/>
        <w:autoSpaceDN w:val="0"/>
        <w:adjustRightInd w:val="0"/>
        <w:rPr>
          <w:rFonts w:cs="Arial"/>
          <w:strike/>
          <w:sz w:val="20"/>
          <w:szCs w:val="20"/>
        </w:rPr>
      </w:pPr>
      <w:r w:rsidRPr="000A6C6D">
        <w:rPr>
          <w:rFonts w:cs="Arial"/>
          <w:strike/>
          <w:sz w:val="16"/>
          <w:szCs w:val="16"/>
        </w:rPr>
        <w:tab/>
        <w:t>•</w:t>
      </w:r>
      <w:r w:rsidRPr="000A6C6D">
        <w:rPr>
          <w:rFonts w:cs="Arial"/>
          <w:strike/>
          <w:sz w:val="16"/>
          <w:szCs w:val="16"/>
        </w:rPr>
        <w:tab/>
      </w:r>
      <w:r w:rsidRPr="000A6C6D">
        <w:rPr>
          <w:rFonts w:cs="Arial"/>
          <w:strike/>
          <w:sz w:val="20"/>
          <w:szCs w:val="20"/>
        </w:rPr>
        <w:t xml:space="preserve"> Alternative proposals: If any part of the programme is not compatible with the Schedule </w:t>
      </w:r>
    </w:p>
    <w:p w14:paraId="73259BD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trike/>
          <w:sz w:val="20"/>
          <w:szCs w:val="20"/>
        </w:rPr>
        <w:tab/>
        <w:t>submit alternative proposals and reasons for varying the times for release of information</w:t>
      </w:r>
      <w:r w:rsidRPr="000A6C6D">
        <w:rPr>
          <w:rFonts w:cs="Arial"/>
          <w:sz w:val="20"/>
          <w:szCs w:val="20"/>
        </w:rPr>
        <w:t xml:space="preserve">. </w:t>
      </w:r>
    </w:p>
    <w:p w14:paraId="04D9245D"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r w:rsidRPr="000A6C6D">
        <w:rPr>
          <w:rFonts w:cs="Arial"/>
          <w:sz w:val="20"/>
          <w:szCs w:val="20"/>
        </w:rPr>
        <w:tab/>
        <w:t>500</w:t>
      </w:r>
      <w:r w:rsidRPr="000A6C6D">
        <w:rPr>
          <w:rFonts w:cs="Arial"/>
          <w:sz w:val="20"/>
          <w:szCs w:val="20"/>
        </w:rPr>
        <w:tab/>
        <w:t>TENDER STAGE METHOD STATEMENTS</w:t>
      </w:r>
    </w:p>
    <w:p w14:paraId="1954A46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Method statements: Prepare, describing how and when the following is to be carried out: </w:t>
      </w:r>
    </w:p>
    <w:p w14:paraId="5F32F79A"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 ________. </w:t>
      </w:r>
    </w:p>
    <w:p w14:paraId="4151AB08"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Statements: Submit ________. </w:t>
      </w:r>
    </w:p>
    <w:p w14:paraId="751B34CF" w14:textId="77777777" w:rsidR="001509B3" w:rsidRPr="000A6C6D" w:rsidRDefault="001509B3" w:rsidP="001509B3">
      <w:pPr>
        <w:widowControl w:val="0"/>
        <w:tabs>
          <w:tab w:val="left" w:pos="90"/>
          <w:tab w:val="left" w:pos="880"/>
        </w:tabs>
        <w:autoSpaceDE w:val="0"/>
        <w:autoSpaceDN w:val="0"/>
        <w:adjustRightInd w:val="0"/>
        <w:spacing w:before="244"/>
        <w:rPr>
          <w:rFonts w:cs="Arial"/>
          <w:strike/>
          <w:sz w:val="20"/>
          <w:szCs w:val="20"/>
        </w:rPr>
      </w:pPr>
      <w:r w:rsidRPr="000A6C6D">
        <w:rPr>
          <w:rFonts w:cs="Arial"/>
          <w:strike/>
          <w:sz w:val="20"/>
          <w:szCs w:val="20"/>
        </w:rPr>
        <w:tab/>
        <w:t>510</w:t>
      </w:r>
      <w:r w:rsidRPr="000A6C6D">
        <w:rPr>
          <w:rFonts w:cs="Arial"/>
          <w:strike/>
          <w:sz w:val="20"/>
          <w:szCs w:val="20"/>
        </w:rPr>
        <w:tab/>
        <w:t>ALTERNATIVE METHOD TENDERS</w:t>
      </w:r>
    </w:p>
    <w:p w14:paraId="2FC5E069" w14:textId="77777777" w:rsidR="001509B3" w:rsidRPr="000A6C6D" w:rsidRDefault="001509B3" w:rsidP="001509B3">
      <w:pPr>
        <w:widowControl w:val="0"/>
        <w:tabs>
          <w:tab w:val="left" w:pos="620"/>
        </w:tabs>
        <w:autoSpaceDE w:val="0"/>
        <w:autoSpaceDN w:val="0"/>
        <w:adjustRightInd w:val="0"/>
        <w:rPr>
          <w:rFonts w:cs="Arial"/>
          <w:strike/>
          <w:sz w:val="20"/>
          <w:szCs w:val="20"/>
        </w:rPr>
      </w:pPr>
      <w:r w:rsidRPr="000A6C6D">
        <w:rPr>
          <w:rFonts w:cs="Arial"/>
          <w:strike/>
          <w:sz w:val="16"/>
          <w:szCs w:val="16"/>
        </w:rPr>
        <w:tab/>
        <w:t>•</w:t>
      </w:r>
      <w:r w:rsidRPr="000A6C6D">
        <w:rPr>
          <w:rFonts w:cs="Arial"/>
          <w:strike/>
          <w:sz w:val="16"/>
          <w:szCs w:val="16"/>
        </w:rPr>
        <w:tab/>
      </w:r>
      <w:r w:rsidRPr="000A6C6D">
        <w:rPr>
          <w:rFonts w:cs="Arial"/>
          <w:strike/>
          <w:sz w:val="20"/>
          <w:szCs w:val="20"/>
        </w:rPr>
        <w:t xml:space="preserve"> General: In addition to and at the same time as tendering for the Works as defined in the </w:t>
      </w:r>
    </w:p>
    <w:p w14:paraId="553EF5AF"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tender documents, alternative methods of construction/ installation may be submitted for </w:t>
      </w:r>
    </w:p>
    <w:p w14:paraId="6B6416BC"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consideration. Alternatives, which would involve significant changes to other work, may not </w:t>
      </w:r>
    </w:p>
    <w:p w14:paraId="79C9142B"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be considered. </w:t>
      </w:r>
    </w:p>
    <w:p w14:paraId="3217A8C9" w14:textId="77777777" w:rsidR="001509B3" w:rsidRPr="000A6C6D" w:rsidRDefault="001509B3" w:rsidP="001509B3">
      <w:pPr>
        <w:widowControl w:val="0"/>
        <w:tabs>
          <w:tab w:val="left" w:pos="620"/>
        </w:tabs>
        <w:autoSpaceDE w:val="0"/>
        <w:autoSpaceDN w:val="0"/>
        <w:adjustRightInd w:val="0"/>
        <w:rPr>
          <w:rFonts w:cs="Arial"/>
          <w:strike/>
          <w:sz w:val="20"/>
          <w:szCs w:val="20"/>
        </w:rPr>
      </w:pPr>
      <w:r w:rsidRPr="000A6C6D">
        <w:rPr>
          <w:rFonts w:cs="Arial"/>
          <w:strike/>
          <w:sz w:val="16"/>
          <w:szCs w:val="16"/>
        </w:rPr>
        <w:lastRenderedPageBreak/>
        <w:tab/>
        <w:t>•</w:t>
      </w:r>
      <w:r w:rsidRPr="000A6C6D">
        <w:rPr>
          <w:rFonts w:cs="Arial"/>
          <w:strike/>
          <w:sz w:val="16"/>
          <w:szCs w:val="16"/>
        </w:rPr>
        <w:tab/>
      </w:r>
      <w:r w:rsidRPr="000A6C6D">
        <w:rPr>
          <w:rFonts w:cs="Arial"/>
          <w:strike/>
          <w:sz w:val="20"/>
          <w:szCs w:val="20"/>
        </w:rPr>
        <w:t xml:space="preserve"> Alternative tenders: Such alternatives will be deemed to be alternative tenders and each </w:t>
      </w:r>
    </w:p>
    <w:p w14:paraId="50B307E7"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must include a complete and precise statement of the effects on cost and programme. </w:t>
      </w:r>
    </w:p>
    <w:p w14:paraId="7F42FD6F" w14:textId="77777777" w:rsidR="001509B3" w:rsidRPr="000A6C6D" w:rsidRDefault="001509B3" w:rsidP="001509B3">
      <w:pPr>
        <w:widowControl w:val="0"/>
        <w:tabs>
          <w:tab w:val="left" w:pos="620"/>
        </w:tabs>
        <w:autoSpaceDE w:val="0"/>
        <w:autoSpaceDN w:val="0"/>
        <w:adjustRightInd w:val="0"/>
        <w:rPr>
          <w:rFonts w:cs="Arial"/>
          <w:strike/>
          <w:sz w:val="20"/>
          <w:szCs w:val="20"/>
        </w:rPr>
      </w:pPr>
      <w:r w:rsidRPr="000A6C6D">
        <w:rPr>
          <w:rFonts w:cs="Arial"/>
          <w:strike/>
          <w:sz w:val="16"/>
          <w:szCs w:val="16"/>
        </w:rPr>
        <w:tab/>
        <w:t>•</w:t>
      </w:r>
      <w:r w:rsidRPr="000A6C6D">
        <w:rPr>
          <w:rFonts w:cs="Arial"/>
          <w:strike/>
          <w:sz w:val="16"/>
          <w:szCs w:val="16"/>
        </w:rPr>
        <w:tab/>
      </w:r>
      <w:r w:rsidRPr="000A6C6D">
        <w:rPr>
          <w:rFonts w:cs="Arial"/>
          <w:strike/>
          <w:sz w:val="20"/>
          <w:szCs w:val="20"/>
        </w:rPr>
        <w:t xml:space="preserve"> Safety method statement: Carry out a health and safety risk assessment for each </w:t>
      </w:r>
    </w:p>
    <w:p w14:paraId="48018755"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alternative and where appropriate provide a safety method statement suitable for </w:t>
      </w:r>
    </w:p>
    <w:p w14:paraId="7DB19307"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incorporation in the Health and Safety Plan. </w:t>
      </w:r>
    </w:p>
    <w:p w14:paraId="20627ADE" w14:textId="77777777" w:rsidR="001509B3" w:rsidRPr="000A6C6D" w:rsidRDefault="001509B3" w:rsidP="001509B3">
      <w:pPr>
        <w:widowControl w:val="0"/>
        <w:tabs>
          <w:tab w:val="left" w:pos="620"/>
        </w:tabs>
        <w:autoSpaceDE w:val="0"/>
        <w:autoSpaceDN w:val="0"/>
        <w:adjustRightInd w:val="0"/>
        <w:rPr>
          <w:rFonts w:cs="Arial"/>
          <w:strike/>
          <w:sz w:val="20"/>
          <w:szCs w:val="20"/>
        </w:rPr>
      </w:pPr>
      <w:r w:rsidRPr="000A6C6D">
        <w:rPr>
          <w:rFonts w:cs="Arial"/>
          <w:strike/>
          <w:sz w:val="16"/>
          <w:szCs w:val="16"/>
        </w:rPr>
        <w:tab/>
        <w:t>•</w:t>
      </w:r>
      <w:r w:rsidRPr="000A6C6D">
        <w:rPr>
          <w:rFonts w:cs="Arial"/>
          <w:strike/>
          <w:sz w:val="16"/>
          <w:szCs w:val="16"/>
        </w:rPr>
        <w:tab/>
      </w:r>
      <w:r w:rsidRPr="000A6C6D">
        <w:rPr>
          <w:rFonts w:cs="Arial"/>
          <w:strike/>
          <w:sz w:val="20"/>
          <w:szCs w:val="20"/>
        </w:rPr>
        <w:t xml:space="preserve"> Full technical data: Submit for each alternative together with details of any consequential </w:t>
      </w:r>
    </w:p>
    <w:p w14:paraId="7D104BEB"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amendments to the design and/ or construction of other parts of the Works. </w:t>
      </w:r>
    </w:p>
    <w:p w14:paraId="753D7C31" w14:textId="77777777" w:rsidR="001509B3" w:rsidRPr="000A6C6D" w:rsidRDefault="001509B3" w:rsidP="001509B3">
      <w:pPr>
        <w:widowControl w:val="0"/>
        <w:tabs>
          <w:tab w:val="left" w:pos="620"/>
          <w:tab w:val="left" w:pos="880"/>
        </w:tabs>
        <w:autoSpaceDE w:val="0"/>
        <w:autoSpaceDN w:val="0"/>
        <w:adjustRightInd w:val="0"/>
        <w:rPr>
          <w:rFonts w:cs="Arial"/>
          <w:strike/>
          <w:sz w:val="20"/>
          <w:szCs w:val="20"/>
        </w:rPr>
      </w:pPr>
      <w:r w:rsidRPr="000A6C6D">
        <w:rPr>
          <w:rFonts w:cs="Arial"/>
          <w:strike/>
          <w:sz w:val="16"/>
          <w:szCs w:val="16"/>
        </w:rPr>
        <w:tab/>
      </w:r>
      <w:r w:rsidRPr="000A6C6D">
        <w:rPr>
          <w:rFonts w:cs="Arial"/>
          <w:strike/>
          <w:sz w:val="16"/>
          <w:szCs w:val="16"/>
        </w:rPr>
        <w:tab/>
      </w:r>
      <w:r w:rsidRPr="000A6C6D">
        <w:rPr>
          <w:rFonts w:cs="Arial"/>
          <w:strike/>
          <w:sz w:val="20"/>
          <w:szCs w:val="20"/>
        </w:rPr>
        <w:t xml:space="preserve"> Submit: ________. </w:t>
      </w:r>
    </w:p>
    <w:p w14:paraId="52D24D86" w14:textId="77777777" w:rsidR="001509B3" w:rsidRPr="00522CED" w:rsidRDefault="001509B3" w:rsidP="001509B3">
      <w:pPr>
        <w:widowControl w:val="0"/>
        <w:tabs>
          <w:tab w:val="left" w:pos="90"/>
          <w:tab w:val="left" w:pos="880"/>
        </w:tabs>
        <w:autoSpaceDE w:val="0"/>
        <w:autoSpaceDN w:val="0"/>
        <w:adjustRightInd w:val="0"/>
        <w:spacing w:before="253"/>
        <w:rPr>
          <w:rFonts w:cs="Arial"/>
          <w:sz w:val="20"/>
          <w:szCs w:val="20"/>
        </w:rPr>
      </w:pPr>
      <w:r w:rsidRPr="000A6C6D">
        <w:rPr>
          <w:rFonts w:cs="Arial"/>
          <w:sz w:val="20"/>
          <w:szCs w:val="20"/>
        </w:rPr>
        <w:tab/>
      </w:r>
      <w:r w:rsidRPr="00522CED">
        <w:rPr>
          <w:rFonts w:cs="Arial"/>
          <w:sz w:val="20"/>
          <w:szCs w:val="20"/>
        </w:rPr>
        <w:t>515</w:t>
      </w:r>
      <w:r w:rsidRPr="00522CED">
        <w:rPr>
          <w:rFonts w:cs="Arial"/>
          <w:sz w:val="20"/>
          <w:szCs w:val="20"/>
        </w:rPr>
        <w:tab/>
        <w:t>ALTERNATIVE TIME TENDERS</w:t>
      </w:r>
    </w:p>
    <w:p w14:paraId="68F4F2E8" w14:textId="77777777" w:rsidR="001509B3" w:rsidRPr="00522CED" w:rsidRDefault="001509B3" w:rsidP="001509B3">
      <w:pPr>
        <w:widowControl w:val="0"/>
        <w:tabs>
          <w:tab w:val="left" w:pos="620"/>
        </w:tabs>
        <w:autoSpaceDE w:val="0"/>
        <w:autoSpaceDN w:val="0"/>
        <w:adjustRightInd w:val="0"/>
        <w:rPr>
          <w:rFonts w:cs="Arial"/>
          <w:sz w:val="20"/>
          <w:szCs w:val="20"/>
        </w:rPr>
      </w:pPr>
      <w:r w:rsidRPr="00522CED">
        <w:rPr>
          <w:rFonts w:cs="Arial"/>
          <w:sz w:val="16"/>
          <w:szCs w:val="16"/>
        </w:rPr>
        <w:tab/>
        <w:t>•</w:t>
      </w:r>
      <w:r w:rsidRPr="00522CED">
        <w:rPr>
          <w:rFonts w:cs="Arial"/>
          <w:sz w:val="16"/>
          <w:szCs w:val="16"/>
        </w:rPr>
        <w:tab/>
      </w:r>
      <w:r w:rsidRPr="00522CED">
        <w:rPr>
          <w:rFonts w:cs="Arial"/>
          <w:sz w:val="20"/>
          <w:szCs w:val="20"/>
        </w:rPr>
        <w:t xml:space="preserve"> General: In addition to and at the same time as tendering based upon the date or period </w:t>
      </w:r>
    </w:p>
    <w:p w14:paraId="18179755" w14:textId="77777777" w:rsidR="001509B3" w:rsidRPr="00522CED" w:rsidRDefault="001509B3" w:rsidP="001509B3">
      <w:pPr>
        <w:widowControl w:val="0"/>
        <w:tabs>
          <w:tab w:val="left" w:pos="880"/>
        </w:tabs>
        <w:autoSpaceDE w:val="0"/>
        <w:autoSpaceDN w:val="0"/>
        <w:adjustRightInd w:val="0"/>
        <w:rPr>
          <w:rFonts w:cs="Arial"/>
          <w:sz w:val="20"/>
          <w:szCs w:val="20"/>
        </w:rPr>
      </w:pPr>
      <w:r w:rsidRPr="00522CED">
        <w:rPr>
          <w:rFonts w:cs="Arial"/>
          <w:sz w:val="20"/>
          <w:szCs w:val="20"/>
        </w:rPr>
        <w:tab/>
        <w:t xml:space="preserve">specified in section A20, an alternative tender based upon a different date for completion </w:t>
      </w:r>
    </w:p>
    <w:p w14:paraId="5C1564AE" w14:textId="77777777" w:rsidR="001509B3" w:rsidRDefault="001509B3" w:rsidP="001509B3">
      <w:pPr>
        <w:widowControl w:val="0"/>
        <w:tabs>
          <w:tab w:val="left" w:pos="880"/>
        </w:tabs>
        <w:autoSpaceDE w:val="0"/>
        <w:autoSpaceDN w:val="0"/>
        <w:adjustRightInd w:val="0"/>
        <w:rPr>
          <w:rFonts w:cs="Arial"/>
          <w:sz w:val="20"/>
          <w:szCs w:val="20"/>
        </w:rPr>
      </w:pPr>
      <w:r w:rsidRPr="00522CED">
        <w:rPr>
          <w:rFonts w:cs="Arial"/>
          <w:sz w:val="20"/>
          <w:szCs w:val="20"/>
        </w:rPr>
        <w:tab/>
        <w:t xml:space="preserve">or period may be submitted. </w:t>
      </w:r>
    </w:p>
    <w:p w14:paraId="3BC44805" w14:textId="77777777" w:rsidR="001509B3" w:rsidRPr="00522CED" w:rsidRDefault="001509B3" w:rsidP="001509B3">
      <w:pPr>
        <w:widowControl w:val="0"/>
        <w:tabs>
          <w:tab w:val="left" w:pos="880"/>
        </w:tabs>
        <w:autoSpaceDE w:val="0"/>
        <w:autoSpaceDN w:val="0"/>
        <w:adjustRightInd w:val="0"/>
        <w:rPr>
          <w:rFonts w:cs="Arial"/>
          <w:sz w:val="20"/>
          <w:szCs w:val="20"/>
        </w:rPr>
      </w:pPr>
    </w:p>
    <w:p w14:paraId="740BB55D" w14:textId="77777777" w:rsidR="001509B3" w:rsidRPr="00522CED" w:rsidRDefault="001509B3" w:rsidP="001509B3">
      <w:pPr>
        <w:widowControl w:val="0"/>
        <w:tabs>
          <w:tab w:val="left" w:pos="620"/>
          <w:tab w:val="left" w:pos="880"/>
        </w:tabs>
        <w:autoSpaceDE w:val="0"/>
        <w:autoSpaceDN w:val="0"/>
        <w:adjustRightInd w:val="0"/>
        <w:rPr>
          <w:rFonts w:cs="Arial"/>
          <w:sz w:val="20"/>
          <w:szCs w:val="20"/>
        </w:rPr>
      </w:pPr>
      <w:r w:rsidRPr="00522CED">
        <w:rPr>
          <w:rFonts w:cs="Arial"/>
          <w:sz w:val="20"/>
          <w:szCs w:val="20"/>
        </w:rPr>
        <w:tab/>
      </w:r>
      <w:r w:rsidRPr="00522CED">
        <w:rPr>
          <w:rFonts w:cs="Arial"/>
          <w:sz w:val="20"/>
          <w:szCs w:val="20"/>
        </w:rPr>
        <w:tab/>
        <w:t xml:space="preserve">It is noted that an alternative tender will </w:t>
      </w:r>
      <w:r w:rsidRPr="00522CED">
        <w:rPr>
          <w:rFonts w:cs="Arial"/>
          <w:b/>
          <w:sz w:val="20"/>
          <w:szCs w:val="20"/>
        </w:rPr>
        <w:t>only</w:t>
      </w:r>
      <w:r w:rsidRPr="00522CED">
        <w:rPr>
          <w:rFonts w:cs="Arial"/>
          <w:sz w:val="20"/>
          <w:szCs w:val="20"/>
        </w:rPr>
        <w:t xml:space="preserve"> be considered in addition to a compliant tender </w:t>
      </w:r>
      <w:r w:rsidRPr="00522CED">
        <w:rPr>
          <w:rFonts w:cs="Arial"/>
          <w:sz w:val="20"/>
          <w:szCs w:val="20"/>
        </w:rPr>
        <w:tab/>
      </w:r>
      <w:r w:rsidRPr="00522CED">
        <w:rPr>
          <w:rFonts w:cs="Arial"/>
          <w:sz w:val="20"/>
          <w:szCs w:val="20"/>
        </w:rPr>
        <w:tab/>
        <w:t>based on the project timescales identified within A20.</w:t>
      </w:r>
    </w:p>
    <w:p w14:paraId="0039B0EB" w14:textId="77777777" w:rsidR="001509B3" w:rsidRPr="00522CED" w:rsidRDefault="001509B3" w:rsidP="001509B3">
      <w:pPr>
        <w:widowControl w:val="0"/>
        <w:tabs>
          <w:tab w:val="left" w:pos="880"/>
        </w:tabs>
        <w:autoSpaceDE w:val="0"/>
        <w:autoSpaceDN w:val="0"/>
        <w:adjustRightInd w:val="0"/>
        <w:rPr>
          <w:rFonts w:cs="Arial"/>
          <w:sz w:val="20"/>
          <w:szCs w:val="20"/>
        </w:rPr>
      </w:pPr>
    </w:p>
    <w:p w14:paraId="4044CBDD" w14:textId="77777777" w:rsidR="001509B3" w:rsidRPr="00522CED" w:rsidRDefault="001509B3" w:rsidP="001509B3">
      <w:pPr>
        <w:widowControl w:val="0"/>
        <w:tabs>
          <w:tab w:val="left" w:pos="620"/>
        </w:tabs>
        <w:autoSpaceDE w:val="0"/>
        <w:autoSpaceDN w:val="0"/>
        <w:adjustRightInd w:val="0"/>
        <w:rPr>
          <w:rFonts w:cs="Arial"/>
          <w:sz w:val="20"/>
          <w:szCs w:val="20"/>
        </w:rPr>
      </w:pPr>
      <w:r w:rsidRPr="00522CED">
        <w:rPr>
          <w:rFonts w:cs="Arial"/>
          <w:sz w:val="16"/>
          <w:szCs w:val="16"/>
        </w:rPr>
        <w:tab/>
        <w:t>•</w:t>
      </w:r>
      <w:r w:rsidRPr="00522CED">
        <w:rPr>
          <w:rFonts w:cs="Arial"/>
          <w:sz w:val="16"/>
          <w:szCs w:val="16"/>
        </w:rPr>
        <w:tab/>
      </w:r>
      <w:r w:rsidRPr="00522CED">
        <w:rPr>
          <w:rFonts w:cs="Arial"/>
          <w:sz w:val="20"/>
          <w:szCs w:val="20"/>
        </w:rPr>
        <w:t xml:space="preserve"> Date for completion: If any such tender is accepted the date for completion inserted in the </w:t>
      </w:r>
    </w:p>
    <w:p w14:paraId="2A4DA25F" w14:textId="77777777" w:rsidR="001509B3" w:rsidRPr="00522CED" w:rsidRDefault="001509B3" w:rsidP="001509B3">
      <w:pPr>
        <w:widowControl w:val="0"/>
        <w:tabs>
          <w:tab w:val="left" w:pos="880"/>
        </w:tabs>
        <w:autoSpaceDE w:val="0"/>
        <w:autoSpaceDN w:val="0"/>
        <w:adjustRightInd w:val="0"/>
        <w:rPr>
          <w:rFonts w:cs="Arial"/>
          <w:sz w:val="20"/>
          <w:szCs w:val="20"/>
        </w:rPr>
      </w:pPr>
      <w:r w:rsidRPr="00522CED">
        <w:rPr>
          <w:rFonts w:cs="Arial"/>
          <w:sz w:val="20"/>
          <w:szCs w:val="20"/>
        </w:rPr>
        <w:tab/>
        <w:t xml:space="preserve">Contract will be the date stated in the alternative tender or determined from the period </w:t>
      </w:r>
    </w:p>
    <w:p w14:paraId="7F5AEA81" w14:textId="77777777" w:rsidR="001509B3" w:rsidRPr="00522CED" w:rsidRDefault="001509B3" w:rsidP="001509B3">
      <w:pPr>
        <w:widowControl w:val="0"/>
        <w:tabs>
          <w:tab w:val="left" w:pos="880"/>
        </w:tabs>
        <w:autoSpaceDE w:val="0"/>
        <w:autoSpaceDN w:val="0"/>
        <w:adjustRightInd w:val="0"/>
        <w:rPr>
          <w:rFonts w:cs="Arial"/>
          <w:sz w:val="20"/>
          <w:szCs w:val="20"/>
        </w:rPr>
      </w:pPr>
      <w:r w:rsidRPr="00522CED">
        <w:rPr>
          <w:rFonts w:cs="Arial"/>
          <w:sz w:val="20"/>
          <w:szCs w:val="20"/>
        </w:rPr>
        <w:tab/>
        <w:t xml:space="preserve">stated in the alternative tender. </w:t>
      </w:r>
    </w:p>
    <w:p w14:paraId="5DE34874" w14:textId="77777777" w:rsidR="001509B3" w:rsidRPr="000A6C6D" w:rsidRDefault="001509B3" w:rsidP="001509B3">
      <w:pPr>
        <w:widowControl w:val="0"/>
        <w:tabs>
          <w:tab w:val="left" w:pos="90"/>
          <w:tab w:val="left" w:pos="880"/>
        </w:tabs>
        <w:autoSpaceDE w:val="0"/>
        <w:autoSpaceDN w:val="0"/>
        <w:adjustRightInd w:val="0"/>
        <w:spacing w:before="247"/>
        <w:rPr>
          <w:rFonts w:cs="Arial"/>
          <w:sz w:val="20"/>
          <w:szCs w:val="20"/>
        </w:rPr>
      </w:pPr>
      <w:r w:rsidRPr="00522CED">
        <w:rPr>
          <w:rFonts w:cs="Arial"/>
          <w:sz w:val="20"/>
          <w:szCs w:val="20"/>
        </w:rPr>
        <w:tab/>
        <w:t>520</w:t>
      </w:r>
      <w:r w:rsidRPr="00522CED">
        <w:rPr>
          <w:rFonts w:cs="Arial"/>
          <w:sz w:val="20"/>
          <w:szCs w:val="20"/>
        </w:rPr>
        <w:tab/>
        <w:t>DESIGN DOCUMENTS</w:t>
      </w:r>
    </w:p>
    <w:p w14:paraId="735F721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Scope: Include the following in the Contractor's Proposals: </w:t>
      </w:r>
    </w:p>
    <w:p w14:paraId="2FA7CD8B" w14:textId="77777777" w:rsidR="001509B3" w:rsidRPr="000A6C6D" w:rsidRDefault="001509B3" w:rsidP="001509B3">
      <w:pPr>
        <w:widowControl w:val="0"/>
        <w:numPr>
          <w:ilvl w:val="0"/>
          <w:numId w:val="44"/>
        </w:numPr>
        <w:tabs>
          <w:tab w:val="left" w:pos="900"/>
        </w:tabs>
        <w:autoSpaceDE w:val="0"/>
        <w:autoSpaceDN w:val="0"/>
        <w:adjustRightInd w:val="0"/>
        <w:spacing w:after="0" w:line="240" w:lineRule="auto"/>
        <w:rPr>
          <w:rFonts w:cs="Arial"/>
          <w:sz w:val="20"/>
          <w:szCs w:val="20"/>
        </w:rPr>
      </w:pPr>
      <w:r w:rsidRPr="000A6C6D">
        <w:rPr>
          <w:rFonts w:cs="Arial"/>
          <w:sz w:val="20"/>
          <w:szCs w:val="20"/>
        </w:rPr>
        <w:t xml:space="preserve">Design drawings:  </w:t>
      </w:r>
    </w:p>
    <w:p w14:paraId="53851F8B"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Technical information: </w:t>
      </w:r>
    </w:p>
    <w:p w14:paraId="3517ED5D"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p>
    <w:p w14:paraId="71F9E8C4"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ab/>
        <w:t>530</w:t>
      </w:r>
      <w:r w:rsidRPr="000A6C6D">
        <w:rPr>
          <w:rFonts w:cs="Arial"/>
          <w:sz w:val="20"/>
          <w:szCs w:val="20"/>
        </w:rPr>
        <w:tab/>
        <w:t>SUBSTITUTE PRODUCTS</w:t>
      </w:r>
    </w:p>
    <w:p w14:paraId="1B639B3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Details: If products of different manufacture to those specified are proposed, submit details </w:t>
      </w:r>
    </w:p>
    <w:p w14:paraId="5745878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with the tender giving reasons for each proposed substitution. Substitutions, which have </w:t>
      </w:r>
    </w:p>
    <w:p w14:paraId="216D595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not been notified at tender stage, may not be considered. </w:t>
      </w:r>
    </w:p>
    <w:p w14:paraId="7B09AF94"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It is noted that an alternative tender will </w:t>
      </w:r>
      <w:r w:rsidRPr="000A6C6D">
        <w:rPr>
          <w:rFonts w:cs="Arial"/>
          <w:b/>
          <w:sz w:val="20"/>
          <w:szCs w:val="20"/>
        </w:rPr>
        <w:t>only</w:t>
      </w:r>
      <w:r w:rsidRPr="000A6C6D">
        <w:rPr>
          <w:rFonts w:cs="Arial"/>
          <w:sz w:val="20"/>
          <w:szCs w:val="20"/>
        </w:rPr>
        <w:t xml:space="preserve"> be considered in addition to a compliant tender.</w:t>
      </w:r>
    </w:p>
    <w:p w14:paraId="3DA1B175" w14:textId="77777777" w:rsidR="001509B3" w:rsidRPr="000A6C6D" w:rsidRDefault="001509B3" w:rsidP="001509B3">
      <w:pPr>
        <w:widowControl w:val="0"/>
        <w:tabs>
          <w:tab w:val="left" w:pos="880"/>
        </w:tabs>
        <w:autoSpaceDE w:val="0"/>
        <w:autoSpaceDN w:val="0"/>
        <w:adjustRightInd w:val="0"/>
        <w:rPr>
          <w:rFonts w:cs="Arial"/>
          <w:sz w:val="20"/>
          <w:szCs w:val="20"/>
        </w:rPr>
      </w:pPr>
    </w:p>
    <w:p w14:paraId="7F21B688"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Compliance: Substitutions accepted will be subject to the verification requirements of </w:t>
      </w:r>
    </w:p>
    <w:p w14:paraId="4B64883A"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clause A31/200. </w:t>
      </w:r>
    </w:p>
    <w:p w14:paraId="6ACAE69E" w14:textId="77777777" w:rsidR="001509B3" w:rsidRPr="000A6C6D" w:rsidRDefault="001509B3" w:rsidP="001509B3">
      <w:pPr>
        <w:widowControl w:val="0"/>
        <w:tabs>
          <w:tab w:val="left" w:pos="880"/>
        </w:tabs>
        <w:autoSpaceDE w:val="0"/>
        <w:autoSpaceDN w:val="0"/>
        <w:adjustRightInd w:val="0"/>
        <w:rPr>
          <w:rFonts w:cs="Arial"/>
          <w:sz w:val="20"/>
          <w:szCs w:val="20"/>
        </w:rPr>
      </w:pPr>
    </w:p>
    <w:p w14:paraId="04FE3B88" w14:textId="77777777" w:rsidR="001509B3" w:rsidRPr="00856C01" w:rsidRDefault="001509B3" w:rsidP="001509B3">
      <w:pPr>
        <w:widowControl w:val="0"/>
        <w:tabs>
          <w:tab w:val="left" w:pos="880"/>
        </w:tabs>
        <w:autoSpaceDE w:val="0"/>
        <w:autoSpaceDN w:val="0"/>
        <w:adjustRightInd w:val="0"/>
        <w:ind w:left="880"/>
        <w:rPr>
          <w:rFonts w:cs="Arial"/>
          <w:strike/>
          <w:sz w:val="20"/>
          <w:szCs w:val="20"/>
        </w:rPr>
      </w:pPr>
      <w:r w:rsidRPr="00856C01">
        <w:rPr>
          <w:rFonts w:cs="Arial"/>
          <w:strike/>
          <w:sz w:val="20"/>
          <w:szCs w:val="20"/>
        </w:rPr>
        <w:lastRenderedPageBreak/>
        <w:t>The Contractors attention is drawn to the M&amp;E specification which includes for the preferences for M&amp;E services products etc.</w:t>
      </w:r>
    </w:p>
    <w:p w14:paraId="283E74E6" w14:textId="77777777" w:rsidR="001509B3" w:rsidRPr="000A6C6D" w:rsidRDefault="001509B3" w:rsidP="001509B3">
      <w:pPr>
        <w:widowControl w:val="0"/>
        <w:tabs>
          <w:tab w:val="left" w:pos="90"/>
          <w:tab w:val="left" w:pos="880"/>
        </w:tabs>
        <w:autoSpaceDE w:val="0"/>
        <w:autoSpaceDN w:val="0"/>
        <w:adjustRightInd w:val="0"/>
        <w:spacing w:before="246"/>
        <w:rPr>
          <w:rFonts w:cs="Arial"/>
          <w:sz w:val="20"/>
          <w:szCs w:val="20"/>
        </w:rPr>
      </w:pPr>
      <w:r w:rsidRPr="000A6C6D">
        <w:rPr>
          <w:rFonts w:cs="Arial"/>
          <w:sz w:val="20"/>
          <w:szCs w:val="20"/>
        </w:rPr>
        <w:tab/>
        <w:t>540</w:t>
      </w:r>
      <w:r w:rsidRPr="000A6C6D">
        <w:rPr>
          <w:rFonts w:cs="Arial"/>
          <w:sz w:val="20"/>
          <w:szCs w:val="20"/>
        </w:rPr>
        <w:tab/>
        <w:t>QUALITY CONTROL RESOURCES</w:t>
      </w:r>
    </w:p>
    <w:p w14:paraId="7F1760A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Statement: Describe the organisation and resources to control the quality of the Works, </w:t>
      </w:r>
    </w:p>
    <w:p w14:paraId="3EE33930"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including the work of subcontractors. </w:t>
      </w:r>
    </w:p>
    <w:p w14:paraId="2E15B68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QA staff: Identify in the statement the number and type of staff responsible for quality </w:t>
      </w:r>
    </w:p>
    <w:p w14:paraId="1208864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control, with details of their qualifications and duties. </w:t>
      </w:r>
    </w:p>
    <w:p w14:paraId="6C1429D5"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Submit: ________. </w:t>
      </w:r>
    </w:p>
    <w:p w14:paraId="5C95BAA0" w14:textId="77777777" w:rsidR="001509B3" w:rsidRPr="000A6C6D" w:rsidRDefault="001509B3" w:rsidP="001509B3">
      <w:pPr>
        <w:widowControl w:val="0"/>
        <w:tabs>
          <w:tab w:val="left" w:pos="90"/>
          <w:tab w:val="left" w:pos="880"/>
        </w:tabs>
        <w:autoSpaceDE w:val="0"/>
        <w:autoSpaceDN w:val="0"/>
        <w:adjustRightInd w:val="0"/>
        <w:spacing w:before="558"/>
        <w:rPr>
          <w:rFonts w:cs="Arial"/>
          <w:sz w:val="20"/>
          <w:szCs w:val="20"/>
        </w:rPr>
      </w:pPr>
      <w:r w:rsidRPr="000A6C6D">
        <w:rPr>
          <w:rFonts w:cs="Arial"/>
          <w:sz w:val="20"/>
          <w:szCs w:val="20"/>
        </w:rPr>
        <w:tab/>
        <w:t>550</w:t>
      </w:r>
      <w:r w:rsidRPr="000A6C6D">
        <w:rPr>
          <w:rFonts w:cs="Arial"/>
          <w:sz w:val="20"/>
          <w:szCs w:val="20"/>
        </w:rPr>
        <w:tab/>
        <w:t>HEALTH AND SAFETY INFORMATION</w:t>
      </w:r>
    </w:p>
    <w:p w14:paraId="77257BD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Content: Describe the organisation and resources to safeguard the health and safety of </w:t>
      </w:r>
    </w:p>
    <w:p w14:paraId="740CE0A3"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operatives, including those of subcontractors, and of any person whom the Works may </w:t>
      </w:r>
    </w:p>
    <w:p w14:paraId="2D12BF0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affect. </w:t>
      </w:r>
    </w:p>
    <w:p w14:paraId="43376C7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Include: </w:t>
      </w:r>
    </w:p>
    <w:p w14:paraId="404849C0"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 copy of the contractor's health and safety policy document, including risk assessment </w:t>
      </w:r>
    </w:p>
    <w:p w14:paraId="304219A7"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procedures. </w:t>
      </w:r>
    </w:p>
    <w:p w14:paraId="72DED968"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Accident and sickness records for the past five years. </w:t>
      </w:r>
    </w:p>
    <w:p w14:paraId="6A475E6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Records of previous Health and Safety Executive enforcement action. </w:t>
      </w:r>
    </w:p>
    <w:p w14:paraId="4EFD2D0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Records of training and training policy. </w:t>
      </w:r>
    </w:p>
    <w:p w14:paraId="61B4FAF9"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The number and type of staff responsible for health and safety on this project with </w:t>
      </w:r>
    </w:p>
    <w:p w14:paraId="770CFA58"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details of their qualifications and duties. </w:t>
      </w:r>
    </w:p>
    <w:p w14:paraId="47ED04A5"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Submit: Within 2 days of request</w:t>
      </w:r>
    </w:p>
    <w:p w14:paraId="6AD7FF63" w14:textId="77777777" w:rsidR="001509B3" w:rsidRPr="000A6C6D" w:rsidRDefault="001509B3" w:rsidP="001509B3">
      <w:pPr>
        <w:widowControl w:val="0"/>
        <w:tabs>
          <w:tab w:val="left" w:pos="90"/>
          <w:tab w:val="left" w:pos="880"/>
        </w:tabs>
        <w:autoSpaceDE w:val="0"/>
        <w:autoSpaceDN w:val="0"/>
        <w:adjustRightInd w:val="0"/>
        <w:spacing w:before="253"/>
        <w:rPr>
          <w:rFonts w:cs="Arial"/>
          <w:sz w:val="20"/>
          <w:szCs w:val="20"/>
        </w:rPr>
      </w:pPr>
      <w:r w:rsidRPr="000A6C6D">
        <w:rPr>
          <w:rFonts w:cs="Arial"/>
          <w:sz w:val="20"/>
          <w:szCs w:val="20"/>
        </w:rPr>
        <w:tab/>
        <w:t>570</w:t>
      </w:r>
      <w:r w:rsidRPr="000A6C6D">
        <w:rPr>
          <w:rFonts w:cs="Arial"/>
          <w:sz w:val="20"/>
          <w:szCs w:val="20"/>
        </w:rPr>
        <w:tab/>
        <w:t>OUTLINE CONSTRUCTION PHASE HEALTH AND SAFETY PLAN</w:t>
      </w:r>
    </w:p>
    <w:p w14:paraId="7B6D63CF"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Content: Submit the following information within one week of request: </w:t>
      </w:r>
    </w:p>
    <w:p w14:paraId="2E9AFD4D"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Method statements on how risks from hazards identified in the pre-construction </w:t>
      </w:r>
    </w:p>
    <w:p w14:paraId="0AF44B9E"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information and other hazards identified by the contractor will be addressed. </w:t>
      </w:r>
    </w:p>
    <w:p w14:paraId="59059B4D"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Details of the management structure and responsibilities. </w:t>
      </w:r>
    </w:p>
    <w:p w14:paraId="4723CDF0"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Arrangements for issuing health and safety directions. </w:t>
      </w:r>
    </w:p>
    <w:p w14:paraId="43A0386B"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Procedures for informing other contractors and employees of health and safety hazards. </w:t>
      </w:r>
    </w:p>
    <w:p w14:paraId="74A13E9A"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Selection procedures for ensuring competency of other contractors, the self-employed </w:t>
      </w:r>
    </w:p>
    <w:p w14:paraId="68EBA310"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and designers. </w:t>
      </w:r>
    </w:p>
    <w:p w14:paraId="32DB863D"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Procedures for communications between the project team, other contractors and site </w:t>
      </w:r>
    </w:p>
    <w:p w14:paraId="2AB99B71"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lastRenderedPageBreak/>
        <w:tab/>
        <w:t xml:space="preserve">operatives. </w:t>
      </w:r>
    </w:p>
    <w:p w14:paraId="2D8D0A41"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Arrangements for cooperation and coordination between contractors. </w:t>
      </w:r>
    </w:p>
    <w:p w14:paraId="16CF2F0A"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Procedures for carrying out risk assessment and for managing and controlling the risk. </w:t>
      </w:r>
    </w:p>
    <w:p w14:paraId="254C5ACA"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Emergency procedures including those for fire prevention and escape. </w:t>
      </w:r>
    </w:p>
    <w:p w14:paraId="7D43CE2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Arrangements for ensuring that all accidents, illness and dangerous occurrences are </w:t>
      </w:r>
    </w:p>
    <w:p w14:paraId="2D486EAF"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recorded. </w:t>
      </w:r>
    </w:p>
    <w:p w14:paraId="4ECAF22F"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Arrangements for welfare facilities. </w:t>
      </w:r>
    </w:p>
    <w:p w14:paraId="5AB9E14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Procedures for ensuring that all persons on site have received relevant health and </w:t>
      </w:r>
    </w:p>
    <w:p w14:paraId="2803F8FF"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safety information and training. </w:t>
      </w:r>
    </w:p>
    <w:p w14:paraId="3B741BD0"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Arrangements for consulting with and taking the views of people on site. </w:t>
      </w:r>
    </w:p>
    <w:p w14:paraId="705BD7D8"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Arrangements for preparing site rules and drawing them to the attention of those </w:t>
      </w:r>
    </w:p>
    <w:p w14:paraId="0E747F25"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affected and ensuring their compliance. </w:t>
      </w:r>
    </w:p>
    <w:p w14:paraId="263E63B8"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Monitoring procedures to ensure compliance with site rules, selection and management </w:t>
      </w:r>
    </w:p>
    <w:p w14:paraId="428442F0"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procedures, health and safety standards and statutory requirements. </w:t>
      </w:r>
    </w:p>
    <w:p w14:paraId="6708DAC2"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Review procedures to obtain feedback. </w:t>
      </w:r>
    </w:p>
    <w:p w14:paraId="59BD420E" w14:textId="77777777" w:rsidR="001509B3" w:rsidRPr="000A6C6D" w:rsidRDefault="001509B3" w:rsidP="001509B3">
      <w:pPr>
        <w:widowControl w:val="0"/>
        <w:tabs>
          <w:tab w:val="left" w:pos="90"/>
          <w:tab w:val="left" w:pos="880"/>
        </w:tabs>
        <w:autoSpaceDE w:val="0"/>
        <w:autoSpaceDN w:val="0"/>
        <w:adjustRightInd w:val="0"/>
        <w:spacing w:before="265"/>
        <w:rPr>
          <w:rFonts w:cs="Arial"/>
          <w:sz w:val="20"/>
          <w:szCs w:val="20"/>
        </w:rPr>
      </w:pPr>
      <w:r w:rsidRPr="000A6C6D">
        <w:rPr>
          <w:rFonts w:cs="Arial"/>
          <w:sz w:val="20"/>
          <w:szCs w:val="20"/>
        </w:rPr>
        <w:tab/>
        <w:t>590</w:t>
      </w:r>
      <w:r w:rsidRPr="000A6C6D">
        <w:rPr>
          <w:rFonts w:cs="Arial"/>
          <w:sz w:val="20"/>
          <w:szCs w:val="20"/>
        </w:rPr>
        <w:tab/>
        <w:t>SITE WASTE MANAGEMENT PLAN</w:t>
      </w:r>
    </w:p>
    <w:p w14:paraId="4C9BFD6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Person responsible for developing the Plan: The Contractor. </w:t>
      </w:r>
    </w:p>
    <w:p w14:paraId="1755755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Content: Include details of: </w:t>
      </w:r>
    </w:p>
    <w:p w14:paraId="44828BE7"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Principal Contractor for the purposes of the regulations. </w:t>
      </w:r>
    </w:p>
    <w:p w14:paraId="5F3DF0D6"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Location of the site. </w:t>
      </w:r>
    </w:p>
    <w:p w14:paraId="664D2C5D"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Description of the project. </w:t>
      </w:r>
    </w:p>
    <w:p w14:paraId="39ABD7D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Estimated project cost. </w:t>
      </w:r>
    </w:p>
    <w:p w14:paraId="1083DD60"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Types and quantities of waste that will be generated. </w:t>
      </w:r>
    </w:p>
    <w:p w14:paraId="2DD05AEE"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Resource management options for these wastes including proposals for minimization/ </w:t>
      </w:r>
    </w:p>
    <w:p w14:paraId="2D3D3900"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reuse/ recycling. </w:t>
      </w:r>
    </w:p>
    <w:p w14:paraId="20C074FE"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The use of appropriate and licensed waste management contractors. </w:t>
      </w:r>
    </w:p>
    <w:p w14:paraId="1254EC66"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Record keeping procedures. </w:t>
      </w:r>
    </w:p>
    <w:p w14:paraId="5EFDBA67"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Waste auditing protocols. </w:t>
      </w:r>
    </w:p>
    <w:p w14:paraId="46E4E7D8"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Additional requirements: </w:t>
      </w:r>
      <w:r>
        <w:rPr>
          <w:rFonts w:cs="Arial"/>
          <w:sz w:val="20"/>
          <w:szCs w:val="20"/>
        </w:rPr>
        <w:t>N/A</w:t>
      </w:r>
      <w:r w:rsidRPr="000A6C6D">
        <w:rPr>
          <w:rFonts w:cs="Arial"/>
          <w:sz w:val="20"/>
          <w:szCs w:val="20"/>
        </w:rPr>
        <w:t xml:space="preserve">. </w:t>
      </w:r>
    </w:p>
    <w:p w14:paraId="569F2EEC"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Submit: within 5 days of request. </w:t>
      </w:r>
    </w:p>
    <w:p w14:paraId="33D7EB54" w14:textId="77777777" w:rsidR="001509B3" w:rsidRPr="000A6C6D" w:rsidRDefault="001509B3" w:rsidP="001509B3">
      <w:pPr>
        <w:widowControl w:val="0"/>
        <w:tabs>
          <w:tab w:val="left" w:pos="90"/>
          <w:tab w:val="left" w:pos="880"/>
        </w:tabs>
        <w:autoSpaceDE w:val="0"/>
        <w:autoSpaceDN w:val="0"/>
        <w:adjustRightInd w:val="0"/>
        <w:spacing w:before="558"/>
        <w:rPr>
          <w:rFonts w:cs="Arial"/>
          <w:sz w:val="20"/>
          <w:szCs w:val="20"/>
        </w:rPr>
      </w:pPr>
      <w:r w:rsidRPr="000A6C6D">
        <w:rPr>
          <w:rFonts w:cs="Arial"/>
          <w:sz w:val="20"/>
          <w:szCs w:val="20"/>
        </w:rPr>
        <w:br w:type="page"/>
      </w:r>
      <w:r w:rsidRPr="000A6C6D">
        <w:rPr>
          <w:rFonts w:cs="Arial"/>
          <w:sz w:val="20"/>
          <w:szCs w:val="20"/>
        </w:rPr>
        <w:lastRenderedPageBreak/>
        <w:tab/>
        <w:t>595</w:t>
      </w:r>
      <w:r w:rsidRPr="000A6C6D">
        <w:rPr>
          <w:rFonts w:cs="Arial"/>
          <w:sz w:val="20"/>
          <w:szCs w:val="20"/>
        </w:rPr>
        <w:tab/>
        <w:t>ENVIRONMENTAL POLICY</w:t>
      </w:r>
    </w:p>
    <w:p w14:paraId="7D6BB5F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Employer's Environmental Policy: </w:t>
      </w:r>
    </w:p>
    <w:p w14:paraId="2830339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Location: See A11/180. </w:t>
      </w:r>
    </w:p>
    <w:p w14:paraId="5C375176"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Evidence of compliance: Submit</w:t>
      </w:r>
      <w:r>
        <w:rPr>
          <w:rFonts w:cs="Arial"/>
          <w:sz w:val="20"/>
          <w:szCs w:val="20"/>
        </w:rPr>
        <w:t>: Appliance with EA regarding the processing and storage of any demolished materials</w:t>
      </w:r>
      <w:r w:rsidRPr="000A6C6D">
        <w:rPr>
          <w:rFonts w:cs="Arial"/>
          <w:sz w:val="20"/>
          <w:szCs w:val="20"/>
        </w:rPr>
        <w:t xml:space="preserve"> </w:t>
      </w:r>
    </w:p>
    <w:p w14:paraId="513D0B8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Project Environmental Management System: Develop a system compatible with the </w:t>
      </w:r>
    </w:p>
    <w:p w14:paraId="2DEF6CC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Employer's policy. </w:t>
      </w:r>
    </w:p>
    <w:p w14:paraId="552D772B"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Format: ________. </w:t>
      </w:r>
    </w:p>
    <w:p w14:paraId="4C419B24"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Specific Requirements: ________</w:t>
      </w:r>
    </w:p>
    <w:p w14:paraId="0BE98AD9"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Submit: ________. </w:t>
      </w:r>
    </w:p>
    <w:p w14:paraId="1980675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Supporting information: Supply as necessary, including: </w:t>
      </w:r>
    </w:p>
    <w:p w14:paraId="6E0983DE"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Information: ________. </w:t>
      </w:r>
    </w:p>
    <w:p w14:paraId="7E14C0E0"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Format: ________. </w:t>
      </w:r>
    </w:p>
    <w:p w14:paraId="7D383A7F" w14:textId="77777777" w:rsidR="001509B3"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Submit: ________. </w:t>
      </w:r>
    </w:p>
    <w:p w14:paraId="71291458" w14:textId="77777777" w:rsidR="001509B3" w:rsidRPr="00683577" w:rsidRDefault="001509B3" w:rsidP="001509B3">
      <w:pPr>
        <w:widowControl w:val="0"/>
        <w:tabs>
          <w:tab w:val="left" w:pos="90"/>
          <w:tab w:val="left" w:pos="880"/>
        </w:tabs>
        <w:autoSpaceDE w:val="0"/>
        <w:autoSpaceDN w:val="0"/>
        <w:adjustRightInd w:val="0"/>
        <w:spacing w:before="483"/>
        <w:rPr>
          <w:rFonts w:cs="Arial"/>
          <w:strike/>
          <w:sz w:val="20"/>
          <w:szCs w:val="20"/>
        </w:rPr>
      </w:pPr>
      <w:r w:rsidRPr="00683577">
        <w:rPr>
          <w:rFonts w:cs="Arial"/>
          <w:sz w:val="20"/>
          <w:szCs w:val="20"/>
        </w:rPr>
        <w:tab/>
      </w:r>
      <w:r w:rsidRPr="00683577">
        <w:rPr>
          <w:rFonts w:cs="Arial"/>
          <w:strike/>
          <w:sz w:val="20"/>
          <w:szCs w:val="20"/>
        </w:rPr>
        <w:t>596</w:t>
      </w:r>
      <w:r w:rsidRPr="00683577">
        <w:rPr>
          <w:rFonts w:cs="Arial"/>
          <w:strike/>
          <w:sz w:val="20"/>
          <w:szCs w:val="20"/>
        </w:rPr>
        <w:tab/>
        <w:t>ENVIRONMENTAL TARGETS</w:t>
      </w:r>
    </w:p>
    <w:p w14:paraId="4FFE57B3" w14:textId="77777777" w:rsidR="001509B3" w:rsidRPr="00683577" w:rsidRDefault="001509B3" w:rsidP="001509B3">
      <w:pPr>
        <w:widowControl w:val="0"/>
        <w:tabs>
          <w:tab w:val="left" w:pos="620"/>
        </w:tabs>
        <w:autoSpaceDE w:val="0"/>
        <w:autoSpaceDN w:val="0"/>
        <w:adjustRightInd w:val="0"/>
        <w:rPr>
          <w:rFonts w:cs="Arial"/>
          <w:strike/>
          <w:sz w:val="20"/>
          <w:szCs w:val="20"/>
        </w:rPr>
      </w:pPr>
      <w:r w:rsidRPr="00683577">
        <w:rPr>
          <w:rFonts w:cs="Arial"/>
          <w:strike/>
          <w:sz w:val="16"/>
          <w:szCs w:val="16"/>
        </w:rPr>
        <w:tab/>
        <w:t>•</w:t>
      </w:r>
      <w:r w:rsidRPr="00683577">
        <w:rPr>
          <w:rFonts w:cs="Arial"/>
          <w:strike/>
          <w:sz w:val="16"/>
          <w:szCs w:val="16"/>
        </w:rPr>
        <w:tab/>
      </w:r>
      <w:r w:rsidRPr="00683577">
        <w:rPr>
          <w:rFonts w:cs="Arial"/>
          <w:strike/>
          <w:sz w:val="20"/>
          <w:szCs w:val="20"/>
        </w:rPr>
        <w:t xml:space="preserve"> BREEAM targets: </w:t>
      </w:r>
    </w:p>
    <w:p w14:paraId="6B773EDF" w14:textId="77777777" w:rsidR="001509B3" w:rsidRPr="00683577" w:rsidRDefault="001509B3" w:rsidP="001509B3">
      <w:pPr>
        <w:widowControl w:val="0"/>
        <w:tabs>
          <w:tab w:val="left" w:pos="900"/>
        </w:tabs>
        <w:autoSpaceDE w:val="0"/>
        <w:autoSpaceDN w:val="0"/>
        <w:adjustRightInd w:val="0"/>
        <w:rPr>
          <w:rFonts w:cs="Arial"/>
          <w:strike/>
          <w:sz w:val="20"/>
          <w:szCs w:val="20"/>
        </w:rPr>
      </w:pPr>
      <w:r w:rsidRPr="00683577">
        <w:rPr>
          <w:rFonts w:cs="Arial"/>
          <w:strike/>
          <w:sz w:val="20"/>
          <w:szCs w:val="20"/>
        </w:rPr>
        <w:tab/>
        <w:t>-</w:t>
      </w:r>
      <w:r w:rsidRPr="00683577">
        <w:rPr>
          <w:rFonts w:cs="Arial"/>
          <w:strike/>
          <w:sz w:val="20"/>
          <w:szCs w:val="20"/>
        </w:rPr>
        <w:tab/>
        <w:t xml:space="preserve">CO2 or energy arising from site activities ________. </w:t>
      </w:r>
    </w:p>
    <w:p w14:paraId="58B3F0D7" w14:textId="77777777" w:rsidR="001509B3" w:rsidRPr="00683577" w:rsidRDefault="001509B3" w:rsidP="001509B3">
      <w:pPr>
        <w:widowControl w:val="0"/>
        <w:tabs>
          <w:tab w:val="left" w:pos="900"/>
        </w:tabs>
        <w:autoSpaceDE w:val="0"/>
        <w:autoSpaceDN w:val="0"/>
        <w:adjustRightInd w:val="0"/>
        <w:rPr>
          <w:rFonts w:cs="Arial"/>
          <w:strike/>
          <w:sz w:val="20"/>
          <w:szCs w:val="20"/>
        </w:rPr>
      </w:pPr>
      <w:r w:rsidRPr="00683577">
        <w:rPr>
          <w:rFonts w:cs="Arial"/>
          <w:strike/>
          <w:sz w:val="20"/>
          <w:szCs w:val="20"/>
        </w:rPr>
        <w:tab/>
        <w:t>-</w:t>
      </w:r>
      <w:r w:rsidRPr="00683577">
        <w:rPr>
          <w:rFonts w:cs="Arial"/>
          <w:strike/>
          <w:sz w:val="20"/>
          <w:szCs w:val="20"/>
        </w:rPr>
        <w:tab/>
        <w:t xml:space="preserve">CO2 or energy arising from transport to and from site ________. </w:t>
      </w:r>
    </w:p>
    <w:p w14:paraId="0A2B3D74" w14:textId="77777777" w:rsidR="001509B3" w:rsidRPr="00683577" w:rsidRDefault="001509B3" w:rsidP="001509B3">
      <w:pPr>
        <w:widowControl w:val="0"/>
        <w:tabs>
          <w:tab w:val="left" w:pos="900"/>
        </w:tabs>
        <w:autoSpaceDE w:val="0"/>
        <w:autoSpaceDN w:val="0"/>
        <w:adjustRightInd w:val="0"/>
        <w:rPr>
          <w:rFonts w:cs="Arial"/>
          <w:strike/>
          <w:sz w:val="20"/>
          <w:szCs w:val="20"/>
        </w:rPr>
      </w:pPr>
      <w:r w:rsidRPr="00683577">
        <w:rPr>
          <w:rFonts w:cs="Arial"/>
          <w:strike/>
          <w:sz w:val="20"/>
          <w:szCs w:val="20"/>
        </w:rPr>
        <w:tab/>
        <w:t>-</w:t>
      </w:r>
      <w:r w:rsidRPr="00683577">
        <w:rPr>
          <w:rFonts w:cs="Arial"/>
          <w:strike/>
          <w:sz w:val="20"/>
          <w:szCs w:val="20"/>
        </w:rPr>
        <w:tab/>
        <w:t xml:space="preserve">Water consumption arising from site activities ________. </w:t>
      </w:r>
    </w:p>
    <w:p w14:paraId="37E13A59" w14:textId="77777777" w:rsidR="001509B3" w:rsidRPr="00683577" w:rsidRDefault="001509B3" w:rsidP="001509B3">
      <w:pPr>
        <w:widowControl w:val="0"/>
        <w:tabs>
          <w:tab w:val="left" w:pos="900"/>
        </w:tabs>
        <w:autoSpaceDE w:val="0"/>
        <w:autoSpaceDN w:val="0"/>
        <w:adjustRightInd w:val="0"/>
        <w:rPr>
          <w:rFonts w:cs="Arial"/>
          <w:strike/>
          <w:sz w:val="20"/>
          <w:szCs w:val="20"/>
        </w:rPr>
      </w:pPr>
      <w:r w:rsidRPr="00683577">
        <w:rPr>
          <w:rFonts w:cs="Arial"/>
          <w:strike/>
          <w:sz w:val="20"/>
          <w:szCs w:val="20"/>
        </w:rPr>
        <w:tab/>
        <w:t>-</w:t>
      </w:r>
      <w:r w:rsidRPr="00683577">
        <w:rPr>
          <w:rFonts w:cs="Arial"/>
          <w:strike/>
          <w:sz w:val="20"/>
          <w:szCs w:val="20"/>
        </w:rPr>
        <w:tab/>
        <w:t xml:space="preserve">Air (dust) pollution arising from the site ________. </w:t>
      </w:r>
    </w:p>
    <w:p w14:paraId="56882C71" w14:textId="77777777" w:rsidR="001509B3" w:rsidRPr="00683577" w:rsidRDefault="001509B3" w:rsidP="001509B3">
      <w:pPr>
        <w:widowControl w:val="0"/>
        <w:tabs>
          <w:tab w:val="left" w:pos="900"/>
        </w:tabs>
        <w:autoSpaceDE w:val="0"/>
        <w:autoSpaceDN w:val="0"/>
        <w:adjustRightInd w:val="0"/>
        <w:rPr>
          <w:rFonts w:cs="Arial"/>
          <w:strike/>
          <w:sz w:val="20"/>
          <w:szCs w:val="20"/>
        </w:rPr>
      </w:pPr>
      <w:r w:rsidRPr="00683577">
        <w:rPr>
          <w:rFonts w:cs="Arial"/>
          <w:strike/>
          <w:sz w:val="20"/>
          <w:szCs w:val="20"/>
        </w:rPr>
        <w:tab/>
        <w:t>-</w:t>
      </w:r>
      <w:r w:rsidRPr="00683577">
        <w:rPr>
          <w:rFonts w:cs="Arial"/>
          <w:strike/>
          <w:sz w:val="20"/>
          <w:szCs w:val="20"/>
        </w:rPr>
        <w:tab/>
        <w:t xml:space="preserve">Water (ground and surface) pollution occurring on the site ________. </w:t>
      </w:r>
    </w:p>
    <w:p w14:paraId="411DC929" w14:textId="77777777" w:rsidR="001509B3" w:rsidRPr="00683577" w:rsidRDefault="001509B3" w:rsidP="001509B3">
      <w:pPr>
        <w:widowControl w:val="0"/>
        <w:tabs>
          <w:tab w:val="left" w:pos="900"/>
        </w:tabs>
        <w:autoSpaceDE w:val="0"/>
        <w:autoSpaceDN w:val="0"/>
        <w:adjustRightInd w:val="0"/>
        <w:rPr>
          <w:rFonts w:cs="Arial"/>
          <w:strike/>
          <w:sz w:val="20"/>
          <w:szCs w:val="20"/>
        </w:rPr>
      </w:pPr>
      <w:r w:rsidRPr="00683577">
        <w:rPr>
          <w:rFonts w:cs="Arial"/>
          <w:strike/>
          <w:sz w:val="20"/>
          <w:szCs w:val="20"/>
        </w:rPr>
        <w:tab/>
        <w:t>-</w:t>
      </w:r>
      <w:r w:rsidRPr="00683577">
        <w:rPr>
          <w:rFonts w:cs="Arial"/>
          <w:strike/>
          <w:sz w:val="20"/>
          <w:szCs w:val="20"/>
        </w:rPr>
        <w:tab/>
        <w:t xml:space="preserve">80% of site timber is responsibly sourced and 100% is legally sourced. </w:t>
      </w:r>
    </w:p>
    <w:p w14:paraId="2EBB0921" w14:textId="77777777" w:rsidR="001509B3" w:rsidRPr="00683577" w:rsidRDefault="001509B3" w:rsidP="001509B3">
      <w:pPr>
        <w:widowControl w:val="0"/>
        <w:tabs>
          <w:tab w:val="left" w:pos="620"/>
          <w:tab w:val="left" w:pos="880"/>
        </w:tabs>
        <w:autoSpaceDE w:val="0"/>
        <w:autoSpaceDN w:val="0"/>
        <w:adjustRightInd w:val="0"/>
        <w:rPr>
          <w:rFonts w:cs="Arial"/>
          <w:sz w:val="20"/>
          <w:szCs w:val="20"/>
        </w:rPr>
      </w:pPr>
      <w:r w:rsidRPr="00683577">
        <w:rPr>
          <w:rFonts w:cs="Arial"/>
          <w:strike/>
          <w:sz w:val="16"/>
          <w:szCs w:val="16"/>
        </w:rPr>
        <w:tab/>
      </w:r>
      <w:r w:rsidRPr="00683577">
        <w:rPr>
          <w:rFonts w:cs="Arial"/>
          <w:strike/>
          <w:sz w:val="16"/>
          <w:szCs w:val="16"/>
        </w:rPr>
        <w:tab/>
      </w:r>
      <w:r w:rsidRPr="00683577">
        <w:rPr>
          <w:rFonts w:cs="Arial"/>
          <w:strike/>
          <w:sz w:val="20"/>
          <w:szCs w:val="20"/>
        </w:rPr>
        <w:t xml:space="preserve"> Compliance: Monitor and submit report: Within one week of request.</w:t>
      </w:r>
      <w:r w:rsidRPr="00683577">
        <w:rPr>
          <w:rFonts w:cs="Arial"/>
          <w:sz w:val="20"/>
          <w:szCs w:val="20"/>
        </w:rPr>
        <w:t xml:space="preserve"> </w:t>
      </w:r>
    </w:p>
    <w:p w14:paraId="585A0BA8" w14:textId="77777777" w:rsidR="001509B3" w:rsidRPr="00683577" w:rsidRDefault="001509B3" w:rsidP="001509B3">
      <w:pPr>
        <w:widowControl w:val="0"/>
        <w:tabs>
          <w:tab w:val="left" w:pos="90"/>
          <w:tab w:val="left" w:pos="880"/>
        </w:tabs>
        <w:autoSpaceDE w:val="0"/>
        <w:autoSpaceDN w:val="0"/>
        <w:adjustRightInd w:val="0"/>
        <w:spacing w:before="249"/>
        <w:rPr>
          <w:rFonts w:cs="Arial"/>
          <w:sz w:val="20"/>
          <w:szCs w:val="20"/>
        </w:rPr>
      </w:pPr>
      <w:r w:rsidRPr="00683577">
        <w:rPr>
          <w:rFonts w:cs="Arial"/>
          <w:sz w:val="20"/>
          <w:szCs w:val="20"/>
        </w:rPr>
        <w:tab/>
        <w:t>599</w:t>
      </w:r>
      <w:r w:rsidRPr="00683577">
        <w:rPr>
          <w:rFonts w:cs="Arial"/>
          <w:sz w:val="20"/>
          <w:szCs w:val="20"/>
        </w:rPr>
        <w:tab/>
        <w:t>FREEDOM OF INFORMATION- See ITT</w:t>
      </w:r>
    </w:p>
    <w:p w14:paraId="117E0F9D" w14:textId="77777777" w:rsidR="001509B3" w:rsidRPr="00683577" w:rsidRDefault="001509B3" w:rsidP="001509B3">
      <w:pPr>
        <w:widowControl w:val="0"/>
        <w:tabs>
          <w:tab w:val="left" w:pos="620"/>
        </w:tabs>
        <w:autoSpaceDE w:val="0"/>
        <w:autoSpaceDN w:val="0"/>
        <w:adjustRightInd w:val="0"/>
        <w:rPr>
          <w:rFonts w:cs="Arial"/>
          <w:strike/>
          <w:sz w:val="20"/>
          <w:szCs w:val="20"/>
        </w:rPr>
      </w:pPr>
      <w:r w:rsidRPr="00683577">
        <w:rPr>
          <w:rFonts w:cs="Arial"/>
          <w:strike/>
          <w:sz w:val="16"/>
          <w:szCs w:val="16"/>
        </w:rPr>
        <w:tab/>
        <w:t>•</w:t>
      </w:r>
      <w:r w:rsidRPr="00683577">
        <w:rPr>
          <w:rFonts w:cs="Arial"/>
          <w:strike/>
          <w:sz w:val="16"/>
          <w:szCs w:val="16"/>
        </w:rPr>
        <w:tab/>
      </w:r>
      <w:r w:rsidRPr="00683577">
        <w:rPr>
          <w:rFonts w:cs="Arial"/>
          <w:strike/>
          <w:sz w:val="20"/>
          <w:szCs w:val="20"/>
        </w:rPr>
        <w:t xml:space="preserve"> Records: Retain, make available for inspection and supply on request information </w:t>
      </w:r>
    </w:p>
    <w:p w14:paraId="2C29BCDF" w14:textId="77777777" w:rsidR="001509B3" w:rsidRPr="00683577" w:rsidRDefault="001509B3" w:rsidP="001509B3">
      <w:pPr>
        <w:widowControl w:val="0"/>
        <w:tabs>
          <w:tab w:val="left" w:pos="880"/>
        </w:tabs>
        <w:autoSpaceDE w:val="0"/>
        <w:autoSpaceDN w:val="0"/>
        <w:adjustRightInd w:val="0"/>
        <w:rPr>
          <w:rFonts w:cs="Arial"/>
          <w:strike/>
          <w:sz w:val="20"/>
          <w:szCs w:val="20"/>
        </w:rPr>
      </w:pPr>
      <w:r w:rsidRPr="00683577">
        <w:rPr>
          <w:rFonts w:cs="Arial"/>
          <w:strike/>
          <w:sz w:val="20"/>
          <w:szCs w:val="20"/>
        </w:rPr>
        <w:tab/>
        <w:t xml:space="preserve">reasonably required to allow response to requests made under the provisions of the </w:t>
      </w:r>
    </w:p>
    <w:p w14:paraId="583F91C0" w14:textId="77777777" w:rsidR="001509B3" w:rsidRPr="00683577" w:rsidRDefault="001509B3" w:rsidP="001509B3">
      <w:pPr>
        <w:widowControl w:val="0"/>
        <w:tabs>
          <w:tab w:val="left" w:pos="880"/>
        </w:tabs>
        <w:autoSpaceDE w:val="0"/>
        <w:autoSpaceDN w:val="0"/>
        <w:adjustRightInd w:val="0"/>
        <w:rPr>
          <w:rFonts w:cs="Arial"/>
          <w:strike/>
          <w:sz w:val="20"/>
          <w:szCs w:val="20"/>
        </w:rPr>
      </w:pPr>
      <w:r w:rsidRPr="00683577">
        <w:rPr>
          <w:rFonts w:cs="Arial"/>
          <w:strike/>
          <w:sz w:val="20"/>
          <w:szCs w:val="20"/>
        </w:rPr>
        <w:tab/>
        <w:t xml:space="preserve">Freedom of Information Act. </w:t>
      </w:r>
    </w:p>
    <w:p w14:paraId="19C74B51" w14:textId="77777777" w:rsidR="001509B3" w:rsidRPr="00683577" w:rsidRDefault="001509B3" w:rsidP="001509B3">
      <w:pPr>
        <w:widowControl w:val="0"/>
        <w:tabs>
          <w:tab w:val="left" w:pos="620"/>
        </w:tabs>
        <w:autoSpaceDE w:val="0"/>
        <w:autoSpaceDN w:val="0"/>
        <w:adjustRightInd w:val="0"/>
        <w:rPr>
          <w:rFonts w:cs="Arial"/>
          <w:strike/>
          <w:sz w:val="20"/>
          <w:szCs w:val="20"/>
        </w:rPr>
      </w:pPr>
      <w:r w:rsidRPr="00683577">
        <w:rPr>
          <w:rFonts w:cs="Arial"/>
          <w:strike/>
          <w:sz w:val="16"/>
          <w:szCs w:val="16"/>
        </w:rPr>
        <w:tab/>
        <w:t>•</w:t>
      </w:r>
      <w:r w:rsidRPr="00683577">
        <w:rPr>
          <w:rFonts w:cs="Arial"/>
          <w:strike/>
          <w:sz w:val="16"/>
          <w:szCs w:val="16"/>
        </w:rPr>
        <w:tab/>
      </w:r>
      <w:r w:rsidRPr="00683577">
        <w:rPr>
          <w:rFonts w:cs="Arial"/>
          <w:strike/>
          <w:sz w:val="20"/>
          <w:szCs w:val="20"/>
        </w:rPr>
        <w:t xml:space="preserve"> Determination: Submit requests received. Do not supply information  outside the project </w:t>
      </w:r>
    </w:p>
    <w:p w14:paraId="0DA130BB" w14:textId="77777777" w:rsidR="001509B3" w:rsidRPr="00683577" w:rsidRDefault="001509B3" w:rsidP="001509B3">
      <w:pPr>
        <w:widowControl w:val="0"/>
        <w:tabs>
          <w:tab w:val="left" w:pos="880"/>
        </w:tabs>
        <w:autoSpaceDE w:val="0"/>
        <w:autoSpaceDN w:val="0"/>
        <w:adjustRightInd w:val="0"/>
        <w:rPr>
          <w:rFonts w:cs="Arial"/>
          <w:strike/>
          <w:sz w:val="20"/>
          <w:szCs w:val="20"/>
        </w:rPr>
      </w:pPr>
      <w:r w:rsidRPr="00683577">
        <w:rPr>
          <w:rFonts w:cs="Arial"/>
          <w:strike/>
          <w:sz w:val="20"/>
          <w:szCs w:val="20"/>
        </w:rPr>
        <w:tab/>
        <w:t xml:space="preserve">participants without express written permission. </w:t>
      </w:r>
    </w:p>
    <w:p w14:paraId="7BD7224A" w14:textId="77777777" w:rsidR="001509B3" w:rsidRPr="00683577" w:rsidRDefault="001509B3" w:rsidP="001509B3">
      <w:pPr>
        <w:widowControl w:val="0"/>
        <w:tabs>
          <w:tab w:val="left" w:pos="620"/>
          <w:tab w:val="left" w:pos="880"/>
        </w:tabs>
        <w:autoSpaceDE w:val="0"/>
        <w:autoSpaceDN w:val="0"/>
        <w:adjustRightInd w:val="0"/>
        <w:rPr>
          <w:rFonts w:cs="Arial"/>
          <w:strike/>
          <w:sz w:val="20"/>
          <w:szCs w:val="20"/>
        </w:rPr>
      </w:pPr>
      <w:r w:rsidRPr="00683577">
        <w:rPr>
          <w:rFonts w:cs="Arial"/>
          <w:strike/>
          <w:sz w:val="16"/>
          <w:szCs w:val="16"/>
        </w:rPr>
        <w:tab/>
      </w:r>
      <w:r w:rsidRPr="00683577">
        <w:rPr>
          <w:rFonts w:cs="Arial"/>
          <w:strike/>
          <w:sz w:val="16"/>
          <w:szCs w:val="16"/>
        </w:rPr>
        <w:tab/>
      </w:r>
      <w:r w:rsidRPr="00683577">
        <w:rPr>
          <w:rFonts w:cs="Arial"/>
          <w:strike/>
          <w:sz w:val="20"/>
          <w:szCs w:val="20"/>
        </w:rPr>
        <w:t xml:space="preserve"> Confidentiality: Maintain at all times. </w:t>
      </w:r>
    </w:p>
    <w:p w14:paraId="074B5F1B" w14:textId="77777777" w:rsidR="001509B3" w:rsidRPr="000A6C6D" w:rsidRDefault="001509B3" w:rsidP="001509B3">
      <w:pPr>
        <w:widowControl w:val="0"/>
        <w:tabs>
          <w:tab w:val="left" w:pos="900"/>
        </w:tabs>
        <w:autoSpaceDE w:val="0"/>
        <w:autoSpaceDN w:val="0"/>
        <w:adjustRightInd w:val="0"/>
        <w:rPr>
          <w:rFonts w:cs="Arial"/>
          <w:sz w:val="20"/>
          <w:szCs w:val="20"/>
        </w:rPr>
      </w:pPr>
    </w:p>
    <w:p w14:paraId="718C49C6" w14:textId="77777777" w:rsidR="001509B3" w:rsidRPr="000A6C6D" w:rsidRDefault="001509B3" w:rsidP="001509B3">
      <w:pPr>
        <w:widowControl w:val="0"/>
        <w:tabs>
          <w:tab w:val="left" w:pos="880"/>
        </w:tabs>
        <w:autoSpaceDE w:val="0"/>
        <w:autoSpaceDN w:val="0"/>
        <w:adjustRightInd w:val="0"/>
        <w:spacing w:before="483"/>
        <w:rPr>
          <w:rFonts w:cs="Arial"/>
          <w:b/>
          <w:bCs/>
          <w:sz w:val="20"/>
          <w:szCs w:val="20"/>
        </w:rPr>
      </w:pPr>
      <w:r w:rsidRPr="000A6C6D">
        <w:rPr>
          <w:rFonts w:cs="Arial"/>
          <w:b/>
          <w:bCs/>
          <w:sz w:val="20"/>
          <w:szCs w:val="20"/>
        </w:rPr>
        <w:tab/>
        <w:t>SUBLETTING/ SUPPLY</w:t>
      </w:r>
    </w:p>
    <w:p w14:paraId="2DF72F43"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lastRenderedPageBreak/>
        <w:tab/>
        <w:t>610</w:t>
      </w:r>
      <w:r w:rsidRPr="000A6C6D">
        <w:rPr>
          <w:rFonts w:cs="Arial"/>
          <w:sz w:val="20"/>
          <w:szCs w:val="20"/>
        </w:rPr>
        <w:tab/>
        <w:t>NAMED SUBCONTRACTORS</w:t>
      </w:r>
    </w:p>
    <w:p w14:paraId="7EDCDA6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The work listed below and described in the Contract Documents is to be </w:t>
      </w:r>
    </w:p>
    <w:p w14:paraId="79B3A30A"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executed by the following persons who are hereby named as subcontractors as provided </w:t>
      </w:r>
    </w:p>
    <w:p w14:paraId="7B82C01F"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in Intermediate Building Contract clause 3.7. (For each such person a completed Form of </w:t>
      </w:r>
    </w:p>
    <w:p w14:paraId="62117173"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Tender and Agreement ICSub/Nam, together with the Numbered Documents referred to </w:t>
      </w:r>
    </w:p>
    <w:p w14:paraId="523A4349"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therein, is included with the Main Contract tender documents). </w:t>
      </w:r>
    </w:p>
    <w:p w14:paraId="203420B0"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Work to be executed: _N/A_______. </w:t>
      </w:r>
    </w:p>
    <w:p w14:paraId="0AD6B94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Named person: ________. </w:t>
      </w:r>
    </w:p>
    <w:p w14:paraId="6A8DF117"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Agreement: The JCT Form of Agreement ICSub/Nam/E ________ be used. </w:t>
      </w:r>
    </w:p>
    <w:p w14:paraId="6266F092"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Subcontractor's drawings, etc. to be prepared during the course of the Contract: </w:t>
      </w:r>
    </w:p>
    <w:p w14:paraId="2227FC7D"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 ________. </w:t>
      </w:r>
    </w:p>
    <w:p w14:paraId="730E0D04"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Allow for attendance:  As described in ICSub/NAM.  </w:t>
      </w:r>
    </w:p>
    <w:p w14:paraId="7D1648D6" w14:textId="77777777" w:rsidR="001509B3" w:rsidRPr="000A6C6D" w:rsidRDefault="001509B3" w:rsidP="001509B3">
      <w:pPr>
        <w:widowControl w:val="0"/>
        <w:tabs>
          <w:tab w:val="left" w:pos="90"/>
          <w:tab w:val="left" w:pos="880"/>
        </w:tabs>
        <w:autoSpaceDE w:val="0"/>
        <w:autoSpaceDN w:val="0"/>
        <w:adjustRightInd w:val="0"/>
        <w:spacing w:before="252"/>
        <w:rPr>
          <w:rFonts w:cs="Arial"/>
          <w:sz w:val="20"/>
          <w:szCs w:val="20"/>
        </w:rPr>
      </w:pPr>
      <w:r w:rsidRPr="000A6C6D">
        <w:rPr>
          <w:rFonts w:cs="Arial"/>
          <w:sz w:val="20"/>
          <w:szCs w:val="20"/>
        </w:rPr>
        <w:tab/>
        <w:t>630</w:t>
      </w:r>
      <w:r w:rsidRPr="000A6C6D">
        <w:rPr>
          <w:rFonts w:cs="Arial"/>
          <w:sz w:val="20"/>
          <w:szCs w:val="20"/>
        </w:rPr>
        <w:tab/>
        <w:t>DOMESTIC SUBCONTRACTS</w:t>
      </w:r>
    </w:p>
    <w:p w14:paraId="5AF539A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Comply with the Construction Industry Board 'Code of Practice for the selection </w:t>
      </w:r>
    </w:p>
    <w:p w14:paraId="0CB14B2E"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of subcontractors'. </w:t>
      </w:r>
    </w:p>
    <w:p w14:paraId="089DEE3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List: Provide details of all subcontractors and the work for which they will be responsible. </w:t>
      </w:r>
    </w:p>
    <w:p w14:paraId="2DC79668"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Submit: ________. </w:t>
      </w:r>
    </w:p>
    <w:p w14:paraId="5CE1EDFE" w14:textId="77777777" w:rsidR="001509B3" w:rsidRDefault="001509B3" w:rsidP="001509B3">
      <w:pPr>
        <w:widowControl w:val="0"/>
        <w:tabs>
          <w:tab w:val="right" w:pos="9302"/>
        </w:tabs>
        <w:autoSpaceDE w:val="0"/>
        <w:autoSpaceDN w:val="0"/>
        <w:adjustRightInd w:val="0"/>
        <w:spacing w:before="648"/>
        <w:rPr>
          <w:rFonts w:cs="Arial"/>
          <w:b/>
          <w:bCs/>
        </w:rPr>
      </w:pPr>
    </w:p>
    <w:p w14:paraId="62741DC9" w14:textId="77777777" w:rsidR="001509B3" w:rsidRPr="000A6C6D" w:rsidRDefault="001509B3" w:rsidP="001509B3">
      <w:pPr>
        <w:widowControl w:val="0"/>
        <w:tabs>
          <w:tab w:val="right" w:pos="9302"/>
        </w:tabs>
        <w:autoSpaceDE w:val="0"/>
        <w:autoSpaceDN w:val="0"/>
        <w:adjustRightInd w:val="0"/>
        <w:spacing w:before="648"/>
        <w:rPr>
          <w:rFonts w:cs="Arial"/>
          <w:b/>
          <w:bCs/>
        </w:rPr>
      </w:pPr>
      <w:r w:rsidRPr="000A6C6D">
        <w:rPr>
          <w:rFonts w:cs="Arial"/>
          <w:b/>
          <w:bCs/>
        </w:rPr>
        <w:tab/>
        <w:t>A31</w:t>
      </w:r>
    </w:p>
    <w:p w14:paraId="1BA7932B"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PROVISION, CONTENT AND USE OF DOCUMENTS</w:t>
      </w:r>
    </w:p>
    <w:p w14:paraId="06C5A8B9" w14:textId="77777777" w:rsidR="001509B3" w:rsidRPr="000A6C6D"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A31 PROVISION, CONTENT AND USE OF DOCUMENTS</w:t>
      </w:r>
    </w:p>
    <w:p w14:paraId="67E67B59" w14:textId="77777777" w:rsidR="001509B3" w:rsidRPr="000A6C6D" w:rsidRDefault="001509B3" w:rsidP="001509B3">
      <w:pPr>
        <w:widowControl w:val="0"/>
        <w:tabs>
          <w:tab w:val="left" w:pos="880"/>
        </w:tabs>
        <w:autoSpaceDE w:val="0"/>
        <w:autoSpaceDN w:val="0"/>
        <w:adjustRightInd w:val="0"/>
        <w:spacing w:before="551"/>
        <w:rPr>
          <w:rFonts w:cs="Arial"/>
          <w:b/>
          <w:bCs/>
          <w:sz w:val="20"/>
          <w:szCs w:val="20"/>
        </w:rPr>
      </w:pPr>
      <w:r w:rsidRPr="000A6C6D">
        <w:rPr>
          <w:rFonts w:cs="Arial"/>
          <w:b/>
          <w:bCs/>
          <w:sz w:val="20"/>
          <w:szCs w:val="20"/>
        </w:rPr>
        <w:tab/>
        <w:t>DEFINITIONS AND INTERPRETATIONS</w:t>
      </w:r>
    </w:p>
    <w:p w14:paraId="101703BD"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110</w:t>
      </w:r>
      <w:r w:rsidRPr="000A6C6D">
        <w:rPr>
          <w:rFonts w:cs="Arial"/>
          <w:sz w:val="20"/>
          <w:szCs w:val="20"/>
        </w:rPr>
        <w:tab/>
        <w:t>DEFINITIONS</w:t>
      </w:r>
    </w:p>
    <w:p w14:paraId="5DF72D8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Meaning: Terms, derived terms and synonyms used in the preliminaries/ general </w:t>
      </w:r>
    </w:p>
    <w:p w14:paraId="6E9B1D10"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conditions and specification are as stated therein or in the appropriate British Standard or </w:t>
      </w:r>
    </w:p>
    <w:p w14:paraId="4FB6DA69"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British Standard glossary. </w:t>
      </w:r>
    </w:p>
    <w:p w14:paraId="34E5C1B1"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ab/>
        <w:t>120</w:t>
      </w:r>
      <w:r w:rsidRPr="000A6C6D">
        <w:rPr>
          <w:rFonts w:cs="Arial"/>
          <w:sz w:val="20"/>
          <w:szCs w:val="20"/>
        </w:rPr>
        <w:tab/>
        <w:t>COMMUNICATION</w:t>
      </w:r>
    </w:p>
    <w:p w14:paraId="6D446B14"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Definition: Includes advise, inform, submit, give notice, instruct, agree, confirm, seek or </w:t>
      </w:r>
    </w:p>
    <w:p w14:paraId="74CCDEEA"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obtain information, consent or instructions, or make arrangements. </w:t>
      </w:r>
    </w:p>
    <w:p w14:paraId="7290B29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Format: In writing to the person named in clause A10/140 unless specified otherwise. </w:t>
      </w:r>
    </w:p>
    <w:p w14:paraId="341F2C62"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Response: Do not proceed until response has been received. </w:t>
      </w:r>
    </w:p>
    <w:p w14:paraId="2AF67F00"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r w:rsidRPr="000A6C6D">
        <w:rPr>
          <w:rFonts w:cs="Arial"/>
          <w:sz w:val="20"/>
          <w:szCs w:val="20"/>
        </w:rPr>
        <w:tab/>
        <w:t>130</w:t>
      </w:r>
      <w:r w:rsidRPr="000A6C6D">
        <w:rPr>
          <w:rFonts w:cs="Arial"/>
          <w:sz w:val="20"/>
          <w:szCs w:val="20"/>
        </w:rPr>
        <w:tab/>
        <w:t>PRODUCTS</w:t>
      </w:r>
    </w:p>
    <w:p w14:paraId="4D72DCD8"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Definition: Materials, both manufactured and naturally occurring, and goods, including </w:t>
      </w:r>
    </w:p>
    <w:p w14:paraId="4A8F2D00"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components, equipment and accessories, intended for the permanent incorporation in the </w:t>
      </w:r>
    </w:p>
    <w:p w14:paraId="71BE2D5E"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Works. </w:t>
      </w:r>
    </w:p>
    <w:p w14:paraId="27DF5D38"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Includes: Goods, plant, materials, site materials and things for incorporation into the </w:t>
      </w:r>
    </w:p>
    <w:p w14:paraId="3F0800BD"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Works. </w:t>
      </w:r>
    </w:p>
    <w:p w14:paraId="311132DF" w14:textId="77777777" w:rsidR="001509B3" w:rsidRPr="000A6C6D" w:rsidRDefault="001509B3" w:rsidP="001509B3">
      <w:pPr>
        <w:widowControl w:val="0"/>
        <w:tabs>
          <w:tab w:val="left" w:pos="90"/>
          <w:tab w:val="left" w:pos="880"/>
        </w:tabs>
        <w:autoSpaceDE w:val="0"/>
        <w:autoSpaceDN w:val="0"/>
        <w:adjustRightInd w:val="0"/>
        <w:spacing w:before="246"/>
        <w:rPr>
          <w:rFonts w:cs="Arial"/>
          <w:sz w:val="20"/>
          <w:szCs w:val="20"/>
        </w:rPr>
      </w:pPr>
      <w:r w:rsidRPr="000A6C6D">
        <w:rPr>
          <w:rFonts w:cs="Arial"/>
          <w:sz w:val="20"/>
          <w:szCs w:val="20"/>
        </w:rPr>
        <w:tab/>
        <w:t>135</w:t>
      </w:r>
      <w:r w:rsidRPr="000A6C6D">
        <w:rPr>
          <w:rFonts w:cs="Arial"/>
          <w:sz w:val="20"/>
          <w:szCs w:val="20"/>
        </w:rPr>
        <w:tab/>
        <w:t>SITE EQUIPMENT</w:t>
      </w:r>
    </w:p>
    <w:p w14:paraId="7BD9512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Definition: All appliances or things of whatsoever nature required in or about the </w:t>
      </w:r>
    </w:p>
    <w:p w14:paraId="5B0C2614"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construction for completion of the Works but not materials or other things intended to form </w:t>
      </w:r>
    </w:p>
    <w:p w14:paraId="7C1DBB7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or forming part of the Permanent Works. </w:t>
      </w:r>
    </w:p>
    <w:p w14:paraId="1BAE654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Includes: Construction appliances, vehicles, consumables, tools, temporary works, </w:t>
      </w:r>
    </w:p>
    <w:p w14:paraId="0C71327D"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scaffolding, cabins and other site facilities. </w:t>
      </w:r>
    </w:p>
    <w:p w14:paraId="6DAA8E05" w14:textId="77777777" w:rsidR="001509B3" w:rsidRPr="000A6C6D" w:rsidRDefault="001509B3" w:rsidP="001509B3">
      <w:pPr>
        <w:widowControl w:val="0"/>
        <w:tabs>
          <w:tab w:val="left" w:pos="90"/>
          <w:tab w:val="left" w:pos="880"/>
        </w:tabs>
        <w:autoSpaceDE w:val="0"/>
        <w:autoSpaceDN w:val="0"/>
        <w:adjustRightInd w:val="0"/>
        <w:spacing w:before="246"/>
        <w:rPr>
          <w:rFonts w:cs="Arial"/>
          <w:sz w:val="20"/>
          <w:szCs w:val="20"/>
        </w:rPr>
      </w:pPr>
      <w:r w:rsidRPr="000A6C6D">
        <w:rPr>
          <w:rFonts w:cs="Arial"/>
          <w:sz w:val="20"/>
          <w:szCs w:val="20"/>
        </w:rPr>
        <w:tab/>
        <w:t>140</w:t>
      </w:r>
      <w:r w:rsidRPr="000A6C6D">
        <w:rPr>
          <w:rFonts w:cs="Arial"/>
          <w:sz w:val="20"/>
          <w:szCs w:val="20"/>
        </w:rPr>
        <w:tab/>
        <w:t>DRAWINGS</w:t>
      </w:r>
    </w:p>
    <w:p w14:paraId="431740E4"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Definitions: To BSRIA BG 6/2009 A design framework for building services. Design </w:t>
      </w:r>
    </w:p>
    <w:p w14:paraId="6E21340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activities and drawing definitions. </w:t>
      </w:r>
    </w:p>
    <w:p w14:paraId="0AD60282"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CAD data: In accordance with BS 1192. </w:t>
      </w:r>
    </w:p>
    <w:p w14:paraId="4F2AE268" w14:textId="77777777" w:rsidR="001509B3" w:rsidRPr="000A6C6D" w:rsidRDefault="001509B3" w:rsidP="001509B3">
      <w:pPr>
        <w:widowControl w:val="0"/>
        <w:tabs>
          <w:tab w:val="left" w:pos="90"/>
          <w:tab w:val="left" w:pos="880"/>
        </w:tabs>
        <w:autoSpaceDE w:val="0"/>
        <w:autoSpaceDN w:val="0"/>
        <w:adjustRightInd w:val="0"/>
        <w:spacing w:before="558"/>
        <w:rPr>
          <w:rFonts w:cs="Arial"/>
          <w:sz w:val="20"/>
          <w:szCs w:val="20"/>
        </w:rPr>
      </w:pPr>
      <w:r w:rsidRPr="000A6C6D">
        <w:rPr>
          <w:rFonts w:cs="Arial"/>
          <w:sz w:val="20"/>
          <w:szCs w:val="20"/>
        </w:rPr>
        <w:br w:type="page"/>
      </w:r>
      <w:r w:rsidRPr="000A6C6D">
        <w:rPr>
          <w:rFonts w:cs="Arial"/>
          <w:sz w:val="20"/>
          <w:szCs w:val="20"/>
        </w:rPr>
        <w:lastRenderedPageBreak/>
        <w:tab/>
        <w:t>160</w:t>
      </w:r>
      <w:r w:rsidRPr="000A6C6D">
        <w:rPr>
          <w:rFonts w:cs="Arial"/>
          <w:sz w:val="20"/>
          <w:szCs w:val="20"/>
        </w:rPr>
        <w:tab/>
        <w:t>TERMS USED IN SPECIFICATION</w:t>
      </w:r>
    </w:p>
    <w:p w14:paraId="3B3C9DE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Remove: Disconnect, dismantle as necessary and take out the designated products or </w:t>
      </w:r>
    </w:p>
    <w:p w14:paraId="1F836763"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work and associated accessories, fixings, supports, linings and bedding materials. </w:t>
      </w:r>
    </w:p>
    <w:p w14:paraId="0F221616"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Dispose of unwanted materials. Excludes taking out and disposing of associated pipework, </w:t>
      </w:r>
    </w:p>
    <w:p w14:paraId="29B60AA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wiring, ductwork or other services. </w:t>
      </w:r>
    </w:p>
    <w:p w14:paraId="47C39F81"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Fix: Unload, handle, store, place and fasten in position including all labours and use of site </w:t>
      </w:r>
    </w:p>
    <w:p w14:paraId="36CAF4DA"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equipment. </w:t>
      </w:r>
    </w:p>
    <w:p w14:paraId="232012A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Supply and fix: Includes all labour and site equipment for unloading, handling, storing and </w:t>
      </w:r>
    </w:p>
    <w:p w14:paraId="2077969D"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execution. All products to be supplied and fixed unless stated otherwise. </w:t>
      </w:r>
    </w:p>
    <w:p w14:paraId="26D9BCA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Keep for reuse: Do not damage designated products or work. Clean off bedding and </w:t>
      </w:r>
    </w:p>
    <w:p w14:paraId="0A266427"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jointing materials. Stack neatly, adequately protect and store until required by the </w:t>
      </w:r>
    </w:p>
    <w:p w14:paraId="7DDCE2B6"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Employer or for use in the Works as instructed. </w:t>
      </w:r>
    </w:p>
    <w:p w14:paraId="1DF2695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Make good: Execute local remedial work to designated work. Make secure, sound and </w:t>
      </w:r>
    </w:p>
    <w:p w14:paraId="77BEEC03"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neat. Excludes redecoration and/ or replacement. </w:t>
      </w:r>
    </w:p>
    <w:p w14:paraId="72713A01"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Replace: Supply and fix new products matching those removed. Execute work to match </w:t>
      </w:r>
    </w:p>
    <w:p w14:paraId="7CCB2F9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original new state of that removed. </w:t>
      </w:r>
    </w:p>
    <w:p w14:paraId="19ECF3F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Repair: Execute remedial work to designated products. Make secure, sound and neat. </w:t>
      </w:r>
    </w:p>
    <w:p w14:paraId="325740CA"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Excludes redecoration and/ or replacement. </w:t>
      </w:r>
    </w:p>
    <w:p w14:paraId="585D4FDC"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Refix: Fix removed products. </w:t>
      </w:r>
    </w:p>
    <w:p w14:paraId="0ECD99E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Ease: Adjust moving parts of designated products or work to achieve free movement and </w:t>
      </w:r>
    </w:p>
    <w:p w14:paraId="00959A0C"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good fit in open and closed positions. </w:t>
      </w:r>
    </w:p>
    <w:p w14:paraId="0643662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Match existing: Provide products and work of the same appearance and features as the </w:t>
      </w:r>
    </w:p>
    <w:p w14:paraId="62B28497"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original, excluding ageing and weathering. Make joints between existing and new work as </w:t>
      </w:r>
    </w:p>
    <w:p w14:paraId="75957073"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inconspicuous as possible. </w:t>
      </w:r>
    </w:p>
    <w:p w14:paraId="0107D35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System: Equipment, accessories, controls, supports and ancillary items, including </w:t>
      </w:r>
    </w:p>
    <w:p w14:paraId="2443188E"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installation, necessary for that section of the work to function. </w:t>
      </w:r>
    </w:p>
    <w:p w14:paraId="3D11CDAA" w14:textId="77777777" w:rsidR="001509B3" w:rsidRPr="000A6C6D" w:rsidRDefault="001509B3" w:rsidP="001509B3">
      <w:pPr>
        <w:widowControl w:val="0"/>
        <w:tabs>
          <w:tab w:val="left" w:pos="90"/>
          <w:tab w:val="left" w:pos="880"/>
        </w:tabs>
        <w:autoSpaceDE w:val="0"/>
        <w:autoSpaceDN w:val="0"/>
        <w:adjustRightInd w:val="0"/>
        <w:spacing w:before="266"/>
        <w:rPr>
          <w:rFonts w:cs="Arial"/>
          <w:sz w:val="20"/>
          <w:szCs w:val="20"/>
        </w:rPr>
      </w:pPr>
      <w:r w:rsidRPr="000A6C6D">
        <w:rPr>
          <w:rFonts w:cs="Arial"/>
          <w:sz w:val="20"/>
          <w:szCs w:val="20"/>
        </w:rPr>
        <w:tab/>
        <w:t>170</w:t>
      </w:r>
      <w:r w:rsidRPr="000A6C6D">
        <w:rPr>
          <w:rFonts w:cs="Arial"/>
          <w:sz w:val="20"/>
          <w:szCs w:val="20"/>
        </w:rPr>
        <w:tab/>
        <w:t>MANUFACTURER AND PRODUCT REFERENCE</w:t>
      </w:r>
    </w:p>
    <w:p w14:paraId="6F0BBC1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Definition: When used in this combination: </w:t>
      </w:r>
    </w:p>
    <w:p w14:paraId="303B07CF"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Manufacturer: The firm under whose name the particular product is marketed. </w:t>
      </w:r>
    </w:p>
    <w:p w14:paraId="63A7610C"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Product reference: The proprietary brand name and/ or reference by which the particular </w:t>
      </w:r>
    </w:p>
    <w:p w14:paraId="2742E2D3"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r>
      <w:r>
        <w:rPr>
          <w:rFonts w:cs="Arial"/>
          <w:sz w:val="20"/>
          <w:szCs w:val="20"/>
        </w:rPr>
        <w:tab/>
      </w:r>
      <w:r w:rsidRPr="000A6C6D">
        <w:rPr>
          <w:rFonts w:cs="Arial"/>
          <w:sz w:val="20"/>
          <w:szCs w:val="20"/>
        </w:rPr>
        <w:t xml:space="preserve">product is identified. </w:t>
      </w:r>
    </w:p>
    <w:p w14:paraId="4C048DD8"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Currency: References are to the particular product as specified in the manufacturer's </w:t>
      </w:r>
    </w:p>
    <w:p w14:paraId="65C28576"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lastRenderedPageBreak/>
        <w:tab/>
        <w:t xml:space="preserve">technical literature current on the date of the invitation to tender. </w:t>
      </w:r>
    </w:p>
    <w:p w14:paraId="7286F294" w14:textId="77777777" w:rsidR="001509B3" w:rsidRPr="000A6C6D" w:rsidRDefault="001509B3" w:rsidP="001509B3">
      <w:pPr>
        <w:widowControl w:val="0"/>
        <w:tabs>
          <w:tab w:val="left" w:pos="880"/>
        </w:tabs>
        <w:autoSpaceDE w:val="0"/>
        <w:autoSpaceDN w:val="0"/>
        <w:adjustRightInd w:val="0"/>
        <w:rPr>
          <w:rFonts w:cs="Arial"/>
          <w:sz w:val="20"/>
          <w:szCs w:val="20"/>
        </w:rPr>
      </w:pPr>
    </w:p>
    <w:p w14:paraId="3E151B7D" w14:textId="77777777" w:rsidR="001509B3" w:rsidRPr="000A6C6D" w:rsidRDefault="001509B3" w:rsidP="001509B3">
      <w:pPr>
        <w:widowControl w:val="0"/>
        <w:tabs>
          <w:tab w:val="left" w:pos="90"/>
          <w:tab w:val="left" w:pos="880"/>
        </w:tabs>
        <w:autoSpaceDE w:val="0"/>
        <w:autoSpaceDN w:val="0"/>
        <w:adjustRightInd w:val="0"/>
        <w:spacing w:before="247"/>
        <w:rPr>
          <w:rFonts w:cs="Arial"/>
          <w:sz w:val="20"/>
          <w:szCs w:val="20"/>
        </w:rPr>
      </w:pPr>
      <w:r w:rsidRPr="000A6C6D">
        <w:rPr>
          <w:rFonts w:cs="Arial"/>
          <w:sz w:val="20"/>
          <w:szCs w:val="20"/>
        </w:rPr>
        <w:tab/>
        <w:t>200</w:t>
      </w:r>
      <w:r w:rsidRPr="000A6C6D">
        <w:rPr>
          <w:rFonts w:cs="Arial"/>
          <w:sz w:val="20"/>
          <w:szCs w:val="20"/>
        </w:rPr>
        <w:tab/>
        <w:t>SUBSTITUTION OF PRODUCTS</w:t>
      </w:r>
    </w:p>
    <w:p w14:paraId="4ACC70D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Products: If an alternative product to that specified is proposed, obtain approval before </w:t>
      </w:r>
    </w:p>
    <w:p w14:paraId="2011A733"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ordering the product. </w:t>
      </w:r>
    </w:p>
    <w:p w14:paraId="604800C1"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Reasons: Submit reasons for the proposed substitution. </w:t>
      </w:r>
    </w:p>
    <w:p w14:paraId="4551D2E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Documentation: Submit relevant information, including: </w:t>
      </w:r>
    </w:p>
    <w:p w14:paraId="6F153CF0"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manufacturer and product reference; </w:t>
      </w:r>
    </w:p>
    <w:p w14:paraId="1CCFAC8A"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cost; </w:t>
      </w:r>
    </w:p>
    <w:p w14:paraId="661AEC98"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availability; </w:t>
      </w:r>
    </w:p>
    <w:p w14:paraId="31F3617B"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relevant standards; </w:t>
      </w:r>
    </w:p>
    <w:p w14:paraId="60EF727D"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performance; </w:t>
      </w:r>
    </w:p>
    <w:p w14:paraId="5D08183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function; </w:t>
      </w:r>
    </w:p>
    <w:p w14:paraId="1A9540DC"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compatibility of accessories; </w:t>
      </w:r>
    </w:p>
    <w:p w14:paraId="6AE5F3B6"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proposed revisions to drawings and specification; </w:t>
      </w:r>
    </w:p>
    <w:p w14:paraId="12C38B60"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compatibility with adjacent work; </w:t>
      </w:r>
    </w:p>
    <w:p w14:paraId="72C697E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appearance; </w:t>
      </w:r>
    </w:p>
    <w:p w14:paraId="47BE2AF8"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copy of warranty/ guarantee. </w:t>
      </w:r>
    </w:p>
    <w:p w14:paraId="658352D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Alterations to adjacent work: If needed, advise scope, nature and cost. </w:t>
      </w:r>
    </w:p>
    <w:p w14:paraId="7A0D1D40"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Pr>
          <w:rFonts w:cs="Arial"/>
          <w:sz w:val="16"/>
          <w:szCs w:val="16"/>
        </w:rPr>
        <w:tab/>
      </w:r>
      <w:r w:rsidRPr="000A6C6D">
        <w:rPr>
          <w:rFonts w:cs="Arial"/>
          <w:sz w:val="20"/>
          <w:szCs w:val="20"/>
        </w:rPr>
        <w:t xml:space="preserve">Manufacturers' guarantees: If substitution is accepted, submit before ordering products. </w:t>
      </w:r>
    </w:p>
    <w:p w14:paraId="64280DB8" w14:textId="77777777" w:rsidR="001509B3" w:rsidRPr="000A6C6D" w:rsidRDefault="001509B3" w:rsidP="001509B3">
      <w:pPr>
        <w:widowControl w:val="0"/>
        <w:tabs>
          <w:tab w:val="left" w:pos="90"/>
          <w:tab w:val="left" w:pos="880"/>
        </w:tabs>
        <w:autoSpaceDE w:val="0"/>
        <w:autoSpaceDN w:val="0"/>
        <w:adjustRightInd w:val="0"/>
        <w:spacing w:before="558"/>
        <w:rPr>
          <w:rFonts w:cs="Arial"/>
          <w:sz w:val="20"/>
          <w:szCs w:val="20"/>
        </w:rPr>
      </w:pPr>
      <w:r w:rsidRPr="000A6C6D">
        <w:rPr>
          <w:rFonts w:cs="Arial"/>
          <w:sz w:val="20"/>
          <w:szCs w:val="20"/>
        </w:rPr>
        <w:br w:type="page"/>
      </w:r>
      <w:r w:rsidRPr="000A6C6D">
        <w:rPr>
          <w:rFonts w:cs="Arial"/>
          <w:sz w:val="20"/>
          <w:szCs w:val="20"/>
        </w:rPr>
        <w:lastRenderedPageBreak/>
        <w:tab/>
        <w:t>210</w:t>
      </w:r>
      <w:r w:rsidRPr="000A6C6D">
        <w:rPr>
          <w:rFonts w:cs="Arial"/>
          <w:sz w:val="20"/>
          <w:szCs w:val="20"/>
        </w:rPr>
        <w:tab/>
        <w:t>CROSS REFERENCES</w:t>
      </w:r>
    </w:p>
    <w:p w14:paraId="6FA3343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Accuracy: Check remainder of the annotation or item description against the terminology </w:t>
      </w:r>
    </w:p>
    <w:p w14:paraId="6317232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used in the section or clause referred to. </w:t>
      </w:r>
    </w:p>
    <w:p w14:paraId="09AC951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Related terminology: Where a numerical cross-reference is not given the relevant sections </w:t>
      </w:r>
    </w:p>
    <w:p w14:paraId="3CDF775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and clauses of the specification will apply. </w:t>
      </w:r>
    </w:p>
    <w:p w14:paraId="63F2B12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Relevant clauses: Clauses in the referred to specification section dealing with general </w:t>
      </w:r>
    </w:p>
    <w:p w14:paraId="70830FDD"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matters, ancillary products and execution also apply. </w:t>
      </w:r>
    </w:p>
    <w:p w14:paraId="6F04844C"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Discrepancy or ambiguity: Before proceeding, obtain clarification or instructions. </w:t>
      </w:r>
    </w:p>
    <w:p w14:paraId="1B5450EC" w14:textId="77777777" w:rsidR="001509B3" w:rsidRPr="000A6C6D" w:rsidRDefault="001509B3" w:rsidP="001509B3">
      <w:pPr>
        <w:widowControl w:val="0"/>
        <w:tabs>
          <w:tab w:val="left" w:pos="90"/>
          <w:tab w:val="left" w:pos="880"/>
        </w:tabs>
        <w:autoSpaceDE w:val="0"/>
        <w:autoSpaceDN w:val="0"/>
        <w:adjustRightInd w:val="0"/>
        <w:spacing w:before="248"/>
        <w:rPr>
          <w:rFonts w:cs="Arial"/>
          <w:sz w:val="20"/>
          <w:szCs w:val="20"/>
        </w:rPr>
      </w:pPr>
      <w:r w:rsidRPr="000A6C6D">
        <w:rPr>
          <w:rFonts w:cs="Arial"/>
          <w:sz w:val="20"/>
          <w:szCs w:val="20"/>
        </w:rPr>
        <w:tab/>
        <w:t>220</w:t>
      </w:r>
      <w:r w:rsidRPr="000A6C6D">
        <w:rPr>
          <w:rFonts w:cs="Arial"/>
          <w:sz w:val="20"/>
          <w:szCs w:val="20"/>
        </w:rPr>
        <w:tab/>
        <w:t>REFERENCED DOCUMENTS</w:t>
      </w:r>
    </w:p>
    <w:p w14:paraId="0CB12436"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Conflicts: Specification prevails over referenced documents. </w:t>
      </w:r>
    </w:p>
    <w:p w14:paraId="02C6E11F" w14:textId="77777777" w:rsidR="001509B3" w:rsidRPr="000A6C6D" w:rsidRDefault="001509B3" w:rsidP="001509B3">
      <w:pPr>
        <w:widowControl w:val="0"/>
        <w:tabs>
          <w:tab w:val="left" w:pos="90"/>
          <w:tab w:val="left" w:pos="880"/>
        </w:tabs>
        <w:autoSpaceDE w:val="0"/>
        <w:autoSpaceDN w:val="0"/>
        <w:adjustRightInd w:val="0"/>
        <w:spacing w:before="242"/>
        <w:rPr>
          <w:rFonts w:cs="Arial"/>
          <w:sz w:val="20"/>
          <w:szCs w:val="20"/>
        </w:rPr>
      </w:pPr>
      <w:r w:rsidRPr="000A6C6D">
        <w:rPr>
          <w:rFonts w:cs="Arial"/>
          <w:sz w:val="20"/>
          <w:szCs w:val="20"/>
        </w:rPr>
        <w:tab/>
        <w:t>230</w:t>
      </w:r>
      <w:r w:rsidRPr="000A6C6D">
        <w:rPr>
          <w:rFonts w:cs="Arial"/>
          <w:sz w:val="20"/>
          <w:szCs w:val="20"/>
        </w:rPr>
        <w:tab/>
        <w:t>EQUIVALENT PRODUCTS</w:t>
      </w:r>
    </w:p>
    <w:p w14:paraId="22B709E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Inadvertent omission: Wherever products are specified by proprietary name the phrase 'or </w:t>
      </w:r>
    </w:p>
    <w:p w14:paraId="630399C4"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equivalent' is to be deemed included. </w:t>
      </w:r>
    </w:p>
    <w:p w14:paraId="1C2EE38D"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240</w:t>
      </w:r>
      <w:r w:rsidRPr="000A6C6D">
        <w:rPr>
          <w:rFonts w:cs="Arial"/>
          <w:sz w:val="20"/>
          <w:szCs w:val="20"/>
        </w:rPr>
        <w:tab/>
        <w:t>SUBSTITUTION OF STANDARDS</w:t>
      </w:r>
    </w:p>
    <w:p w14:paraId="4DDC488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Specification to British Standard or European Standard: Substitution may be proposed </w:t>
      </w:r>
    </w:p>
    <w:p w14:paraId="16D8292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complying with a grade or category within a national standard of another Member State of </w:t>
      </w:r>
    </w:p>
    <w:p w14:paraId="7DAEC40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the European Community or an international standard recognised in the UK. </w:t>
      </w:r>
    </w:p>
    <w:p w14:paraId="34A2659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Before ordering: Submit notification of all such substitutions. </w:t>
      </w:r>
    </w:p>
    <w:p w14:paraId="551FCB7C"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Documentary evidence: Submit for verification when requested as detailed in clause </w:t>
      </w:r>
    </w:p>
    <w:p w14:paraId="3FCE4364"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A31/200. Any submitted foreign language documents must be accompanied by certified </w:t>
      </w:r>
    </w:p>
    <w:p w14:paraId="66FC2A05"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translations into English. </w:t>
      </w:r>
    </w:p>
    <w:p w14:paraId="72E4E1B9" w14:textId="77777777" w:rsidR="001509B3" w:rsidRPr="000A6C6D" w:rsidRDefault="001509B3" w:rsidP="001509B3">
      <w:pPr>
        <w:widowControl w:val="0"/>
        <w:tabs>
          <w:tab w:val="left" w:pos="90"/>
          <w:tab w:val="left" w:pos="880"/>
        </w:tabs>
        <w:autoSpaceDE w:val="0"/>
        <w:autoSpaceDN w:val="0"/>
        <w:adjustRightInd w:val="0"/>
        <w:spacing w:before="248"/>
        <w:rPr>
          <w:rFonts w:cs="Arial"/>
          <w:sz w:val="20"/>
          <w:szCs w:val="20"/>
        </w:rPr>
      </w:pPr>
      <w:r w:rsidRPr="000A6C6D">
        <w:rPr>
          <w:rFonts w:cs="Arial"/>
          <w:sz w:val="20"/>
          <w:szCs w:val="20"/>
        </w:rPr>
        <w:tab/>
        <w:t>250</w:t>
      </w:r>
      <w:r w:rsidRPr="000A6C6D">
        <w:rPr>
          <w:rFonts w:cs="Arial"/>
          <w:sz w:val="20"/>
          <w:szCs w:val="20"/>
        </w:rPr>
        <w:tab/>
        <w:t>CURRENCY OF DOCUMENTS</w:t>
      </w:r>
    </w:p>
    <w:p w14:paraId="51B4633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Currency: References to published documents are to the editions, including amendments </w:t>
      </w:r>
    </w:p>
    <w:p w14:paraId="104F8D0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and revisions, current on the date of the Invitation to Tender. </w:t>
      </w:r>
    </w:p>
    <w:p w14:paraId="56E1062D"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260</w:t>
      </w:r>
      <w:r w:rsidRPr="000A6C6D">
        <w:rPr>
          <w:rFonts w:cs="Arial"/>
          <w:sz w:val="20"/>
          <w:szCs w:val="20"/>
        </w:rPr>
        <w:tab/>
        <w:t>SIZES</w:t>
      </w:r>
    </w:p>
    <w:p w14:paraId="11B6C9A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dimensions: Products are specified by their co-ordinating sizes. </w:t>
      </w:r>
    </w:p>
    <w:p w14:paraId="2C622B2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Timber: Cross section dimensions shown on drawings are: </w:t>
      </w:r>
    </w:p>
    <w:p w14:paraId="4D1E9F88"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Target sizes as defined in BS EN 336 for structural softwood and hardwood sections. </w:t>
      </w:r>
    </w:p>
    <w:p w14:paraId="2ADB03DE"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Finished sizes for non-structural softwood or hardwood sawn and further processed </w:t>
      </w:r>
    </w:p>
    <w:p w14:paraId="2F301EDC"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sections. </w:t>
      </w:r>
    </w:p>
    <w:p w14:paraId="641CB523" w14:textId="77777777" w:rsidR="001509B3" w:rsidRPr="000A6C6D" w:rsidRDefault="001509B3" w:rsidP="001509B3">
      <w:pPr>
        <w:widowControl w:val="0"/>
        <w:tabs>
          <w:tab w:val="left" w:pos="880"/>
        </w:tabs>
        <w:autoSpaceDE w:val="0"/>
        <w:autoSpaceDN w:val="0"/>
        <w:adjustRightInd w:val="0"/>
        <w:spacing w:before="246"/>
        <w:rPr>
          <w:rFonts w:cs="Arial"/>
          <w:b/>
          <w:bCs/>
          <w:sz w:val="20"/>
          <w:szCs w:val="20"/>
        </w:rPr>
      </w:pPr>
      <w:r w:rsidRPr="000A6C6D">
        <w:rPr>
          <w:rFonts w:cs="Arial"/>
          <w:b/>
          <w:bCs/>
          <w:sz w:val="20"/>
          <w:szCs w:val="20"/>
        </w:rPr>
        <w:tab/>
        <w:t>DOCUMENTS PROVIDED ON BEHALF OF EMPLOYER</w:t>
      </w:r>
    </w:p>
    <w:p w14:paraId="3C5DEA0A"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410</w:t>
      </w:r>
      <w:r w:rsidRPr="000A6C6D">
        <w:rPr>
          <w:rFonts w:cs="Arial"/>
          <w:sz w:val="20"/>
          <w:szCs w:val="20"/>
        </w:rPr>
        <w:tab/>
        <w:t>ADDITIONAL COPIES OF DRAWINGS/ DOCUMENTS</w:t>
      </w:r>
    </w:p>
    <w:p w14:paraId="79E851CE"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lastRenderedPageBreak/>
        <w:tab/>
      </w:r>
      <w:r w:rsidRPr="000A6C6D">
        <w:rPr>
          <w:rFonts w:cs="Arial"/>
          <w:sz w:val="16"/>
          <w:szCs w:val="16"/>
        </w:rPr>
        <w:tab/>
      </w:r>
      <w:r w:rsidRPr="000A6C6D">
        <w:rPr>
          <w:rFonts w:cs="Arial"/>
          <w:sz w:val="20"/>
          <w:szCs w:val="20"/>
        </w:rPr>
        <w:t xml:space="preserve"> Additional copies: Two copies of the drawings (not counting any certified copy of the Contract </w:t>
      </w:r>
      <w:r w:rsidRPr="000A6C6D">
        <w:rPr>
          <w:rFonts w:cs="Arial"/>
          <w:sz w:val="20"/>
          <w:szCs w:val="20"/>
        </w:rPr>
        <w:tab/>
      </w:r>
      <w:r w:rsidRPr="000A6C6D">
        <w:rPr>
          <w:rFonts w:cs="Arial"/>
          <w:sz w:val="20"/>
          <w:szCs w:val="20"/>
        </w:rPr>
        <w:tab/>
        <w:t xml:space="preserve">Drawings) will be issued to the Contractor free of charge.  Additional copies may be issued on </w:t>
      </w:r>
      <w:r w:rsidRPr="000A6C6D">
        <w:rPr>
          <w:rFonts w:cs="Arial"/>
          <w:sz w:val="20"/>
          <w:szCs w:val="20"/>
        </w:rPr>
        <w:tab/>
      </w:r>
      <w:r w:rsidRPr="000A6C6D">
        <w:rPr>
          <w:rFonts w:cs="Arial"/>
          <w:sz w:val="20"/>
          <w:szCs w:val="20"/>
        </w:rPr>
        <w:tab/>
        <w:t xml:space="preserve">request but will be charged to the Contractor. </w:t>
      </w:r>
    </w:p>
    <w:p w14:paraId="6097334F" w14:textId="77777777" w:rsidR="001509B3" w:rsidRPr="000A6C6D" w:rsidRDefault="001509B3" w:rsidP="001509B3">
      <w:pPr>
        <w:widowControl w:val="0"/>
        <w:tabs>
          <w:tab w:val="left" w:pos="90"/>
          <w:tab w:val="left" w:pos="880"/>
        </w:tabs>
        <w:autoSpaceDE w:val="0"/>
        <w:autoSpaceDN w:val="0"/>
        <w:adjustRightInd w:val="0"/>
        <w:spacing w:before="242"/>
        <w:rPr>
          <w:rFonts w:cs="Arial"/>
          <w:sz w:val="20"/>
          <w:szCs w:val="20"/>
        </w:rPr>
      </w:pPr>
      <w:r w:rsidRPr="000A6C6D">
        <w:rPr>
          <w:rFonts w:cs="Arial"/>
          <w:sz w:val="20"/>
          <w:szCs w:val="20"/>
        </w:rPr>
        <w:tab/>
        <w:t>440</w:t>
      </w:r>
      <w:r w:rsidRPr="000A6C6D">
        <w:rPr>
          <w:rFonts w:cs="Arial"/>
          <w:sz w:val="20"/>
          <w:szCs w:val="20"/>
        </w:rPr>
        <w:tab/>
        <w:t>DIMENSIONS</w:t>
      </w:r>
    </w:p>
    <w:p w14:paraId="2398580F"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Scaled dimensions: Do not rely on. </w:t>
      </w:r>
    </w:p>
    <w:p w14:paraId="267702AE" w14:textId="77777777" w:rsidR="001509B3" w:rsidRPr="000A6C6D" w:rsidRDefault="001509B3" w:rsidP="001509B3">
      <w:pPr>
        <w:widowControl w:val="0"/>
        <w:tabs>
          <w:tab w:val="left" w:pos="90"/>
          <w:tab w:val="left" w:pos="880"/>
        </w:tabs>
        <w:autoSpaceDE w:val="0"/>
        <w:autoSpaceDN w:val="0"/>
        <w:adjustRightInd w:val="0"/>
        <w:spacing w:before="242"/>
        <w:rPr>
          <w:rFonts w:cs="Arial"/>
          <w:sz w:val="20"/>
          <w:szCs w:val="20"/>
        </w:rPr>
      </w:pPr>
      <w:r w:rsidRPr="000A6C6D">
        <w:rPr>
          <w:rFonts w:cs="Arial"/>
          <w:sz w:val="20"/>
          <w:szCs w:val="20"/>
        </w:rPr>
        <w:tab/>
        <w:t>450</w:t>
      </w:r>
      <w:r w:rsidRPr="000A6C6D">
        <w:rPr>
          <w:rFonts w:cs="Arial"/>
          <w:sz w:val="20"/>
          <w:szCs w:val="20"/>
        </w:rPr>
        <w:tab/>
        <w:t>MEASURED QUANTITIES</w:t>
      </w:r>
    </w:p>
    <w:p w14:paraId="3EAE8EC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Ordering products and constructing the Works: The accuracy and sufficiency of the </w:t>
      </w:r>
    </w:p>
    <w:p w14:paraId="49A8194C"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measured quantities is not guaranteed. </w:t>
      </w:r>
    </w:p>
    <w:p w14:paraId="50DF4A81"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Precedence: The specification and drawings shall override the measured quantities. </w:t>
      </w:r>
    </w:p>
    <w:p w14:paraId="213A2529"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ab/>
        <w:t>460</w:t>
      </w:r>
      <w:r w:rsidRPr="000A6C6D">
        <w:rPr>
          <w:rFonts w:cs="Arial"/>
          <w:sz w:val="20"/>
          <w:szCs w:val="20"/>
        </w:rPr>
        <w:tab/>
        <w:t>THE SPECIFICATION</w:t>
      </w:r>
    </w:p>
    <w:p w14:paraId="4EB057C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Coordination: All sections must be read in conjunction with Main Contract Preliminaries/ </w:t>
      </w:r>
    </w:p>
    <w:p w14:paraId="5E237A5A"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General conditions. </w:t>
      </w:r>
    </w:p>
    <w:p w14:paraId="1219B679" w14:textId="77777777" w:rsidR="001509B3" w:rsidRPr="000A6C6D" w:rsidRDefault="001509B3" w:rsidP="001509B3">
      <w:pPr>
        <w:widowControl w:val="0"/>
        <w:tabs>
          <w:tab w:val="left" w:pos="880"/>
        </w:tabs>
        <w:autoSpaceDE w:val="0"/>
        <w:autoSpaceDN w:val="0"/>
        <w:adjustRightInd w:val="0"/>
        <w:spacing w:before="558"/>
        <w:rPr>
          <w:rFonts w:cs="Arial"/>
          <w:b/>
          <w:bCs/>
          <w:sz w:val="20"/>
          <w:szCs w:val="20"/>
        </w:rPr>
      </w:pPr>
    </w:p>
    <w:p w14:paraId="7F7A0962" w14:textId="77777777" w:rsidR="001509B3" w:rsidRPr="000A6C6D" w:rsidRDefault="001509B3" w:rsidP="001509B3">
      <w:pPr>
        <w:widowControl w:val="0"/>
        <w:tabs>
          <w:tab w:val="left" w:pos="880"/>
        </w:tabs>
        <w:autoSpaceDE w:val="0"/>
        <w:autoSpaceDN w:val="0"/>
        <w:adjustRightInd w:val="0"/>
        <w:spacing w:before="558"/>
        <w:rPr>
          <w:rFonts w:cs="Arial"/>
          <w:b/>
          <w:bCs/>
          <w:sz w:val="20"/>
          <w:szCs w:val="20"/>
        </w:rPr>
      </w:pPr>
      <w:r w:rsidRPr="000A6C6D">
        <w:rPr>
          <w:rFonts w:cs="Arial"/>
          <w:b/>
          <w:bCs/>
          <w:sz w:val="20"/>
          <w:szCs w:val="20"/>
        </w:rPr>
        <w:tab/>
        <w:t>DOCUMENTS PROVIDED BY CONTRACTOR/ SUBCONTRACTORS/ SUPPLIERS</w:t>
      </w:r>
    </w:p>
    <w:p w14:paraId="07C6F51B"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510</w:t>
      </w:r>
      <w:r w:rsidRPr="000A6C6D">
        <w:rPr>
          <w:rFonts w:cs="Arial"/>
          <w:sz w:val="20"/>
          <w:szCs w:val="20"/>
        </w:rPr>
        <w:tab/>
        <w:t>DESIGN AND PRODUCTION INFORMATION</w:t>
      </w:r>
    </w:p>
    <w:p w14:paraId="76B5D41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Master programme: Make reasonable allowance for completing design/ production </w:t>
      </w:r>
    </w:p>
    <w:p w14:paraId="3895600D"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information, submission (including to the Planning Supervisor/ </w:t>
      </w:r>
      <w:r>
        <w:rPr>
          <w:rFonts w:cs="Arial"/>
          <w:sz w:val="20"/>
          <w:szCs w:val="20"/>
        </w:rPr>
        <w:t>Principal Designer</w:t>
      </w:r>
      <w:r w:rsidRPr="000A6C6D">
        <w:rPr>
          <w:rFonts w:cs="Arial"/>
          <w:sz w:val="20"/>
          <w:szCs w:val="20"/>
        </w:rPr>
        <w:t xml:space="preserve">), </w:t>
      </w:r>
    </w:p>
    <w:p w14:paraId="55929E79"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comment, inspection, amendment, resubmission and reinspection.  The information may </w:t>
      </w:r>
      <w:r w:rsidRPr="000A6C6D">
        <w:rPr>
          <w:rFonts w:cs="Arial"/>
          <w:sz w:val="20"/>
          <w:szCs w:val="20"/>
        </w:rPr>
        <w:tab/>
        <w:t>include instructions, drawings, levels, dimensions etc.</w:t>
      </w:r>
    </w:p>
    <w:p w14:paraId="74D67A4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 xml:space="preserve"> </w:t>
      </w:r>
    </w:p>
    <w:p w14:paraId="631E967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Design/ production information: Submit two copies, one could be returned with comments </w:t>
      </w:r>
    </w:p>
    <w:p w14:paraId="2780345F"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and this will be deemed to be a direction, notice or instruction under the Contract. Ensure </w:t>
      </w:r>
    </w:p>
    <w:p w14:paraId="7C65D6C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that any necessary amendments are made without delay and resubmit unless it is </w:t>
      </w:r>
    </w:p>
    <w:p w14:paraId="69ECBDC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confirmed that it is not required. </w:t>
      </w:r>
    </w:p>
    <w:p w14:paraId="3A3A158C"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Contractor's changes to Employer's Requirements: Support request for substitution or </w:t>
      </w:r>
    </w:p>
    <w:p w14:paraId="61597EEA"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variation with all relevant information. </w:t>
      </w:r>
    </w:p>
    <w:p w14:paraId="4166B5C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Employer's amendments to Employer's Requirements: If considered to involve a variation, </w:t>
      </w:r>
    </w:p>
    <w:p w14:paraId="1C58FDF9"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which has not already been acknowledged as a variation, notify without delay (maximum </w:t>
      </w:r>
    </w:p>
    <w:p w14:paraId="1D13E90A"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period 7 days), and do not proceed until instructed. Claims for extra cost, if made after it </w:t>
      </w:r>
    </w:p>
    <w:p w14:paraId="1FDFE539"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has been carried out, may not be allowed. </w:t>
      </w:r>
    </w:p>
    <w:p w14:paraId="6B698536"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Final version of design/ production information: Submit ________.  </w:t>
      </w:r>
    </w:p>
    <w:p w14:paraId="4A2849B9" w14:textId="77777777" w:rsidR="001509B3" w:rsidRPr="000A6C6D" w:rsidRDefault="001509B3" w:rsidP="001509B3">
      <w:pPr>
        <w:widowControl w:val="0"/>
        <w:tabs>
          <w:tab w:val="left" w:pos="90"/>
          <w:tab w:val="left" w:pos="880"/>
        </w:tabs>
        <w:autoSpaceDE w:val="0"/>
        <w:autoSpaceDN w:val="0"/>
        <w:adjustRightInd w:val="0"/>
        <w:spacing w:before="255"/>
        <w:rPr>
          <w:rFonts w:cs="Arial"/>
          <w:sz w:val="20"/>
          <w:szCs w:val="20"/>
        </w:rPr>
      </w:pPr>
      <w:r w:rsidRPr="000A6C6D">
        <w:rPr>
          <w:rFonts w:cs="Arial"/>
          <w:sz w:val="20"/>
          <w:szCs w:val="20"/>
        </w:rPr>
        <w:lastRenderedPageBreak/>
        <w:tab/>
        <w:t>550</w:t>
      </w:r>
      <w:r w:rsidRPr="000A6C6D">
        <w:rPr>
          <w:rFonts w:cs="Arial"/>
          <w:sz w:val="20"/>
          <w:szCs w:val="20"/>
        </w:rPr>
        <w:tab/>
        <w:t>NAMED SUBCONTRACTORS: DESIGN AND PRODUCTION INFORMATION</w:t>
      </w:r>
    </w:p>
    <w:p w14:paraId="06A127A3" w14:textId="77777777" w:rsidR="001509B3" w:rsidRPr="000A6C6D" w:rsidRDefault="001509B3" w:rsidP="001509B3">
      <w:pPr>
        <w:widowControl w:val="0"/>
        <w:tabs>
          <w:tab w:val="left" w:pos="620"/>
        </w:tabs>
        <w:autoSpaceDE w:val="0"/>
        <w:autoSpaceDN w:val="0"/>
        <w:adjustRightInd w:val="0"/>
        <w:rPr>
          <w:rFonts w:cs="Arial"/>
          <w:strike/>
          <w:sz w:val="20"/>
          <w:szCs w:val="20"/>
        </w:rPr>
      </w:pPr>
      <w:r w:rsidRPr="000A6C6D">
        <w:rPr>
          <w:rFonts w:cs="Arial"/>
          <w:strike/>
          <w:sz w:val="16"/>
          <w:szCs w:val="16"/>
        </w:rPr>
        <w:tab/>
        <w:t>•</w:t>
      </w:r>
      <w:r w:rsidRPr="000A6C6D">
        <w:rPr>
          <w:rFonts w:cs="Arial"/>
          <w:strike/>
          <w:sz w:val="16"/>
          <w:szCs w:val="16"/>
        </w:rPr>
        <w:tab/>
      </w:r>
      <w:r w:rsidRPr="000A6C6D">
        <w:rPr>
          <w:rFonts w:cs="Arial"/>
          <w:strike/>
          <w:sz w:val="20"/>
          <w:szCs w:val="20"/>
        </w:rPr>
        <w:t xml:space="preserve"> General: Certain Subcontractors are/ will be required to provide design/ production </w:t>
      </w:r>
    </w:p>
    <w:p w14:paraId="6F7A3B21"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information during the Contract as described in clause A30/610: </w:t>
      </w:r>
    </w:p>
    <w:p w14:paraId="3F3B538E" w14:textId="77777777" w:rsidR="001509B3" w:rsidRPr="000A6C6D" w:rsidRDefault="001509B3" w:rsidP="001509B3">
      <w:pPr>
        <w:widowControl w:val="0"/>
        <w:tabs>
          <w:tab w:val="left" w:pos="620"/>
        </w:tabs>
        <w:autoSpaceDE w:val="0"/>
        <w:autoSpaceDN w:val="0"/>
        <w:adjustRightInd w:val="0"/>
        <w:rPr>
          <w:rFonts w:cs="Arial"/>
          <w:strike/>
          <w:sz w:val="20"/>
          <w:szCs w:val="20"/>
        </w:rPr>
      </w:pPr>
      <w:r w:rsidRPr="000A6C6D">
        <w:rPr>
          <w:rFonts w:cs="Arial"/>
          <w:strike/>
          <w:sz w:val="16"/>
          <w:szCs w:val="16"/>
        </w:rPr>
        <w:tab/>
        <w:t>•</w:t>
      </w:r>
      <w:r w:rsidRPr="000A6C6D">
        <w:rPr>
          <w:rFonts w:cs="Arial"/>
          <w:strike/>
          <w:sz w:val="16"/>
          <w:szCs w:val="16"/>
        </w:rPr>
        <w:tab/>
      </w:r>
      <w:r w:rsidRPr="000A6C6D">
        <w:rPr>
          <w:rFonts w:cs="Arial"/>
          <w:strike/>
          <w:sz w:val="20"/>
          <w:szCs w:val="20"/>
        </w:rPr>
        <w:t xml:space="preserve"> Master programme: Make reasonable allowance, based on information in section A30, for </w:t>
      </w:r>
    </w:p>
    <w:p w14:paraId="62013E15"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completing design/ production information, checking, submission (including to the Planning </w:t>
      </w:r>
    </w:p>
    <w:p w14:paraId="64B7A11D"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Supervisor/ </w:t>
      </w:r>
      <w:r>
        <w:rPr>
          <w:rFonts w:cs="Arial"/>
          <w:strike/>
          <w:sz w:val="20"/>
          <w:szCs w:val="20"/>
        </w:rPr>
        <w:t>Principal Designer</w:t>
      </w:r>
      <w:r w:rsidRPr="000A6C6D">
        <w:rPr>
          <w:rFonts w:cs="Arial"/>
          <w:strike/>
          <w:sz w:val="20"/>
          <w:szCs w:val="20"/>
        </w:rPr>
        <w:t xml:space="preserve">), comment, inspection, amendment, resubmission and </w:t>
      </w:r>
    </w:p>
    <w:p w14:paraId="73ACCE8B"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reinspection. </w:t>
      </w:r>
    </w:p>
    <w:p w14:paraId="477C91BF" w14:textId="77777777" w:rsidR="001509B3" w:rsidRPr="000A6C6D" w:rsidRDefault="001509B3" w:rsidP="001509B3">
      <w:pPr>
        <w:widowControl w:val="0"/>
        <w:tabs>
          <w:tab w:val="left" w:pos="620"/>
        </w:tabs>
        <w:autoSpaceDE w:val="0"/>
        <w:autoSpaceDN w:val="0"/>
        <w:adjustRightInd w:val="0"/>
        <w:rPr>
          <w:rFonts w:cs="Arial"/>
          <w:strike/>
          <w:sz w:val="20"/>
          <w:szCs w:val="20"/>
        </w:rPr>
      </w:pPr>
      <w:r w:rsidRPr="000A6C6D">
        <w:rPr>
          <w:rFonts w:cs="Arial"/>
          <w:strike/>
          <w:sz w:val="16"/>
          <w:szCs w:val="16"/>
        </w:rPr>
        <w:tab/>
        <w:t>•</w:t>
      </w:r>
      <w:r w:rsidRPr="000A6C6D">
        <w:rPr>
          <w:rFonts w:cs="Arial"/>
          <w:strike/>
          <w:sz w:val="16"/>
          <w:szCs w:val="16"/>
        </w:rPr>
        <w:tab/>
      </w:r>
      <w:r w:rsidRPr="000A6C6D">
        <w:rPr>
          <w:rFonts w:cs="Arial"/>
          <w:strike/>
          <w:sz w:val="20"/>
          <w:szCs w:val="20"/>
        </w:rPr>
        <w:t xml:space="preserve"> Information from Subcontractors: </w:t>
      </w:r>
    </w:p>
    <w:p w14:paraId="10F031EB" w14:textId="77777777" w:rsidR="001509B3" w:rsidRPr="000A6C6D" w:rsidRDefault="001509B3" w:rsidP="001509B3">
      <w:pPr>
        <w:widowControl w:val="0"/>
        <w:tabs>
          <w:tab w:val="left" w:pos="900"/>
        </w:tabs>
        <w:autoSpaceDE w:val="0"/>
        <w:autoSpaceDN w:val="0"/>
        <w:adjustRightInd w:val="0"/>
        <w:rPr>
          <w:rFonts w:cs="Arial"/>
          <w:strike/>
          <w:sz w:val="20"/>
          <w:szCs w:val="20"/>
        </w:rPr>
      </w:pPr>
      <w:r w:rsidRPr="000A6C6D">
        <w:rPr>
          <w:rFonts w:cs="Arial"/>
          <w:strike/>
          <w:sz w:val="20"/>
          <w:szCs w:val="20"/>
        </w:rPr>
        <w:tab/>
        <w:t>-</w:t>
      </w:r>
      <w:r w:rsidRPr="000A6C6D">
        <w:rPr>
          <w:rFonts w:cs="Arial"/>
          <w:strike/>
          <w:sz w:val="20"/>
          <w:szCs w:val="20"/>
        </w:rPr>
        <w:tab/>
        <w:t xml:space="preserve">Obtain in time to meet the programme and in accordance with NAM/T where applicable. </w:t>
      </w:r>
    </w:p>
    <w:p w14:paraId="69B7BC91" w14:textId="77777777" w:rsidR="001509B3" w:rsidRPr="000A6C6D" w:rsidRDefault="001509B3" w:rsidP="001509B3">
      <w:pPr>
        <w:widowControl w:val="0"/>
        <w:tabs>
          <w:tab w:val="left" w:pos="900"/>
        </w:tabs>
        <w:autoSpaceDE w:val="0"/>
        <w:autoSpaceDN w:val="0"/>
        <w:adjustRightInd w:val="0"/>
        <w:rPr>
          <w:rFonts w:cs="Arial"/>
          <w:strike/>
          <w:sz w:val="20"/>
          <w:szCs w:val="20"/>
        </w:rPr>
      </w:pPr>
      <w:r w:rsidRPr="000A6C6D">
        <w:rPr>
          <w:rFonts w:cs="Arial"/>
          <w:strike/>
          <w:sz w:val="20"/>
          <w:szCs w:val="20"/>
        </w:rPr>
        <w:tab/>
        <w:t>-</w:t>
      </w:r>
      <w:r w:rsidRPr="000A6C6D">
        <w:rPr>
          <w:rFonts w:cs="Arial"/>
          <w:strike/>
          <w:sz w:val="20"/>
          <w:szCs w:val="20"/>
        </w:rPr>
        <w:tab/>
        <w:t xml:space="preserve">Check dimensions are correct, account is taken of all related work, and construction is </w:t>
      </w:r>
    </w:p>
    <w:p w14:paraId="48C9E95B" w14:textId="77777777" w:rsidR="001509B3" w:rsidRPr="000A6C6D" w:rsidRDefault="001509B3" w:rsidP="001509B3">
      <w:pPr>
        <w:widowControl w:val="0"/>
        <w:tabs>
          <w:tab w:val="left" w:pos="1080"/>
        </w:tabs>
        <w:autoSpaceDE w:val="0"/>
        <w:autoSpaceDN w:val="0"/>
        <w:adjustRightInd w:val="0"/>
        <w:rPr>
          <w:rFonts w:cs="Arial"/>
          <w:strike/>
          <w:sz w:val="20"/>
          <w:szCs w:val="20"/>
        </w:rPr>
      </w:pPr>
      <w:r w:rsidRPr="000A6C6D">
        <w:rPr>
          <w:rFonts w:cs="Arial"/>
          <w:strike/>
          <w:sz w:val="20"/>
          <w:szCs w:val="20"/>
        </w:rPr>
        <w:tab/>
        <w:t xml:space="preserve">practicable. Note any comments on one copy of the design/ production information, then </w:t>
      </w:r>
    </w:p>
    <w:p w14:paraId="050A2A5E" w14:textId="77777777" w:rsidR="001509B3" w:rsidRPr="000A6C6D" w:rsidRDefault="001509B3" w:rsidP="001509B3">
      <w:pPr>
        <w:widowControl w:val="0"/>
        <w:tabs>
          <w:tab w:val="left" w:pos="1080"/>
        </w:tabs>
        <w:autoSpaceDE w:val="0"/>
        <w:autoSpaceDN w:val="0"/>
        <w:adjustRightInd w:val="0"/>
        <w:rPr>
          <w:rFonts w:cs="Arial"/>
          <w:strike/>
          <w:sz w:val="20"/>
          <w:szCs w:val="20"/>
        </w:rPr>
      </w:pPr>
      <w:r w:rsidRPr="000A6C6D">
        <w:rPr>
          <w:rFonts w:cs="Arial"/>
          <w:strike/>
          <w:sz w:val="20"/>
          <w:szCs w:val="20"/>
        </w:rPr>
        <w:tab/>
        <w:t xml:space="preserve">submit with the required number of additional unmarked copies. Such checking will not </w:t>
      </w:r>
    </w:p>
    <w:p w14:paraId="7208179C" w14:textId="77777777" w:rsidR="001509B3" w:rsidRPr="000A6C6D" w:rsidRDefault="001509B3" w:rsidP="001509B3">
      <w:pPr>
        <w:widowControl w:val="0"/>
        <w:tabs>
          <w:tab w:val="left" w:pos="1080"/>
        </w:tabs>
        <w:autoSpaceDE w:val="0"/>
        <w:autoSpaceDN w:val="0"/>
        <w:adjustRightInd w:val="0"/>
        <w:rPr>
          <w:rFonts w:cs="Arial"/>
          <w:strike/>
          <w:sz w:val="20"/>
          <w:szCs w:val="20"/>
        </w:rPr>
      </w:pPr>
      <w:r w:rsidRPr="000A6C6D">
        <w:rPr>
          <w:rFonts w:cs="Arial"/>
          <w:strike/>
          <w:sz w:val="20"/>
          <w:szCs w:val="20"/>
        </w:rPr>
        <w:tab/>
        <w:t>relieve the CA or the Subcontractors of their respective responsibilities for design, co-</w:t>
      </w:r>
    </w:p>
    <w:p w14:paraId="3B7EB61B" w14:textId="77777777" w:rsidR="001509B3" w:rsidRPr="000A6C6D" w:rsidRDefault="001509B3" w:rsidP="001509B3">
      <w:pPr>
        <w:widowControl w:val="0"/>
        <w:tabs>
          <w:tab w:val="left" w:pos="1080"/>
        </w:tabs>
        <w:autoSpaceDE w:val="0"/>
        <w:autoSpaceDN w:val="0"/>
        <w:adjustRightInd w:val="0"/>
        <w:rPr>
          <w:rFonts w:cs="Arial"/>
          <w:strike/>
          <w:sz w:val="20"/>
          <w:szCs w:val="20"/>
        </w:rPr>
      </w:pPr>
      <w:r w:rsidRPr="000A6C6D">
        <w:rPr>
          <w:rFonts w:cs="Arial"/>
          <w:strike/>
          <w:sz w:val="20"/>
          <w:szCs w:val="20"/>
        </w:rPr>
        <w:tab/>
        <w:t xml:space="preserve">ordination and documentation. </w:t>
      </w:r>
    </w:p>
    <w:p w14:paraId="071CFC29" w14:textId="77777777" w:rsidR="001509B3" w:rsidRPr="000A6C6D" w:rsidRDefault="001509B3" w:rsidP="001509B3">
      <w:pPr>
        <w:widowControl w:val="0"/>
        <w:tabs>
          <w:tab w:val="left" w:pos="620"/>
        </w:tabs>
        <w:autoSpaceDE w:val="0"/>
        <w:autoSpaceDN w:val="0"/>
        <w:adjustRightInd w:val="0"/>
        <w:rPr>
          <w:rFonts w:cs="Arial"/>
          <w:strike/>
          <w:sz w:val="20"/>
          <w:szCs w:val="20"/>
        </w:rPr>
      </w:pPr>
      <w:r w:rsidRPr="000A6C6D">
        <w:rPr>
          <w:rFonts w:cs="Arial"/>
          <w:strike/>
          <w:sz w:val="16"/>
          <w:szCs w:val="16"/>
        </w:rPr>
        <w:tab/>
        <w:t>•</w:t>
      </w:r>
      <w:r w:rsidRPr="000A6C6D">
        <w:rPr>
          <w:rFonts w:cs="Arial"/>
          <w:strike/>
          <w:sz w:val="16"/>
          <w:szCs w:val="16"/>
        </w:rPr>
        <w:tab/>
      </w:r>
      <w:r w:rsidRPr="000A6C6D">
        <w:rPr>
          <w:rFonts w:cs="Arial"/>
          <w:strike/>
          <w:sz w:val="20"/>
          <w:szCs w:val="20"/>
        </w:rPr>
        <w:t xml:space="preserve"> Inspection and comments: One copy will be marked and returned to Contractor. This will </w:t>
      </w:r>
    </w:p>
    <w:p w14:paraId="7E0255E8"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not relieve the Subcontractors of their responsibility for design and documentation. Ensure </w:t>
      </w:r>
    </w:p>
    <w:p w14:paraId="3AA69B25"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that any necessary amendments are made without delay and resubmit unless it is </w:t>
      </w:r>
    </w:p>
    <w:p w14:paraId="249AA9A5"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confirmed that it is not required. </w:t>
      </w:r>
    </w:p>
    <w:p w14:paraId="5C6AD231" w14:textId="77777777" w:rsidR="001509B3" w:rsidRPr="000A6C6D" w:rsidRDefault="001509B3" w:rsidP="001509B3">
      <w:pPr>
        <w:widowControl w:val="0"/>
        <w:tabs>
          <w:tab w:val="left" w:pos="620"/>
        </w:tabs>
        <w:autoSpaceDE w:val="0"/>
        <w:autoSpaceDN w:val="0"/>
        <w:adjustRightInd w:val="0"/>
        <w:rPr>
          <w:rFonts w:cs="Arial"/>
          <w:strike/>
          <w:sz w:val="20"/>
          <w:szCs w:val="20"/>
        </w:rPr>
      </w:pPr>
      <w:r w:rsidRPr="000A6C6D">
        <w:rPr>
          <w:rFonts w:cs="Arial"/>
          <w:strike/>
          <w:sz w:val="16"/>
          <w:szCs w:val="16"/>
        </w:rPr>
        <w:tab/>
        <w:t>•</w:t>
      </w:r>
      <w:r w:rsidRPr="000A6C6D">
        <w:rPr>
          <w:rFonts w:cs="Arial"/>
          <w:strike/>
          <w:sz w:val="16"/>
          <w:szCs w:val="16"/>
        </w:rPr>
        <w:tab/>
      </w:r>
      <w:r w:rsidRPr="000A6C6D">
        <w:rPr>
          <w:rFonts w:cs="Arial"/>
          <w:strike/>
          <w:sz w:val="20"/>
          <w:szCs w:val="20"/>
        </w:rPr>
        <w:t xml:space="preserve"> Final version of information: Distribute copies to all affected Subcontractors and others </w:t>
      </w:r>
    </w:p>
    <w:p w14:paraId="090E84EF"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and keep one copy on site. </w:t>
      </w:r>
    </w:p>
    <w:p w14:paraId="0D0E8438" w14:textId="77777777" w:rsidR="001509B3" w:rsidRPr="000A6C6D" w:rsidRDefault="001509B3" w:rsidP="001509B3">
      <w:pPr>
        <w:widowControl w:val="0"/>
        <w:tabs>
          <w:tab w:val="left" w:pos="620"/>
          <w:tab w:val="left" w:pos="880"/>
        </w:tabs>
        <w:autoSpaceDE w:val="0"/>
        <w:autoSpaceDN w:val="0"/>
        <w:adjustRightInd w:val="0"/>
        <w:rPr>
          <w:rFonts w:cs="Arial"/>
          <w:strike/>
          <w:sz w:val="20"/>
          <w:szCs w:val="20"/>
        </w:rPr>
      </w:pPr>
      <w:r w:rsidRPr="000A6C6D">
        <w:rPr>
          <w:rFonts w:cs="Arial"/>
          <w:strike/>
          <w:sz w:val="16"/>
          <w:szCs w:val="16"/>
        </w:rPr>
        <w:tab/>
      </w:r>
      <w:r w:rsidRPr="000A6C6D">
        <w:rPr>
          <w:rFonts w:cs="Arial"/>
          <w:strike/>
          <w:sz w:val="16"/>
          <w:szCs w:val="16"/>
        </w:rPr>
        <w:tab/>
      </w:r>
      <w:r w:rsidRPr="000A6C6D">
        <w:rPr>
          <w:rFonts w:cs="Arial"/>
          <w:strike/>
          <w:sz w:val="20"/>
          <w:szCs w:val="20"/>
        </w:rPr>
        <w:t xml:space="preserve"> Submit ________. </w:t>
      </w:r>
    </w:p>
    <w:p w14:paraId="00F2FF16" w14:textId="77777777" w:rsidR="001509B3" w:rsidRPr="000A6C6D" w:rsidRDefault="001509B3" w:rsidP="001509B3">
      <w:pPr>
        <w:widowControl w:val="0"/>
        <w:tabs>
          <w:tab w:val="left" w:pos="90"/>
          <w:tab w:val="left" w:pos="880"/>
        </w:tabs>
        <w:autoSpaceDE w:val="0"/>
        <w:autoSpaceDN w:val="0"/>
        <w:adjustRightInd w:val="0"/>
        <w:spacing w:before="261"/>
        <w:rPr>
          <w:rFonts w:cs="Arial"/>
          <w:sz w:val="20"/>
          <w:szCs w:val="20"/>
        </w:rPr>
      </w:pPr>
      <w:r w:rsidRPr="000A6C6D">
        <w:rPr>
          <w:rFonts w:cs="Arial"/>
          <w:sz w:val="20"/>
          <w:szCs w:val="20"/>
        </w:rPr>
        <w:tab/>
        <w:t>600</w:t>
      </w:r>
      <w:r w:rsidRPr="000A6C6D">
        <w:rPr>
          <w:rFonts w:cs="Arial"/>
          <w:sz w:val="20"/>
          <w:szCs w:val="20"/>
        </w:rPr>
        <w:tab/>
        <w:t>CONTRACTOR'S DESIGN INFORMATION</w:t>
      </w:r>
    </w:p>
    <w:p w14:paraId="05309EF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Contractor's designed work: Include: </w:t>
      </w:r>
      <w:r>
        <w:rPr>
          <w:rFonts w:cs="Arial"/>
          <w:sz w:val="20"/>
          <w:szCs w:val="20"/>
        </w:rPr>
        <w:t>Refer to A20.</w:t>
      </w:r>
    </w:p>
    <w:p w14:paraId="354E8D59" w14:textId="77777777" w:rsidR="001509B3" w:rsidRPr="000A6C6D" w:rsidRDefault="001509B3" w:rsidP="001509B3">
      <w:pPr>
        <w:widowControl w:val="0"/>
        <w:tabs>
          <w:tab w:val="left" w:pos="620"/>
          <w:tab w:val="left" w:pos="880"/>
        </w:tabs>
        <w:autoSpaceDE w:val="0"/>
        <w:autoSpaceDN w:val="0"/>
        <w:adjustRightInd w:val="0"/>
        <w:ind w:left="720"/>
        <w:rPr>
          <w:rFonts w:cs="Arial"/>
          <w:sz w:val="20"/>
          <w:szCs w:val="20"/>
        </w:rPr>
      </w:pPr>
      <w:r w:rsidRPr="000A6C6D">
        <w:rPr>
          <w:rFonts w:cs="Arial"/>
          <w:sz w:val="20"/>
          <w:szCs w:val="20"/>
        </w:rPr>
        <w:t xml:space="preserve">Format: Technical CAD design for as required for the appropriate consultant to review and comment on. </w:t>
      </w:r>
    </w:p>
    <w:p w14:paraId="21914FBB"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610</w:t>
      </w:r>
      <w:r w:rsidRPr="000A6C6D">
        <w:rPr>
          <w:rFonts w:cs="Arial"/>
          <w:sz w:val="20"/>
          <w:szCs w:val="20"/>
        </w:rPr>
        <w:tab/>
        <w:t>PRODUCTION INFORMATION</w:t>
      </w:r>
    </w:p>
    <w:p w14:paraId="5EAC7C8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Contractor/ Domestic subcontractor provide: </w:t>
      </w:r>
    </w:p>
    <w:p w14:paraId="1A333DF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Submit: </w:t>
      </w:r>
    </w:p>
    <w:p w14:paraId="3ADC53B7"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For comment and make any necessary amendments. </w:t>
      </w:r>
    </w:p>
    <w:p w14:paraId="3184756A"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Sufficient copies of final version for distribution to all affected parties. </w:t>
      </w:r>
    </w:p>
    <w:p w14:paraId="4199267E"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r w:rsidRPr="000A6C6D">
        <w:rPr>
          <w:rFonts w:cs="Arial"/>
          <w:sz w:val="20"/>
          <w:szCs w:val="20"/>
        </w:rPr>
        <w:tab/>
        <w:t>620</w:t>
      </w:r>
      <w:r w:rsidRPr="000A6C6D">
        <w:rPr>
          <w:rFonts w:cs="Arial"/>
          <w:sz w:val="20"/>
          <w:szCs w:val="20"/>
        </w:rPr>
        <w:tab/>
        <w:t>AS BUILT DRAWINGS AND INFORMATION</w:t>
      </w:r>
    </w:p>
    <w:p w14:paraId="2B66987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Contractor designed work: Provide drawings/ information: </w:t>
      </w:r>
    </w:p>
    <w:p w14:paraId="19F3441A" w14:textId="77777777" w:rsidR="001509B3" w:rsidRPr="000A6C6D" w:rsidRDefault="001509B3" w:rsidP="001509B3">
      <w:pPr>
        <w:widowControl w:val="0"/>
        <w:tabs>
          <w:tab w:val="left" w:pos="880"/>
        </w:tabs>
        <w:autoSpaceDE w:val="0"/>
        <w:autoSpaceDN w:val="0"/>
        <w:adjustRightInd w:val="0"/>
        <w:ind w:left="720"/>
        <w:rPr>
          <w:rFonts w:cs="Arial"/>
          <w:sz w:val="20"/>
          <w:szCs w:val="20"/>
        </w:rPr>
      </w:pPr>
      <w:r w:rsidRPr="000A6C6D">
        <w:rPr>
          <w:rFonts w:cs="Arial"/>
          <w:sz w:val="20"/>
          <w:szCs w:val="20"/>
        </w:rPr>
        <w:lastRenderedPageBreak/>
        <w:tab/>
        <w:t>- The Contractor is to provide the as built drawing information for the new pneumatic tube system.</w:t>
      </w:r>
    </w:p>
    <w:p w14:paraId="2488687F"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Submit: At least two weeks before date for completion. </w:t>
      </w:r>
    </w:p>
    <w:p w14:paraId="201D9BD1" w14:textId="77777777" w:rsidR="001509B3" w:rsidRPr="000A6C6D" w:rsidRDefault="001509B3" w:rsidP="001509B3">
      <w:pPr>
        <w:widowControl w:val="0"/>
        <w:tabs>
          <w:tab w:val="left" w:pos="90"/>
          <w:tab w:val="left" w:pos="880"/>
        </w:tabs>
        <w:autoSpaceDE w:val="0"/>
        <w:autoSpaceDN w:val="0"/>
        <w:adjustRightInd w:val="0"/>
        <w:spacing w:before="558"/>
        <w:rPr>
          <w:rFonts w:cs="Arial"/>
          <w:sz w:val="20"/>
          <w:szCs w:val="20"/>
        </w:rPr>
      </w:pPr>
      <w:r w:rsidRPr="000A6C6D">
        <w:rPr>
          <w:rFonts w:cs="Arial"/>
          <w:sz w:val="20"/>
          <w:szCs w:val="20"/>
        </w:rPr>
        <w:br w:type="page"/>
      </w:r>
      <w:r w:rsidRPr="000A6C6D">
        <w:rPr>
          <w:rFonts w:cs="Arial"/>
          <w:sz w:val="20"/>
          <w:szCs w:val="20"/>
        </w:rPr>
        <w:lastRenderedPageBreak/>
        <w:tab/>
        <w:t>630</w:t>
      </w:r>
      <w:r w:rsidRPr="000A6C6D">
        <w:rPr>
          <w:rFonts w:cs="Arial"/>
          <w:sz w:val="20"/>
          <w:szCs w:val="20"/>
        </w:rPr>
        <w:tab/>
        <w:t>TECHNICAL LITERATURE</w:t>
      </w:r>
    </w:p>
    <w:p w14:paraId="2AEF65F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Information: Keep on site for reference by all supervisory personnel: </w:t>
      </w:r>
    </w:p>
    <w:p w14:paraId="3D2666D4"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Manufacturers' current literature relating to all products to be used in the Works. </w:t>
      </w:r>
    </w:p>
    <w:p w14:paraId="0543A72A"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Relevant British, EN or ISO Standards. </w:t>
      </w:r>
    </w:p>
    <w:p w14:paraId="0F70A910"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ab/>
        <w:t>640</w:t>
      </w:r>
      <w:r w:rsidRPr="000A6C6D">
        <w:rPr>
          <w:rFonts w:cs="Arial"/>
          <w:sz w:val="20"/>
          <w:szCs w:val="20"/>
        </w:rPr>
        <w:tab/>
        <w:t>MAINTENANCE INSTRUCTIONS AND GUARANTEES</w:t>
      </w:r>
    </w:p>
    <w:p w14:paraId="70128421"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Components and equipment: Obtain or retain copies, register with manufacturer and hand </w:t>
      </w:r>
    </w:p>
    <w:p w14:paraId="1163E47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over on or before completion of the Works. </w:t>
      </w:r>
    </w:p>
    <w:p w14:paraId="40409A7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Information location: ________. </w:t>
      </w:r>
    </w:p>
    <w:p w14:paraId="0971F2D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Emergency call out services: Provide telephone numbers for use after completion. Extent </w:t>
      </w:r>
    </w:p>
    <w:p w14:paraId="737ECDE4"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of cover: ________. </w:t>
      </w:r>
    </w:p>
    <w:p w14:paraId="62AD9A37" w14:textId="77777777" w:rsidR="001509B3" w:rsidRPr="000A6C6D" w:rsidRDefault="001509B3" w:rsidP="001509B3">
      <w:pPr>
        <w:widowControl w:val="0"/>
        <w:tabs>
          <w:tab w:val="left" w:pos="90"/>
          <w:tab w:val="left" w:pos="880"/>
        </w:tabs>
        <w:autoSpaceDE w:val="0"/>
        <w:autoSpaceDN w:val="0"/>
        <w:adjustRightInd w:val="0"/>
        <w:spacing w:before="246"/>
        <w:rPr>
          <w:rFonts w:cs="Arial"/>
          <w:sz w:val="20"/>
          <w:szCs w:val="20"/>
        </w:rPr>
      </w:pPr>
      <w:r w:rsidRPr="000A6C6D">
        <w:rPr>
          <w:rFonts w:cs="Arial"/>
          <w:sz w:val="20"/>
          <w:szCs w:val="20"/>
        </w:rPr>
        <w:tab/>
        <w:t>650</w:t>
      </w:r>
      <w:r w:rsidRPr="000A6C6D">
        <w:rPr>
          <w:rFonts w:cs="Arial"/>
          <w:sz w:val="20"/>
          <w:szCs w:val="20"/>
        </w:rPr>
        <w:tab/>
        <w:t>ENERGY RATING CALCULATION</w:t>
      </w:r>
    </w:p>
    <w:p w14:paraId="3902098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Calculation documentation: </w:t>
      </w:r>
    </w:p>
    <w:p w14:paraId="1E340F7B"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Number of copies: ________. </w:t>
      </w:r>
    </w:p>
    <w:p w14:paraId="4E42A532"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Deliver to: Energy Performance Certificate Assessor and also lodge in the Home </w:t>
      </w:r>
    </w:p>
    <w:p w14:paraId="6DC83BE3"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Information Pack. </w:t>
      </w:r>
    </w:p>
    <w:p w14:paraId="35AE73AB" w14:textId="77777777" w:rsidR="001509B3" w:rsidRPr="00F737D3" w:rsidRDefault="001509B3" w:rsidP="001509B3">
      <w:pPr>
        <w:widowControl w:val="0"/>
        <w:tabs>
          <w:tab w:val="left" w:pos="90"/>
          <w:tab w:val="left" w:pos="880"/>
        </w:tabs>
        <w:autoSpaceDE w:val="0"/>
        <w:autoSpaceDN w:val="0"/>
        <w:adjustRightInd w:val="0"/>
        <w:spacing w:before="245"/>
        <w:rPr>
          <w:rFonts w:cs="Arial"/>
          <w:strike/>
          <w:sz w:val="20"/>
          <w:szCs w:val="20"/>
        </w:rPr>
      </w:pPr>
      <w:r w:rsidRPr="00F737D3">
        <w:rPr>
          <w:rFonts w:cs="Arial"/>
          <w:strike/>
          <w:sz w:val="20"/>
          <w:szCs w:val="20"/>
        </w:rPr>
        <w:tab/>
        <w:t>655</w:t>
      </w:r>
      <w:r w:rsidRPr="00F737D3">
        <w:rPr>
          <w:rFonts w:cs="Arial"/>
          <w:strike/>
          <w:sz w:val="20"/>
          <w:szCs w:val="20"/>
        </w:rPr>
        <w:tab/>
        <w:t>CODE FOR SUSTAINABLE HOMES</w:t>
      </w:r>
    </w:p>
    <w:p w14:paraId="009838DF" w14:textId="77777777" w:rsidR="001509B3" w:rsidRPr="000A6C6D" w:rsidRDefault="001509B3" w:rsidP="001509B3">
      <w:pPr>
        <w:widowControl w:val="0"/>
        <w:tabs>
          <w:tab w:val="left" w:pos="620"/>
        </w:tabs>
        <w:autoSpaceDE w:val="0"/>
        <w:autoSpaceDN w:val="0"/>
        <w:adjustRightInd w:val="0"/>
        <w:rPr>
          <w:rFonts w:cs="Arial"/>
          <w:strike/>
          <w:sz w:val="20"/>
          <w:szCs w:val="20"/>
        </w:rPr>
      </w:pPr>
      <w:r w:rsidRPr="000A6C6D">
        <w:rPr>
          <w:rFonts w:cs="Arial"/>
          <w:strike/>
          <w:sz w:val="16"/>
          <w:szCs w:val="16"/>
        </w:rPr>
        <w:tab/>
        <w:t>•</w:t>
      </w:r>
      <w:r w:rsidRPr="000A6C6D">
        <w:rPr>
          <w:rFonts w:cs="Arial"/>
          <w:strike/>
          <w:sz w:val="16"/>
          <w:szCs w:val="16"/>
        </w:rPr>
        <w:tab/>
      </w:r>
      <w:r w:rsidRPr="000A6C6D">
        <w:rPr>
          <w:rFonts w:cs="Arial"/>
          <w:strike/>
          <w:sz w:val="20"/>
          <w:szCs w:val="20"/>
        </w:rPr>
        <w:t xml:space="preserve"> Assessment Information: </w:t>
      </w:r>
    </w:p>
    <w:p w14:paraId="6ACA7D01" w14:textId="77777777" w:rsidR="001509B3" w:rsidRPr="000A6C6D" w:rsidRDefault="001509B3" w:rsidP="001509B3">
      <w:pPr>
        <w:widowControl w:val="0"/>
        <w:tabs>
          <w:tab w:val="left" w:pos="900"/>
        </w:tabs>
        <w:autoSpaceDE w:val="0"/>
        <w:autoSpaceDN w:val="0"/>
        <w:adjustRightInd w:val="0"/>
        <w:rPr>
          <w:rFonts w:cs="Arial"/>
          <w:strike/>
          <w:sz w:val="20"/>
          <w:szCs w:val="20"/>
        </w:rPr>
      </w:pPr>
      <w:r w:rsidRPr="000A6C6D">
        <w:rPr>
          <w:rFonts w:cs="Arial"/>
          <w:strike/>
          <w:sz w:val="20"/>
          <w:szCs w:val="20"/>
        </w:rPr>
        <w:tab/>
        <w:t>-</w:t>
      </w:r>
      <w:r w:rsidRPr="000A6C6D">
        <w:rPr>
          <w:rFonts w:cs="Arial"/>
          <w:strike/>
          <w:sz w:val="20"/>
          <w:szCs w:val="20"/>
        </w:rPr>
        <w:tab/>
        <w:t xml:space="preserve">Provide the following: ________. </w:t>
      </w:r>
    </w:p>
    <w:p w14:paraId="752A7FD4" w14:textId="77777777" w:rsidR="001509B3" w:rsidRPr="000A6C6D" w:rsidRDefault="001509B3" w:rsidP="001509B3">
      <w:pPr>
        <w:widowControl w:val="0"/>
        <w:tabs>
          <w:tab w:val="left" w:pos="900"/>
        </w:tabs>
        <w:autoSpaceDE w:val="0"/>
        <w:autoSpaceDN w:val="0"/>
        <w:adjustRightInd w:val="0"/>
        <w:rPr>
          <w:rFonts w:cs="Arial"/>
          <w:strike/>
          <w:sz w:val="20"/>
          <w:szCs w:val="20"/>
        </w:rPr>
      </w:pPr>
      <w:r w:rsidRPr="000A6C6D">
        <w:rPr>
          <w:rFonts w:cs="Arial"/>
          <w:strike/>
          <w:sz w:val="20"/>
          <w:szCs w:val="20"/>
        </w:rPr>
        <w:tab/>
        <w:t>-</w:t>
      </w:r>
      <w:r w:rsidRPr="000A6C6D">
        <w:rPr>
          <w:rFonts w:cs="Arial"/>
          <w:strike/>
          <w:sz w:val="20"/>
          <w:szCs w:val="20"/>
        </w:rPr>
        <w:tab/>
        <w:t xml:space="preserve">Format: ________. </w:t>
      </w:r>
    </w:p>
    <w:p w14:paraId="7A76E61E" w14:textId="77777777" w:rsidR="001509B3" w:rsidRPr="000A6C6D" w:rsidRDefault="001509B3" w:rsidP="001509B3">
      <w:pPr>
        <w:widowControl w:val="0"/>
        <w:tabs>
          <w:tab w:val="left" w:pos="900"/>
          <w:tab w:val="left" w:pos="1080"/>
        </w:tabs>
        <w:autoSpaceDE w:val="0"/>
        <w:autoSpaceDN w:val="0"/>
        <w:adjustRightInd w:val="0"/>
        <w:rPr>
          <w:rFonts w:cs="Arial"/>
          <w:strike/>
          <w:sz w:val="20"/>
          <w:szCs w:val="20"/>
        </w:rPr>
      </w:pPr>
      <w:r w:rsidRPr="000A6C6D">
        <w:rPr>
          <w:rFonts w:cs="Arial"/>
          <w:strike/>
          <w:sz w:val="20"/>
          <w:szCs w:val="20"/>
        </w:rPr>
        <w:tab/>
      </w:r>
      <w:r w:rsidRPr="000A6C6D">
        <w:rPr>
          <w:rFonts w:cs="Arial"/>
          <w:strike/>
          <w:sz w:val="20"/>
          <w:szCs w:val="20"/>
        </w:rPr>
        <w:tab/>
        <w:t xml:space="preserve">Deliver to: ________. </w:t>
      </w:r>
    </w:p>
    <w:p w14:paraId="3E6701B6" w14:textId="77777777" w:rsidR="001509B3" w:rsidRPr="000A6C6D" w:rsidRDefault="001509B3" w:rsidP="001509B3">
      <w:pPr>
        <w:widowControl w:val="0"/>
        <w:tabs>
          <w:tab w:val="left" w:pos="880"/>
        </w:tabs>
        <w:autoSpaceDE w:val="0"/>
        <w:autoSpaceDN w:val="0"/>
        <w:adjustRightInd w:val="0"/>
        <w:spacing w:before="245"/>
        <w:rPr>
          <w:rFonts w:cs="Arial"/>
          <w:b/>
          <w:bCs/>
          <w:sz w:val="20"/>
          <w:szCs w:val="20"/>
        </w:rPr>
      </w:pPr>
      <w:r w:rsidRPr="000A6C6D">
        <w:rPr>
          <w:rFonts w:cs="Arial"/>
          <w:b/>
          <w:bCs/>
          <w:sz w:val="20"/>
          <w:szCs w:val="20"/>
        </w:rPr>
        <w:tab/>
        <w:t>DOCUMENT/ DATA INTERCHANGE</w:t>
      </w:r>
    </w:p>
    <w:p w14:paraId="10B983DA"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850</w:t>
      </w:r>
      <w:r w:rsidRPr="000A6C6D">
        <w:rPr>
          <w:rFonts w:cs="Arial"/>
          <w:sz w:val="20"/>
          <w:szCs w:val="20"/>
        </w:rPr>
        <w:tab/>
        <w:t>ELECTRONIC DATA INTERCHANGE (EDI)</w:t>
      </w:r>
    </w:p>
    <w:p w14:paraId="380408C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Data: Types and classes of communication: ________. </w:t>
      </w:r>
    </w:p>
    <w:p w14:paraId="0DD1982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Parties: Between: ________. </w:t>
      </w:r>
    </w:p>
    <w:p w14:paraId="3CC7E70A"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Requirements: ________. </w:t>
      </w:r>
    </w:p>
    <w:p w14:paraId="5BF74BAA" w14:textId="77777777" w:rsidR="001509B3" w:rsidRPr="000A6C6D" w:rsidRDefault="001509B3" w:rsidP="001509B3">
      <w:pPr>
        <w:widowControl w:val="0"/>
        <w:tabs>
          <w:tab w:val="right" w:pos="9302"/>
        </w:tabs>
        <w:autoSpaceDE w:val="0"/>
        <w:autoSpaceDN w:val="0"/>
        <w:adjustRightInd w:val="0"/>
        <w:spacing w:before="648"/>
        <w:rPr>
          <w:rFonts w:cs="Arial"/>
          <w:b/>
          <w:bCs/>
        </w:rPr>
      </w:pPr>
      <w:r w:rsidRPr="000A6C6D">
        <w:rPr>
          <w:rFonts w:cs="Arial"/>
          <w:sz w:val="20"/>
          <w:szCs w:val="20"/>
        </w:rPr>
        <w:br w:type="page"/>
      </w:r>
      <w:r w:rsidRPr="000A6C6D">
        <w:rPr>
          <w:rFonts w:cs="Arial"/>
          <w:b/>
          <w:bCs/>
        </w:rPr>
        <w:lastRenderedPageBreak/>
        <w:tab/>
        <w:t>A32</w:t>
      </w:r>
    </w:p>
    <w:p w14:paraId="391E9B37"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MANAGEMENT OF THE WORKS</w:t>
      </w:r>
    </w:p>
    <w:p w14:paraId="66355A61" w14:textId="77777777" w:rsidR="001509B3" w:rsidRPr="000A6C6D"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A32 MANAGEMENT OF THE WORKS</w:t>
      </w:r>
    </w:p>
    <w:p w14:paraId="27D92D6E" w14:textId="77777777" w:rsidR="001509B3" w:rsidRPr="000A6C6D" w:rsidRDefault="001509B3" w:rsidP="001509B3">
      <w:pPr>
        <w:widowControl w:val="0"/>
        <w:tabs>
          <w:tab w:val="left" w:pos="880"/>
        </w:tabs>
        <w:autoSpaceDE w:val="0"/>
        <w:autoSpaceDN w:val="0"/>
        <w:adjustRightInd w:val="0"/>
        <w:spacing w:before="551"/>
        <w:rPr>
          <w:rFonts w:cs="Arial"/>
          <w:b/>
          <w:bCs/>
          <w:sz w:val="20"/>
          <w:szCs w:val="20"/>
        </w:rPr>
      </w:pPr>
      <w:r w:rsidRPr="000A6C6D">
        <w:rPr>
          <w:rFonts w:cs="Arial"/>
          <w:b/>
          <w:bCs/>
          <w:sz w:val="20"/>
          <w:szCs w:val="20"/>
        </w:rPr>
        <w:tab/>
        <w:t>GENERALLY</w:t>
      </w:r>
    </w:p>
    <w:p w14:paraId="51B0A7E8"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110</w:t>
      </w:r>
      <w:r w:rsidRPr="000A6C6D">
        <w:rPr>
          <w:rFonts w:cs="Arial"/>
          <w:sz w:val="20"/>
          <w:szCs w:val="20"/>
        </w:rPr>
        <w:tab/>
        <w:t>SUPERVISION</w:t>
      </w:r>
    </w:p>
    <w:p w14:paraId="01264C0C"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Accept responsibility for coordination, supervision and administration of the </w:t>
      </w:r>
    </w:p>
    <w:p w14:paraId="354016E4"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Works, including subcontracts. </w:t>
      </w:r>
    </w:p>
    <w:p w14:paraId="76BAFAF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Coordination: Arrange and monitor a programme with each subcontractor, supplier, local </w:t>
      </w:r>
    </w:p>
    <w:p w14:paraId="7E3A249D"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authority and statutory undertaker, and obtain and supply information as necessary for </w:t>
      </w:r>
    </w:p>
    <w:p w14:paraId="179B85A9"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coordination of the work. </w:t>
      </w:r>
    </w:p>
    <w:p w14:paraId="44636A27" w14:textId="77777777" w:rsidR="001509B3" w:rsidRPr="000A6C6D" w:rsidRDefault="001509B3" w:rsidP="001509B3">
      <w:pPr>
        <w:widowControl w:val="0"/>
        <w:tabs>
          <w:tab w:val="left" w:pos="880"/>
        </w:tabs>
        <w:autoSpaceDE w:val="0"/>
        <w:autoSpaceDN w:val="0"/>
        <w:adjustRightInd w:val="0"/>
        <w:rPr>
          <w:rFonts w:cs="Arial"/>
          <w:sz w:val="20"/>
          <w:szCs w:val="20"/>
        </w:rPr>
      </w:pPr>
    </w:p>
    <w:p w14:paraId="34EC382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The Contractor will be required to submit for comment a list of the proposed personnel, together </w:t>
      </w:r>
      <w:r w:rsidRPr="000A6C6D">
        <w:rPr>
          <w:rFonts w:cs="Arial"/>
          <w:sz w:val="20"/>
          <w:szCs w:val="20"/>
        </w:rPr>
        <w:tab/>
        <w:t xml:space="preserve">with their qualifications and experience, he intends to employ on the Works.  Personnel must </w:t>
      </w:r>
      <w:r w:rsidRPr="000A6C6D">
        <w:rPr>
          <w:rFonts w:cs="Arial"/>
          <w:sz w:val="20"/>
          <w:szCs w:val="20"/>
        </w:rPr>
        <w:tab/>
        <w:t>not be changed or removed without the prior approval of the Contract Administrator.</w:t>
      </w:r>
    </w:p>
    <w:p w14:paraId="65321B49" w14:textId="77777777" w:rsidR="001509B3" w:rsidRPr="000A6C6D" w:rsidRDefault="001509B3" w:rsidP="001509B3">
      <w:pPr>
        <w:widowControl w:val="0"/>
        <w:tabs>
          <w:tab w:val="left" w:pos="880"/>
        </w:tabs>
        <w:autoSpaceDE w:val="0"/>
        <w:autoSpaceDN w:val="0"/>
        <w:adjustRightInd w:val="0"/>
        <w:rPr>
          <w:rFonts w:cs="Arial"/>
          <w:sz w:val="20"/>
          <w:szCs w:val="20"/>
        </w:rPr>
      </w:pPr>
    </w:p>
    <w:p w14:paraId="4E4D9C6E"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CONSIDERATE CONSTRUCTORS SCHEME</w:t>
      </w:r>
    </w:p>
    <w:p w14:paraId="12770AC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Registration: Before starting work, register the site and pay the appropriate fee: </w:t>
      </w:r>
    </w:p>
    <w:p w14:paraId="7BE5D79F"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Contact: </w:t>
      </w:r>
    </w:p>
    <w:p w14:paraId="3B8DF2B6"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Address: Considerate Constructors Scheme Office, PO Box 75, Great Amwell, Ware, </w:t>
      </w:r>
    </w:p>
    <w:p w14:paraId="4FA50503"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Hertfordshire, SG12 0YX. </w:t>
      </w:r>
    </w:p>
    <w:p w14:paraId="08BE1637"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Tel. 01920 485959. </w:t>
      </w:r>
    </w:p>
    <w:p w14:paraId="7F66F27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Fax. 01920 485958. </w:t>
      </w:r>
    </w:p>
    <w:p w14:paraId="2B702801"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Free phone 0800 7831423 </w:t>
      </w:r>
    </w:p>
    <w:p w14:paraId="08BB7C84"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Web. www.ccscheme.org.uk </w:t>
      </w:r>
    </w:p>
    <w:p w14:paraId="1BA498BD"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E mail. enquiries@ccscheme.org.uk </w:t>
      </w:r>
    </w:p>
    <w:p w14:paraId="14845AC3"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Standard: Comply with the Scheme's Code of Considerate Practice. </w:t>
      </w:r>
    </w:p>
    <w:p w14:paraId="349AA4FC" w14:textId="77777777" w:rsidR="001509B3" w:rsidRPr="000A6C6D" w:rsidRDefault="001509B3" w:rsidP="001509B3">
      <w:pPr>
        <w:widowControl w:val="0"/>
        <w:tabs>
          <w:tab w:val="left" w:pos="90"/>
          <w:tab w:val="left" w:pos="880"/>
        </w:tabs>
        <w:autoSpaceDE w:val="0"/>
        <w:autoSpaceDN w:val="0"/>
        <w:adjustRightInd w:val="0"/>
        <w:spacing w:before="251"/>
        <w:rPr>
          <w:rFonts w:cs="Arial"/>
          <w:sz w:val="20"/>
          <w:szCs w:val="20"/>
        </w:rPr>
      </w:pPr>
      <w:r w:rsidRPr="000A6C6D">
        <w:rPr>
          <w:rFonts w:cs="Arial"/>
          <w:sz w:val="20"/>
          <w:szCs w:val="20"/>
        </w:rPr>
        <w:tab/>
        <w:t>120</w:t>
      </w:r>
      <w:r w:rsidRPr="000A6C6D">
        <w:rPr>
          <w:rFonts w:cs="Arial"/>
          <w:sz w:val="20"/>
          <w:szCs w:val="20"/>
        </w:rPr>
        <w:tab/>
        <w:t>INSURANCE</w:t>
      </w:r>
    </w:p>
    <w:p w14:paraId="2BB82F9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Documentary evidence: Before starting work on site submit details, and/ or policies and </w:t>
      </w:r>
    </w:p>
    <w:p w14:paraId="540677BD"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receipts for the insurances required by the Conditions of Contract. </w:t>
      </w:r>
    </w:p>
    <w:p w14:paraId="172C7D3B"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130</w:t>
      </w:r>
      <w:r w:rsidRPr="000A6C6D">
        <w:rPr>
          <w:rFonts w:cs="Arial"/>
          <w:sz w:val="20"/>
          <w:szCs w:val="20"/>
        </w:rPr>
        <w:tab/>
        <w:t>INSURANCE CLAIMS</w:t>
      </w:r>
    </w:p>
    <w:p w14:paraId="20CD05A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Notice: If any event occurs which may give rise to any claim or proceeding in respect of </w:t>
      </w:r>
    </w:p>
    <w:p w14:paraId="745F44AA"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loss or damage to the Works or injury or damage to persons or property arising out of the </w:t>
      </w:r>
    </w:p>
    <w:p w14:paraId="05DA1BE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Works, immediately give notice to the Employer, the person named in clause A10/140 and </w:t>
      </w:r>
    </w:p>
    <w:p w14:paraId="1B6D475C"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the Insurers. </w:t>
      </w:r>
    </w:p>
    <w:p w14:paraId="4A57511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lastRenderedPageBreak/>
        <w:tab/>
        <w:t>•</w:t>
      </w:r>
      <w:r w:rsidRPr="000A6C6D">
        <w:rPr>
          <w:rFonts w:cs="Arial"/>
          <w:sz w:val="16"/>
          <w:szCs w:val="16"/>
        </w:rPr>
        <w:tab/>
      </w:r>
      <w:r w:rsidRPr="000A6C6D">
        <w:rPr>
          <w:rFonts w:cs="Arial"/>
          <w:sz w:val="20"/>
          <w:szCs w:val="20"/>
        </w:rPr>
        <w:t xml:space="preserve"> Failure to notify: Indemnify the Employer against any loss, which may be caused by failure </w:t>
      </w:r>
    </w:p>
    <w:p w14:paraId="12CFA453"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to give such notice. </w:t>
      </w:r>
    </w:p>
    <w:p w14:paraId="42DFAF03" w14:textId="77777777" w:rsidR="001509B3" w:rsidRPr="000A6C6D" w:rsidRDefault="001509B3" w:rsidP="001509B3">
      <w:pPr>
        <w:widowControl w:val="0"/>
        <w:tabs>
          <w:tab w:val="left" w:pos="90"/>
          <w:tab w:val="left" w:pos="880"/>
        </w:tabs>
        <w:autoSpaceDE w:val="0"/>
        <w:autoSpaceDN w:val="0"/>
        <w:adjustRightInd w:val="0"/>
        <w:spacing w:before="247"/>
        <w:rPr>
          <w:rFonts w:cs="Arial"/>
          <w:sz w:val="20"/>
          <w:szCs w:val="20"/>
        </w:rPr>
      </w:pPr>
      <w:r w:rsidRPr="000A6C6D">
        <w:rPr>
          <w:rFonts w:cs="Arial"/>
          <w:sz w:val="20"/>
          <w:szCs w:val="20"/>
        </w:rPr>
        <w:tab/>
        <w:t>140</w:t>
      </w:r>
      <w:r w:rsidRPr="000A6C6D">
        <w:rPr>
          <w:rFonts w:cs="Arial"/>
          <w:sz w:val="20"/>
          <w:szCs w:val="20"/>
        </w:rPr>
        <w:tab/>
        <w:t>CLIMATIC CONDITIONS</w:t>
      </w:r>
    </w:p>
    <w:p w14:paraId="1A49DC0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Information: Record accurately and retain: </w:t>
      </w:r>
    </w:p>
    <w:p w14:paraId="1E8B05DC"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Daily maximum and minimum air temperatures (including overnight). </w:t>
      </w:r>
    </w:p>
    <w:p w14:paraId="566C926D"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Delays due to adverse weather, including description of the weather, types of work </w:t>
      </w:r>
    </w:p>
    <w:p w14:paraId="1E3A40B5"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affected and number of hours lost. </w:t>
      </w:r>
    </w:p>
    <w:p w14:paraId="3BD122D1" w14:textId="77777777" w:rsidR="001509B3" w:rsidRPr="000A6C6D" w:rsidRDefault="001509B3" w:rsidP="001509B3">
      <w:pPr>
        <w:widowControl w:val="0"/>
        <w:tabs>
          <w:tab w:val="left" w:pos="880"/>
        </w:tabs>
        <w:autoSpaceDE w:val="0"/>
        <w:autoSpaceDN w:val="0"/>
        <w:adjustRightInd w:val="0"/>
        <w:spacing w:before="558"/>
        <w:rPr>
          <w:rFonts w:cs="Arial"/>
          <w:b/>
          <w:bCs/>
          <w:sz w:val="20"/>
          <w:szCs w:val="20"/>
        </w:rPr>
      </w:pPr>
      <w:r w:rsidRPr="000A6C6D">
        <w:rPr>
          <w:rFonts w:cs="Arial"/>
          <w:sz w:val="20"/>
          <w:szCs w:val="20"/>
        </w:rPr>
        <w:br w:type="page"/>
      </w:r>
      <w:r w:rsidRPr="000A6C6D">
        <w:rPr>
          <w:rFonts w:cs="Arial"/>
          <w:b/>
          <w:bCs/>
          <w:sz w:val="20"/>
          <w:szCs w:val="20"/>
        </w:rPr>
        <w:lastRenderedPageBreak/>
        <w:tab/>
        <w:t>PROGRAMME/ PROGRESS</w:t>
      </w:r>
    </w:p>
    <w:p w14:paraId="61317534"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210</w:t>
      </w:r>
      <w:r w:rsidRPr="000A6C6D">
        <w:rPr>
          <w:rFonts w:cs="Arial"/>
          <w:sz w:val="20"/>
          <w:szCs w:val="20"/>
        </w:rPr>
        <w:tab/>
        <w:t>PROGRAMME</w:t>
      </w:r>
    </w:p>
    <w:p w14:paraId="416A3E7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Master programme: With the tender return submit in an approved form a master programme for </w:t>
      </w:r>
      <w:r w:rsidRPr="000A6C6D">
        <w:rPr>
          <w:rFonts w:cs="Arial"/>
          <w:sz w:val="20"/>
          <w:szCs w:val="20"/>
        </w:rPr>
        <w:tab/>
        <w:t xml:space="preserve">the Works, which must include details of: </w:t>
      </w:r>
    </w:p>
    <w:p w14:paraId="23EADDEE"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Design, production information and proposals provided by the Contractor/ </w:t>
      </w:r>
    </w:p>
    <w:p w14:paraId="0450BB9F"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Subcontractors/ Suppliers, including inspection and checking (see section A31). </w:t>
      </w:r>
    </w:p>
    <w:p w14:paraId="283A732B"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Planning and mobilisation by the Contractor. </w:t>
      </w:r>
    </w:p>
    <w:p w14:paraId="6560F922"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Earliest and latest start and finish dates for each activity and identification of all critical </w:t>
      </w:r>
    </w:p>
    <w:p w14:paraId="54427640"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activities. </w:t>
      </w:r>
    </w:p>
    <w:p w14:paraId="14BF5A7B"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Running in, adjustment, commissioning and testing of all engineering services and </w:t>
      </w:r>
    </w:p>
    <w:p w14:paraId="0BFEE360"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installations </w:t>
      </w:r>
    </w:p>
    <w:p w14:paraId="4C658050"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Show periods for consultation with third parties who may need to approve method </w:t>
      </w:r>
      <w:r w:rsidRPr="000A6C6D">
        <w:rPr>
          <w:rFonts w:cs="Arial"/>
          <w:sz w:val="20"/>
          <w:szCs w:val="20"/>
        </w:rPr>
        <w:tab/>
      </w:r>
      <w:r w:rsidRPr="000A6C6D">
        <w:rPr>
          <w:rFonts w:cs="Arial"/>
          <w:sz w:val="20"/>
          <w:szCs w:val="20"/>
        </w:rPr>
        <w:tab/>
        <w:t>statements and the like.</w:t>
      </w:r>
    </w:p>
    <w:p w14:paraId="6CF85DDE" w14:textId="77777777" w:rsidR="001509B3" w:rsidRPr="000A6C6D" w:rsidRDefault="001509B3" w:rsidP="001509B3">
      <w:pPr>
        <w:widowControl w:val="0"/>
        <w:tabs>
          <w:tab w:val="left" w:pos="1080"/>
        </w:tabs>
        <w:autoSpaceDE w:val="0"/>
        <w:autoSpaceDN w:val="0"/>
        <w:adjustRightInd w:val="0"/>
        <w:ind w:left="1440" w:hanging="1440"/>
        <w:rPr>
          <w:rFonts w:cs="Arial"/>
          <w:sz w:val="20"/>
          <w:szCs w:val="20"/>
        </w:rPr>
      </w:pPr>
      <w:r w:rsidRPr="000A6C6D">
        <w:rPr>
          <w:rFonts w:cs="Arial"/>
          <w:sz w:val="20"/>
          <w:szCs w:val="20"/>
        </w:rPr>
        <w:tab/>
        <w:t>-</w:t>
      </w:r>
      <w:r w:rsidRPr="000A6C6D">
        <w:rPr>
          <w:rFonts w:cs="Arial"/>
          <w:sz w:val="20"/>
          <w:szCs w:val="20"/>
        </w:rPr>
        <w:tab/>
        <w:t>Show periods for contractor design development and consultant approval of production information etc.</w:t>
      </w:r>
    </w:p>
    <w:p w14:paraId="0F360191"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Show critical dates for the issue of further information by the appropriate Consultant.</w:t>
      </w:r>
    </w:p>
    <w:p w14:paraId="25E6CB27"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Show commissioning and training period prior to completion of the works</w:t>
      </w:r>
    </w:p>
    <w:p w14:paraId="220C68D8"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w:t>
      </w:r>
    </w:p>
    <w:p w14:paraId="511ED97F"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Work resulting from instructions issued in regard to the expenditure of provisional sums </w:t>
      </w:r>
    </w:p>
    <w:p w14:paraId="278AAB5D"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(see section A54) </w:t>
      </w:r>
    </w:p>
    <w:p w14:paraId="0DDCDA8B" w14:textId="77777777" w:rsidR="001509B3" w:rsidRPr="000A6C6D" w:rsidRDefault="001509B3" w:rsidP="001509B3">
      <w:pPr>
        <w:widowControl w:val="0"/>
        <w:tabs>
          <w:tab w:val="left" w:pos="1080"/>
        </w:tabs>
        <w:autoSpaceDE w:val="0"/>
        <w:autoSpaceDN w:val="0"/>
        <w:adjustRightInd w:val="0"/>
        <w:rPr>
          <w:rFonts w:cs="Arial"/>
          <w:sz w:val="20"/>
          <w:szCs w:val="20"/>
        </w:rPr>
      </w:pPr>
    </w:p>
    <w:p w14:paraId="6CB8AC1C"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r>
      <w:r w:rsidRPr="000A6C6D">
        <w:rPr>
          <w:rFonts w:cs="Arial"/>
          <w:sz w:val="20"/>
          <w:szCs w:val="20"/>
        </w:rPr>
        <w:tab/>
        <w:t xml:space="preserve">The Contractors attention is drawn to the defined provisional sums and the associated </w:t>
      </w:r>
      <w:r w:rsidRPr="000A6C6D">
        <w:rPr>
          <w:rFonts w:cs="Arial"/>
          <w:sz w:val="20"/>
          <w:szCs w:val="20"/>
        </w:rPr>
        <w:tab/>
      </w:r>
      <w:r w:rsidRPr="000A6C6D">
        <w:rPr>
          <w:rFonts w:cs="Arial"/>
          <w:sz w:val="20"/>
          <w:szCs w:val="20"/>
        </w:rPr>
        <w:tab/>
      </w:r>
      <w:r w:rsidRPr="000A6C6D">
        <w:rPr>
          <w:rFonts w:cs="Arial"/>
          <w:sz w:val="20"/>
          <w:szCs w:val="20"/>
        </w:rPr>
        <w:tab/>
        <w:t>programme requirements to be incorporated into the master programme.</w:t>
      </w:r>
    </w:p>
    <w:p w14:paraId="03AF8F0F" w14:textId="77777777" w:rsidR="001509B3" w:rsidRPr="000A6C6D" w:rsidRDefault="001509B3" w:rsidP="001509B3">
      <w:pPr>
        <w:widowControl w:val="0"/>
        <w:tabs>
          <w:tab w:val="left" w:pos="1080"/>
        </w:tabs>
        <w:autoSpaceDE w:val="0"/>
        <w:autoSpaceDN w:val="0"/>
        <w:adjustRightInd w:val="0"/>
        <w:rPr>
          <w:rFonts w:cs="Arial"/>
          <w:sz w:val="20"/>
          <w:szCs w:val="20"/>
        </w:rPr>
      </w:pPr>
    </w:p>
    <w:p w14:paraId="010FE0AF"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Work by or on behalf of the Employer and concurrent with the Contract (see section </w:t>
      </w:r>
    </w:p>
    <w:p w14:paraId="592B4FD2"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A50). The nature and scope of which, the relationship with preceding and following work </w:t>
      </w:r>
    </w:p>
    <w:p w14:paraId="6DA2189C"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and any relevant limitations are suitably defined in the Contract Documents. </w:t>
      </w:r>
    </w:p>
    <w:p w14:paraId="7E96FE7F" w14:textId="77777777" w:rsidR="001509B3" w:rsidRPr="000A6C6D" w:rsidRDefault="001509B3" w:rsidP="001509B3">
      <w:pPr>
        <w:widowControl w:val="0"/>
        <w:tabs>
          <w:tab w:val="left" w:pos="1080"/>
        </w:tabs>
        <w:autoSpaceDE w:val="0"/>
        <w:autoSpaceDN w:val="0"/>
        <w:adjustRightInd w:val="0"/>
        <w:rPr>
          <w:rFonts w:cs="Arial"/>
          <w:sz w:val="20"/>
          <w:szCs w:val="20"/>
        </w:rPr>
      </w:pPr>
    </w:p>
    <w:p w14:paraId="01AE48A6" w14:textId="77777777" w:rsidR="001509B3" w:rsidRPr="000A6C6D" w:rsidRDefault="001509B3" w:rsidP="001509B3">
      <w:pPr>
        <w:widowControl w:val="0"/>
        <w:numPr>
          <w:ilvl w:val="0"/>
          <w:numId w:val="44"/>
        </w:numPr>
        <w:tabs>
          <w:tab w:val="left" w:pos="1080"/>
        </w:tabs>
        <w:autoSpaceDE w:val="0"/>
        <w:autoSpaceDN w:val="0"/>
        <w:adjustRightInd w:val="0"/>
        <w:spacing w:after="0" w:line="240" w:lineRule="auto"/>
        <w:rPr>
          <w:rFonts w:cs="Arial"/>
          <w:sz w:val="20"/>
          <w:szCs w:val="20"/>
        </w:rPr>
      </w:pPr>
      <w:r w:rsidRPr="000A6C6D">
        <w:rPr>
          <w:rFonts w:cs="Arial"/>
          <w:sz w:val="20"/>
          <w:szCs w:val="20"/>
        </w:rPr>
        <w:t>The operational construction programme shall be modified from time to time as necessary or as requested by the Contract Administrator in the light of progress actually achieved, or to allow for the Contract Administrator’s instructions, variations or other relevant factors.  The Contractor shall immediately notify the Contract Administrator of any such revisions and shall provide two copies of each revised programme.  A copy of the original construction programme and all revisions shall be kept available for inspection in the Contractor’s site office.</w:t>
      </w:r>
    </w:p>
    <w:p w14:paraId="1625BB2F" w14:textId="77777777" w:rsidR="001509B3" w:rsidRPr="000A6C6D" w:rsidRDefault="001509B3" w:rsidP="001509B3">
      <w:pPr>
        <w:widowControl w:val="0"/>
        <w:numPr>
          <w:ilvl w:val="0"/>
          <w:numId w:val="44"/>
        </w:numPr>
        <w:tabs>
          <w:tab w:val="left" w:pos="1080"/>
        </w:tabs>
        <w:autoSpaceDE w:val="0"/>
        <w:autoSpaceDN w:val="0"/>
        <w:adjustRightInd w:val="0"/>
        <w:spacing w:after="0" w:line="240" w:lineRule="auto"/>
        <w:rPr>
          <w:rFonts w:cs="Arial"/>
          <w:sz w:val="20"/>
          <w:szCs w:val="20"/>
        </w:rPr>
      </w:pPr>
    </w:p>
    <w:p w14:paraId="408ABA5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Exclusions: Where and to the extent that the programme implications for work which is not </w:t>
      </w:r>
    </w:p>
    <w:p w14:paraId="251C6CC9"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lastRenderedPageBreak/>
        <w:tab/>
        <w:t xml:space="preserve">so defined are impossible to assess, the Contractor should exclude it and confirm this </w:t>
      </w:r>
    </w:p>
    <w:p w14:paraId="4E861D2E"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when submitting the programme. </w:t>
      </w:r>
    </w:p>
    <w:p w14:paraId="0A1A5677"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Submit: With tender return.</w:t>
      </w:r>
    </w:p>
    <w:p w14:paraId="2F73C429"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p>
    <w:p w14:paraId="073923D4"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20"/>
          <w:szCs w:val="20"/>
        </w:rPr>
        <w:t>230</w:t>
      </w:r>
      <w:r w:rsidRPr="000A6C6D">
        <w:rPr>
          <w:rFonts w:cs="Arial"/>
          <w:sz w:val="20"/>
          <w:szCs w:val="20"/>
        </w:rPr>
        <w:tab/>
        <w:t>SUBMISSION OF PROGRAMME</w:t>
      </w:r>
    </w:p>
    <w:p w14:paraId="362021B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Further information: Submission of the programme will not relieve the Contractor of the </w:t>
      </w:r>
    </w:p>
    <w:p w14:paraId="09B9DE3F"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responsibility to advise of the need for further drawings or details or instructions in </w:t>
      </w:r>
    </w:p>
    <w:p w14:paraId="3A8FC0EC"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accordance with the Contract. </w:t>
      </w:r>
    </w:p>
    <w:p w14:paraId="37E8F3C1"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ab/>
        <w:t>240</w:t>
      </w:r>
      <w:r w:rsidRPr="000A6C6D">
        <w:rPr>
          <w:rFonts w:cs="Arial"/>
          <w:sz w:val="20"/>
          <w:szCs w:val="20"/>
        </w:rPr>
        <w:tab/>
        <w:t>COMMENCEMENT OF WORK</w:t>
      </w:r>
    </w:p>
    <w:p w14:paraId="7EDBFAA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Notice: Before the proposed date for commencement of work on site give minimum notice </w:t>
      </w:r>
    </w:p>
    <w:p w14:paraId="582C5DDE"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of 2 weeks</w:t>
      </w:r>
    </w:p>
    <w:p w14:paraId="3919EF48"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250</w:t>
      </w:r>
      <w:r w:rsidRPr="000A6C6D">
        <w:rPr>
          <w:rFonts w:cs="Arial"/>
          <w:sz w:val="20"/>
          <w:szCs w:val="20"/>
        </w:rPr>
        <w:tab/>
        <w:t>MONITORING</w:t>
      </w:r>
    </w:p>
    <w:p w14:paraId="32FD6AA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Progress: Record on a copy of the programme kept on site. </w:t>
      </w:r>
    </w:p>
    <w:p w14:paraId="3EF09BA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Avoiding delays: If any circumstances arise which may affect the progress of the Works </w:t>
      </w:r>
    </w:p>
    <w:p w14:paraId="2F8FFE2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submit proposals or take other action as appropriate to minimize any delay and to recover </w:t>
      </w:r>
    </w:p>
    <w:p w14:paraId="42151520"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any lost time. </w:t>
      </w:r>
    </w:p>
    <w:p w14:paraId="3DD83DFF"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p>
    <w:p w14:paraId="2BCF4385"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p>
    <w:p w14:paraId="495DFDAA"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p>
    <w:p w14:paraId="35D92D03"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p>
    <w:p w14:paraId="67A0A627"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p>
    <w:p w14:paraId="19130CBF"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r w:rsidRPr="000A6C6D">
        <w:rPr>
          <w:rFonts w:cs="Arial"/>
          <w:sz w:val="20"/>
          <w:szCs w:val="20"/>
        </w:rPr>
        <w:tab/>
        <w:t>260</w:t>
      </w:r>
      <w:r w:rsidRPr="000A6C6D">
        <w:rPr>
          <w:rFonts w:cs="Arial"/>
          <w:sz w:val="20"/>
          <w:szCs w:val="20"/>
        </w:rPr>
        <w:tab/>
        <w:t>SITE MEETINGS</w:t>
      </w:r>
    </w:p>
    <w:p w14:paraId="0ADCC86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Site meetings will be held to review progress and other matters arising from </w:t>
      </w:r>
    </w:p>
    <w:p w14:paraId="530159D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administration of the Contract. </w:t>
      </w:r>
    </w:p>
    <w:p w14:paraId="75E10E1B" w14:textId="77777777" w:rsidR="001509B3" w:rsidRPr="000A6C6D" w:rsidRDefault="001509B3" w:rsidP="001509B3">
      <w:pPr>
        <w:widowControl w:val="0"/>
        <w:tabs>
          <w:tab w:val="left" w:pos="620"/>
        </w:tabs>
        <w:autoSpaceDE w:val="0"/>
        <w:autoSpaceDN w:val="0"/>
        <w:adjustRightInd w:val="0"/>
        <w:ind w:left="620" w:hanging="62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Frequency: Fortnightly initially.  Additional Technical meetings will be held as necessary and to coordinate the works.</w:t>
      </w:r>
    </w:p>
    <w:p w14:paraId="55E7230F"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Location: Site </w:t>
      </w:r>
    </w:p>
    <w:p w14:paraId="1F38DD0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Accommodation: Ensure availability at the time of such meetings. </w:t>
      </w:r>
    </w:p>
    <w:p w14:paraId="63842291"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Attendees: Attend meetings and inform subcontractors and suppliers when their presence </w:t>
      </w:r>
    </w:p>
    <w:p w14:paraId="5F2F0A63"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is required. </w:t>
      </w:r>
    </w:p>
    <w:p w14:paraId="2AAE5F84"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Chairperson (who will also take and distribute minutes): Contract Administrator.</w:t>
      </w:r>
    </w:p>
    <w:p w14:paraId="7E9325D6" w14:textId="77777777" w:rsidR="001509B3" w:rsidRPr="000A6C6D" w:rsidRDefault="001509B3" w:rsidP="001509B3">
      <w:pPr>
        <w:widowControl w:val="0"/>
        <w:tabs>
          <w:tab w:val="left" w:pos="90"/>
          <w:tab w:val="left" w:pos="880"/>
        </w:tabs>
        <w:autoSpaceDE w:val="0"/>
        <w:autoSpaceDN w:val="0"/>
        <w:adjustRightInd w:val="0"/>
        <w:spacing w:before="249"/>
        <w:rPr>
          <w:rFonts w:cs="Arial"/>
          <w:sz w:val="20"/>
          <w:szCs w:val="20"/>
        </w:rPr>
      </w:pPr>
      <w:r w:rsidRPr="000A6C6D">
        <w:rPr>
          <w:rFonts w:cs="Arial"/>
          <w:sz w:val="20"/>
          <w:szCs w:val="20"/>
        </w:rPr>
        <w:lastRenderedPageBreak/>
        <w:tab/>
        <w:t>265</w:t>
      </w:r>
      <w:r w:rsidRPr="000A6C6D">
        <w:rPr>
          <w:rFonts w:cs="Arial"/>
          <w:sz w:val="20"/>
          <w:szCs w:val="20"/>
        </w:rPr>
        <w:tab/>
        <w:t>CONTRACTOR'S PROGRESS REPORT</w:t>
      </w:r>
    </w:p>
    <w:p w14:paraId="6E1F8F9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Submit a progress report at least 3 days before the site meeting. </w:t>
      </w:r>
    </w:p>
    <w:p w14:paraId="4BD519B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Content: Notwithstanding the Contractor's obligations under the Contract the report must </w:t>
      </w:r>
    </w:p>
    <w:p w14:paraId="4948EE7A"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include: </w:t>
      </w:r>
    </w:p>
    <w:p w14:paraId="0DF1AC78"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 progress statement by reference to the master programme for the Works. </w:t>
      </w:r>
    </w:p>
    <w:p w14:paraId="0B722B86"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Details of any matters materially affecting the regular progress of the Works. </w:t>
      </w:r>
    </w:p>
    <w:p w14:paraId="35FC6270"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Subcontractors' and suppliers' progress reports. </w:t>
      </w:r>
    </w:p>
    <w:p w14:paraId="2E59235A"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Any requirements for further drawings or details or instructions to fulfill any obligations </w:t>
      </w:r>
    </w:p>
    <w:p w14:paraId="2CAE042B"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under the Conditions of Contract.  </w:t>
      </w:r>
    </w:p>
    <w:p w14:paraId="2AE2C29C" w14:textId="77777777" w:rsidR="001509B3" w:rsidRPr="000A6C6D" w:rsidRDefault="001509B3" w:rsidP="001509B3">
      <w:pPr>
        <w:widowControl w:val="0"/>
        <w:tabs>
          <w:tab w:val="left" w:pos="1080"/>
        </w:tabs>
        <w:autoSpaceDE w:val="0"/>
        <w:autoSpaceDN w:val="0"/>
        <w:adjustRightInd w:val="0"/>
        <w:rPr>
          <w:rFonts w:cs="Arial"/>
          <w:sz w:val="20"/>
          <w:szCs w:val="20"/>
        </w:rPr>
      </w:pPr>
    </w:p>
    <w:p w14:paraId="58509E1B"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270</w:t>
      </w:r>
      <w:r w:rsidRPr="000A6C6D">
        <w:rPr>
          <w:rFonts w:cs="Arial"/>
          <w:sz w:val="20"/>
          <w:szCs w:val="20"/>
        </w:rPr>
        <w:tab/>
        <w:t>CONTRACTOR'S SITE MEETINGS</w:t>
      </w:r>
    </w:p>
    <w:p w14:paraId="27CE5DEF"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Hold meetings with appropriate subcontractors and suppliers shortly before main </w:t>
      </w:r>
    </w:p>
    <w:p w14:paraId="32F6516C"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site meetings to facilitate accurate reporting of progress. </w:t>
      </w:r>
    </w:p>
    <w:p w14:paraId="2E9E6D88"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285</w:t>
      </w:r>
      <w:r w:rsidRPr="000A6C6D">
        <w:rPr>
          <w:rFonts w:cs="Arial"/>
          <w:sz w:val="20"/>
          <w:szCs w:val="20"/>
        </w:rPr>
        <w:tab/>
        <w:t>PARTIAL POSSESSION BY EMPLOYER</w:t>
      </w:r>
    </w:p>
    <w:p w14:paraId="0EDCD75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Clause 2.25 of Conditions of Contract: Ensure all necessary access, services and other </w:t>
      </w:r>
    </w:p>
    <w:p w14:paraId="493D214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associated facilities are also complete. </w:t>
      </w:r>
    </w:p>
    <w:p w14:paraId="4931AADB"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290</w:t>
      </w:r>
      <w:r w:rsidRPr="000A6C6D">
        <w:rPr>
          <w:rFonts w:cs="Arial"/>
          <w:sz w:val="20"/>
          <w:szCs w:val="20"/>
        </w:rPr>
        <w:tab/>
        <w:t>NOTICE OF COMPLETION</w:t>
      </w:r>
    </w:p>
    <w:p w14:paraId="1174712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Requirement: Give notice of the anticipated dates of completion of the whole or parts of </w:t>
      </w:r>
    </w:p>
    <w:p w14:paraId="3B256D43"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the Works. </w:t>
      </w:r>
    </w:p>
    <w:p w14:paraId="25DD6E7F"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Associated works: Ensure necessary access, services and facilities are complete. </w:t>
      </w:r>
    </w:p>
    <w:p w14:paraId="3AE4B8BB"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Period of notice (minimum): 2 weeks</w:t>
      </w:r>
    </w:p>
    <w:p w14:paraId="738FB96B"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300</w:t>
      </w:r>
      <w:r w:rsidRPr="000A6C6D">
        <w:rPr>
          <w:rFonts w:cs="Arial"/>
          <w:sz w:val="20"/>
          <w:szCs w:val="20"/>
        </w:rPr>
        <w:tab/>
        <w:t>CHECKING SCHEDULES AND DRAWINGS</w:t>
      </w:r>
    </w:p>
    <w:p w14:paraId="6BC935C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Submit to the Architect or appropriate Consultant for approval all shop drawings prior to </w:t>
      </w:r>
      <w:r w:rsidRPr="000A6C6D">
        <w:rPr>
          <w:rFonts w:cs="Arial"/>
          <w:sz w:val="20"/>
          <w:szCs w:val="20"/>
        </w:rPr>
        <w:tab/>
      </w:r>
      <w:r w:rsidRPr="000A6C6D">
        <w:rPr>
          <w:rFonts w:cs="Arial"/>
          <w:sz w:val="20"/>
          <w:szCs w:val="20"/>
        </w:rPr>
        <w:tab/>
        <w:t xml:space="preserve">putting the work in hand in sufficient time to allow comments and modifications to be </w:t>
      </w:r>
      <w:r w:rsidRPr="000A6C6D">
        <w:rPr>
          <w:rFonts w:cs="Arial"/>
          <w:sz w:val="20"/>
          <w:szCs w:val="20"/>
        </w:rPr>
        <w:tab/>
      </w:r>
      <w:r w:rsidRPr="000A6C6D">
        <w:rPr>
          <w:rFonts w:cs="Arial"/>
          <w:sz w:val="20"/>
          <w:szCs w:val="20"/>
        </w:rPr>
        <w:tab/>
        <w:t>made.  Provide 3 copies of all drawings.</w:t>
      </w:r>
    </w:p>
    <w:p w14:paraId="21201EEE" w14:textId="77777777" w:rsidR="001509B3" w:rsidRPr="000A6C6D" w:rsidRDefault="001509B3" w:rsidP="001509B3">
      <w:pPr>
        <w:widowControl w:val="0"/>
        <w:numPr>
          <w:ilvl w:val="0"/>
          <w:numId w:val="45"/>
        </w:numPr>
        <w:tabs>
          <w:tab w:val="left" w:pos="880"/>
        </w:tabs>
        <w:autoSpaceDE w:val="0"/>
        <w:autoSpaceDN w:val="0"/>
        <w:adjustRightInd w:val="0"/>
        <w:spacing w:after="0" w:line="240" w:lineRule="auto"/>
        <w:rPr>
          <w:rFonts w:cs="Arial"/>
          <w:sz w:val="20"/>
          <w:szCs w:val="20"/>
        </w:rPr>
      </w:pPr>
      <w:r w:rsidRPr="000A6C6D">
        <w:rPr>
          <w:rFonts w:cs="Arial"/>
          <w:sz w:val="20"/>
          <w:szCs w:val="20"/>
        </w:rPr>
        <w:t xml:space="preserve">Allow within the operations construction programme sufficient time for the Architect to comment on the drawings and for any subsequent amendments to be made and re-submission for approval, if necessary. </w:t>
      </w:r>
    </w:p>
    <w:p w14:paraId="684F6700" w14:textId="77777777" w:rsidR="001509B3" w:rsidRPr="000A6C6D" w:rsidRDefault="001509B3" w:rsidP="001509B3">
      <w:pPr>
        <w:widowControl w:val="0"/>
        <w:numPr>
          <w:ilvl w:val="0"/>
          <w:numId w:val="45"/>
        </w:numPr>
        <w:tabs>
          <w:tab w:val="left" w:pos="880"/>
        </w:tabs>
        <w:autoSpaceDE w:val="0"/>
        <w:autoSpaceDN w:val="0"/>
        <w:adjustRightInd w:val="0"/>
        <w:spacing w:after="0" w:line="240" w:lineRule="auto"/>
        <w:rPr>
          <w:rFonts w:cs="Arial"/>
          <w:sz w:val="20"/>
          <w:szCs w:val="20"/>
        </w:rPr>
      </w:pPr>
      <w:r w:rsidRPr="000A6C6D">
        <w:rPr>
          <w:rFonts w:cs="Arial"/>
          <w:sz w:val="20"/>
          <w:szCs w:val="20"/>
        </w:rPr>
        <w:t>Be responsible for checking all schedules and drawings supplied by the Architect and all shop drawings approved by the Architect.  In the event of any discrepancy being found between such schedules and drawings or if the Contractor considers that additional detail drawings are required, then in either case the Contractor shall report such discrepancy to the Architect for instruction or apply in writing for such detail drawings at least 14 days before the Works concerned are to be executed.</w:t>
      </w:r>
    </w:p>
    <w:p w14:paraId="492F6356" w14:textId="77777777" w:rsidR="001509B3" w:rsidRPr="000A6C6D" w:rsidRDefault="001509B3" w:rsidP="001509B3">
      <w:pPr>
        <w:widowControl w:val="0"/>
        <w:numPr>
          <w:ilvl w:val="0"/>
          <w:numId w:val="45"/>
        </w:numPr>
        <w:tabs>
          <w:tab w:val="left" w:pos="880"/>
        </w:tabs>
        <w:autoSpaceDE w:val="0"/>
        <w:autoSpaceDN w:val="0"/>
        <w:adjustRightInd w:val="0"/>
        <w:spacing w:after="0" w:line="240" w:lineRule="auto"/>
        <w:rPr>
          <w:rFonts w:cs="Arial"/>
          <w:sz w:val="20"/>
          <w:szCs w:val="20"/>
        </w:rPr>
      </w:pPr>
      <w:r w:rsidRPr="000A6C6D">
        <w:rPr>
          <w:rFonts w:cs="Arial"/>
          <w:sz w:val="20"/>
          <w:szCs w:val="20"/>
        </w:rPr>
        <w:t>Ascertain from the drawings or otherwise any holes, recesses, plugs and the like which may be required in time to form these as the works proceed.  No extra payment will be allowed for cutting or forming holes, recesses or plugs subsequently.</w:t>
      </w:r>
    </w:p>
    <w:p w14:paraId="3A02A924" w14:textId="77777777" w:rsidR="001509B3" w:rsidRPr="000A6C6D" w:rsidRDefault="001509B3" w:rsidP="001509B3">
      <w:pPr>
        <w:widowControl w:val="0"/>
        <w:numPr>
          <w:ilvl w:val="0"/>
          <w:numId w:val="45"/>
        </w:numPr>
        <w:tabs>
          <w:tab w:val="left" w:pos="880"/>
        </w:tabs>
        <w:autoSpaceDE w:val="0"/>
        <w:autoSpaceDN w:val="0"/>
        <w:adjustRightInd w:val="0"/>
        <w:spacing w:after="0" w:line="240" w:lineRule="auto"/>
        <w:rPr>
          <w:rFonts w:cs="Arial"/>
          <w:sz w:val="20"/>
          <w:szCs w:val="20"/>
        </w:rPr>
      </w:pPr>
      <w:r w:rsidRPr="000A6C6D">
        <w:rPr>
          <w:rFonts w:cs="Arial"/>
          <w:sz w:val="20"/>
          <w:szCs w:val="20"/>
        </w:rPr>
        <w:t xml:space="preserve">Attention is drawn to any requirements for the submission and storage of samples, shop drawings, certificates, guarantees, tests and the like contained in the Specification.  </w:t>
      </w:r>
      <w:r w:rsidRPr="000A6C6D">
        <w:rPr>
          <w:rFonts w:cs="Arial"/>
          <w:sz w:val="20"/>
          <w:szCs w:val="20"/>
        </w:rPr>
        <w:lastRenderedPageBreak/>
        <w:t>Submission for comment must be made at least 14 days before the actual date on which comment is required.</w:t>
      </w:r>
    </w:p>
    <w:p w14:paraId="131FAE2F" w14:textId="77777777" w:rsidR="001509B3" w:rsidRPr="000A6C6D" w:rsidRDefault="001509B3" w:rsidP="001509B3">
      <w:pPr>
        <w:widowControl w:val="0"/>
        <w:numPr>
          <w:ilvl w:val="0"/>
          <w:numId w:val="45"/>
        </w:numPr>
        <w:tabs>
          <w:tab w:val="left" w:pos="880"/>
        </w:tabs>
        <w:autoSpaceDE w:val="0"/>
        <w:autoSpaceDN w:val="0"/>
        <w:adjustRightInd w:val="0"/>
        <w:spacing w:after="0" w:line="240" w:lineRule="auto"/>
        <w:rPr>
          <w:rFonts w:cs="Arial"/>
          <w:sz w:val="20"/>
          <w:szCs w:val="20"/>
        </w:rPr>
      </w:pPr>
      <w:r w:rsidRPr="000A6C6D">
        <w:rPr>
          <w:rFonts w:cs="Arial"/>
          <w:sz w:val="20"/>
          <w:szCs w:val="20"/>
        </w:rPr>
        <w:t xml:space="preserve">Throughout the period of the Contract a complete set of Architectural, Engineering and other drawings must be kept available in the Site office for periodic inspection by the Architect/Contract Administrator and they shall be marked at not more than weekly intervals to indicate the progress of the works and to show the ‘as installed’ details. </w:t>
      </w:r>
    </w:p>
    <w:p w14:paraId="416A0E5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Associated works: Ensure necessary access, services and facilities are complete. </w:t>
      </w:r>
    </w:p>
    <w:p w14:paraId="1CB46A69" w14:textId="77777777" w:rsidR="001509B3"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Period of notice (minimum): 2 weeks</w:t>
      </w:r>
    </w:p>
    <w:p w14:paraId="5062F2F8" w14:textId="77777777" w:rsidR="001509B3" w:rsidRDefault="001509B3" w:rsidP="001509B3">
      <w:pPr>
        <w:widowControl w:val="0"/>
        <w:tabs>
          <w:tab w:val="left" w:pos="620"/>
          <w:tab w:val="left" w:pos="880"/>
        </w:tabs>
        <w:autoSpaceDE w:val="0"/>
        <w:autoSpaceDN w:val="0"/>
        <w:adjustRightInd w:val="0"/>
        <w:rPr>
          <w:rFonts w:cs="Arial"/>
          <w:sz w:val="20"/>
          <w:szCs w:val="20"/>
        </w:rPr>
      </w:pPr>
    </w:p>
    <w:p w14:paraId="7F0FF01A" w14:textId="77777777" w:rsidR="001509B3" w:rsidRPr="003E4916" w:rsidRDefault="001509B3" w:rsidP="001509B3">
      <w:pPr>
        <w:widowControl w:val="0"/>
        <w:tabs>
          <w:tab w:val="left" w:pos="620"/>
          <w:tab w:val="left" w:pos="880"/>
        </w:tabs>
        <w:autoSpaceDE w:val="0"/>
        <w:autoSpaceDN w:val="0"/>
        <w:adjustRightInd w:val="0"/>
        <w:rPr>
          <w:rFonts w:cs="Arial"/>
          <w:sz w:val="20"/>
          <w:szCs w:val="20"/>
        </w:rPr>
      </w:pPr>
      <w:r w:rsidRPr="003E4916">
        <w:rPr>
          <w:rFonts w:cs="Arial"/>
          <w:sz w:val="20"/>
          <w:szCs w:val="20"/>
        </w:rPr>
        <w:t>310</w:t>
      </w:r>
      <w:r w:rsidRPr="003E4916">
        <w:rPr>
          <w:rFonts w:cs="Arial"/>
          <w:sz w:val="20"/>
          <w:szCs w:val="20"/>
        </w:rPr>
        <w:tab/>
        <w:t>EXTENSIONS OF TIME</w:t>
      </w:r>
    </w:p>
    <w:p w14:paraId="217B17BF" w14:textId="77777777" w:rsidR="001509B3" w:rsidRPr="003E4916" w:rsidRDefault="001509B3" w:rsidP="001509B3">
      <w:pPr>
        <w:widowControl w:val="0"/>
        <w:tabs>
          <w:tab w:val="left" w:pos="620"/>
        </w:tabs>
        <w:autoSpaceDE w:val="0"/>
        <w:autoSpaceDN w:val="0"/>
        <w:adjustRightInd w:val="0"/>
        <w:rPr>
          <w:rFonts w:cs="Arial"/>
          <w:sz w:val="20"/>
          <w:szCs w:val="20"/>
        </w:rPr>
      </w:pPr>
      <w:r w:rsidRPr="003E4916">
        <w:rPr>
          <w:rFonts w:cs="Arial"/>
          <w:sz w:val="16"/>
          <w:szCs w:val="16"/>
        </w:rPr>
        <w:tab/>
        <w:t>•</w:t>
      </w:r>
      <w:r w:rsidRPr="003E4916">
        <w:rPr>
          <w:rFonts w:cs="Arial"/>
          <w:sz w:val="16"/>
          <w:szCs w:val="16"/>
        </w:rPr>
        <w:tab/>
      </w:r>
      <w:r w:rsidRPr="003E4916">
        <w:rPr>
          <w:rFonts w:cs="Arial"/>
          <w:sz w:val="20"/>
          <w:szCs w:val="20"/>
        </w:rPr>
        <w:t xml:space="preserve"> Notice: When a notice of the cause of any delay or likely delay in the progress of the works </w:t>
      </w:r>
    </w:p>
    <w:p w14:paraId="0A4ACF6F" w14:textId="77777777" w:rsidR="001509B3" w:rsidRPr="003E4916" w:rsidRDefault="001509B3" w:rsidP="001509B3">
      <w:pPr>
        <w:widowControl w:val="0"/>
        <w:tabs>
          <w:tab w:val="left" w:pos="880"/>
        </w:tabs>
        <w:autoSpaceDE w:val="0"/>
        <w:autoSpaceDN w:val="0"/>
        <w:adjustRightInd w:val="0"/>
        <w:rPr>
          <w:rFonts w:cs="Arial"/>
          <w:sz w:val="20"/>
          <w:szCs w:val="20"/>
        </w:rPr>
      </w:pPr>
      <w:r w:rsidRPr="003E4916">
        <w:rPr>
          <w:rFonts w:cs="Arial"/>
          <w:sz w:val="20"/>
          <w:szCs w:val="20"/>
        </w:rPr>
        <w:tab/>
        <w:t xml:space="preserve">is given under the contract,  written notice must also be given of all other causes which </w:t>
      </w:r>
    </w:p>
    <w:p w14:paraId="73048F04" w14:textId="77777777" w:rsidR="001509B3" w:rsidRPr="003E4916" w:rsidRDefault="001509B3" w:rsidP="001509B3">
      <w:pPr>
        <w:widowControl w:val="0"/>
        <w:tabs>
          <w:tab w:val="left" w:pos="880"/>
        </w:tabs>
        <w:autoSpaceDE w:val="0"/>
        <w:autoSpaceDN w:val="0"/>
        <w:adjustRightInd w:val="0"/>
        <w:rPr>
          <w:rFonts w:cs="Arial"/>
          <w:sz w:val="20"/>
          <w:szCs w:val="20"/>
        </w:rPr>
      </w:pPr>
      <w:r w:rsidRPr="003E4916">
        <w:rPr>
          <w:rFonts w:cs="Arial"/>
          <w:sz w:val="20"/>
          <w:szCs w:val="20"/>
        </w:rPr>
        <w:tab/>
        <w:t xml:space="preserve">apply concurrently. </w:t>
      </w:r>
    </w:p>
    <w:p w14:paraId="10EF876A" w14:textId="77777777" w:rsidR="001509B3" w:rsidRPr="003E4916" w:rsidRDefault="001509B3" w:rsidP="001509B3">
      <w:pPr>
        <w:widowControl w:val="0"/>
        <w:tabs>
          <w:tab w:val="left" w:pos="620"/>
        </w:tabs>
        <w:autoSpaceDE w:val="0"/>
        <w:autoSpaceDN w:val="0"/>
        <w:adjustRightInd w:val="0"/>
        <w:rPr>
          <w:rFonts w:cs="Arial"/>
          <w:sz w:val="20"/>
          <w:szCs w:val="20"/>
        </w:rPr>
      </w:pPr>
      <w:r w:rsidRPr="003E4916">
        <w:rPr>
          <w:rFonts w:cs="Arial"/>
          <w:sz w:val="16"/>
          <w:szCs w:val="16"/>
        </w:rPr>
        <w:tab/>
        <w:t>•</w:t>
      </w:r>
      <w:r w:rsidRPr="003E4916">
        <w:rPr>
          <w:rFonts w:cs="Arial"/>
          <w:sz w:val="16"/>
          <w:szCs w:val="16"/>
        </w:rPr>
        <w:tab/>
      </w:r>
      <w:r w:rsidRPr="003E4916">
        <w:rPr>
          <w:rFonts w:cs="Arial"/>
          <w:sz w:val="20"/>
          <w:szCs w:val="20"/>
        </w:rPr>
        <w:t xml:space="preserve"> Details: As soon as possible submit: </w:t>
      </w:r>
    </w:p>
    <w:p w14:paraId="502AA3D5" w14:textId="77777777" w:rsidR="001509B3" w:rsidRPr="003E4916" w:rsidRDefault="001509B3" w:rsidP="001509B3">
      <w:pPr>
        <w:widowControl w:val="0"/>
        <w:tabs>
          <w:tab w:val="left" w:pos="900"/>
        </w:tabs>
        <w:autoSpaceDE w:val="0"/>
        <w:autoSpaceDN w:val="0"/>
        <w:adjustRightInd w:val="0"/>
        <w:rPr>
          <w:rFonts w:cs="Arial"/>
          <w:sz w:val="20"/>
          <w:szCs w:val="20"/>
        </w:rPr>
      </w:pPr>
      <w:r w:rsidRPr="003E4916">
        <w:rPr>
          <w:rFonts w:cs="Arial"/>
          <w:sz w:val="20"/>
          <w:szCs w:val="20"/>
        </w:rPr>
        <w:tab/>
        <w:t>-</w:t>
      </w:r>
      <w:r w:rsidRPr="003E4916">
        <w:rPr>
          <w:rFonts w:cs="Arial"/>
          <w:sz w:val="20"/>
          <w:szCs w:val="20"/>
        </w:rPr>
        <w:tab/>
        <w:t xml:space="preserve">Relevant particulars of the expected effects, if appropriate, related to the concurrent </w:t>
      </w:r>
    </w:p>
    <w:p w14:paraId="0EDBF04F" w14:textId="77777777" w:rsidR="001509B3" w:rsidRPr="003E4916" w:rsidRDefault="001509B3" w:rsidP="001509B3">
      <w:pPr>
        <w:widowControl w:val="0"/>
        <w:tabs>
          <w:tab w:val="left" w:pos="1080"/>
        </w:tabs>
        <w:autoSpaceDE w:val="0"/>
        <w:autoSpaceDN w:val="0"/>
        <w:adjustRightInd w:val="0"/>
        <w:rPr>
          <w:rFonts w:cs="Arial"/>
          <w:sz w:val="20"/>
          <w:szCs w:val="20"/>
        </w:rPr>
      </w:pPr>
      <w:r w:rsidRPr="003E4916">
        <w:rPr>
          <w:rFonts w:cs="Arial"/>
          <w:sz w:val="20"/>
          <w:szCs w:val="20"/>
        </w:rPr>
        <w:tab/>
        <w:t xml:space="preserve">causes. </w:t>
      </w:r>
    </w:p>
    <w:p w14:paraId="269EB695" w14:textId="77777777" w:rsidR="001509B3" w:rsidRPr="003E4916" w:rsidRDefault="001509B3" w:rsidP="001509B3">
      <w:pPr>
        <w:widowControl w:val="0"/>
        <w:tabs>
          <w:tab w:val="left" w:pos="900"/>
        </w:tabs>
        <w:autoSpaceDE w:val="0"/>
        <w:autoSpaceDN w:val="0"/>
        <w:adjustRightInd w:val="0"/>
        <w:rPr>
          <w:rFonts w:cs="Arial"/>
          <w:sz w:val="20"/>
          <w:szCs w:val="20"/>
        </w:rPr>
      </w:pPr>
      <w:r w:rsidRPr="003E4916">
        <w:rPr>
          <w:rFonts w:cs="Arial"/>
          <w:sz w:val="20"/>
          <w:szCs w:val="20"/>
        </w:rPr>
        <w:tab/>
        <w:t>-</w:t>
      </w:r>
      <w:r w:rsidRPr="003E4916">
        <w:rPr>
          <w:rFonts w:cs="Arial"/>
          <w:sz w:val="20"/>
          <w:szCs w:val="20"/>
        </w:rPr>
        <w:tab/>
        <w:t xml:space="preserve">An estimate of the extent, if any, of the expected delay in the completion of the Works </w:t>
      </w:r>
    </w:p>
    <w:p w14:paraId="31CF283A" w14:textId="77777777" w:rsidR="001509B3" w:rsidRPr="003E4916" w:rsidRDefault="001509B3" w:rsidP="001509B3">
      <w:pPr>
        <w:widowControl w:val="0"/>
        <w:tabs>
          <w:tab w:val="left" w:pos="1080"/>
        </w:tabs>
        <w:autoSpaceDE w:val="0"/>
        <w:autoSpaceDN w:val="0"/>
        <w:adjustRightInd w:val="0"/>
        <w:rPr>
          <w:rFonts w:cs="Arial"/>
          <w:sz w:val="20"/>
          <w:szCs w:val="20"/>
        </w:rPr>
      </w:pPr>
      <w:r w:rsidRPr="003E4916">
        <w:rPr>
          <w:rFonts w:cs="Arial"/>
          <w:sz w:val="20"/>
          <w:szCs w:val="20"/>
        </w:rPr>
        <w:tab/>
        <w:t xml:space="preserve">beyond the date for completion. </w:t>
      </w:r>
    </w:p>
    <w:p w14:paraId="73471874"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3E4916">
        <w:rPr>
          <w:rFonts w:cs="Arial"/>
          <w:sz w:val="20"/>
          <w:szCs w:val="20"/>
        </w:rPr>
        <w:tab/>
      </w:r>
      <w:r w:rsidRPr="003E4916">
        <w:rPr>
          <w:rFonts w:cs="Arial"/>
          <w:sz w:val="20"/>
          <w:szCs w:val="20"/>
        </w:rPr>
        <w:tab/>
        <w:t xml:space="preserve">All other relevant information required.  </w:t>
      </w:r>
    </w:p>
    <w:p w14:paraId="0981FCC0" w14:textId="77777777" w:rsidR="001509B3" w:rsidRPr="000A6C6D" w:rsidRDefault="001509B3" w:rsidP="001509B3">
      <w:pPr>
        <w:widowControl w:val="0"/>
        <w:tabs>
          <w:tab w:val="left" w:pos="880"/>
        </w:tabs>
        <w:autoSpaceDE w:val="0"/>
        <w:autoSpaceDN w:val="0"/>
        <w:adjustRightInd w:val="0"/>
        <w:spacing w:before="245"/>
        <w:rPr>
          <w:rFonts w:cs="Arial"/>
          <w:b/>
          <w:bCs/>
          <w:sz w:val="20"/>
          <w:szCs w:val="20"/>
        </w:rPr>
      </w:pPr>
      <w:r w:rsidRPr="000A6C6D">
        <w:rPr>
          <w:rFonts w:cs="Arial"/>
          <w:b/>
          <w:bCs/>
          <w:sz w:val="20"/>
          <w:szCs w:val="20"/>
        </w:rPr>
        <w:tab/>
        <w:t>CONTROL OF COST</w:t>
      </w:r>
    </w:p>
    <w:p w14:paraId="5ACA06B9"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410</w:t>
      </w:r>
      <w:r w:rsidRPr="000A6C6D">
        <w:rPr>
          <w:rFonts w:cs="Arial"/>
          <w:sz w:val="20"/>
          <w:szCs w:val="20"/>
        </w:rPr>
        <w:tab/>
        <w:t>CASH FLOW FORECAST</w:t>
      </w:r>
    </w:p>
    <w:p w14:paraId="1370D12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Submission: Before starting work on site, submit a forecast showing the gross valuation of </w:t>
      </w:r>
    </w:p>
    <w:p w14:paraId="6A14BF39"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the Works at the date of each Interim Certificate throughout the Contract period. Base on </w:t>
      </w:r>
    </w:p>
    <w:p w14:paraId="38F8E9CA"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the programme for the Works. </w:t>
      </w:r>
    </w:p>
    <w:p w14:paraId="402DBC6E"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ab/>
        <w:t>420</w:t>
      </w:r>
      <w:r w:rsidRPr="000A6C6D">
        <w:rPr>
          <w:rFonts w:cs="Arial"/>
          <w:sz w:val="20"/>
          <w:szCs w:val="20"/>
        </w:rPr>
        <w:tab/>
        <w:t>REMOVAL/ REPLACEMENT OF EXISTING WORK</w:t>
      </w:r>
    </w:p>
    <w:p w14:paraId="35A29DD4"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Extent and location: Agree before commencement. </w:t>
      </w:r>
    </w:p>
    <w:p w14:paraId="3A8DAE00"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Execution: Carry out in ways that minimize the extent of work. </w:t>
      </w:r>
    </w:p>
    <w:p w14:paraId="685903A0"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430</w:t>
      </w:r>
      <w:r w:rsidRPr="000A6C6D">
        <w:rPr>
          <w:rFonts w:cs="Arial"/>
          <w:sz w:val="20"/>
          <w:szCs w:val="20"/>
        </w:rPr>
        <w:tab/>
        <w:t>PROPOSED INSTRUCTIONS</w:t>
      </w:r>
    </w:p>
    <w:p w14:paraId="39ECF1DC"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Estimates: If a proposed instruction requests an estimate of cost, submit without delay and </w:t>
      </w:r>
    </w:p>
    <w:p w14:paraId="52074B8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in any case within seven days. </w:t>
      </w:r>
    </w:p>
    <w:p w14:paraId="7CE871BF"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Include: </w:t>
      </w:r>
    </w:p>
    <w:p w14:paraId="7C609D1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 detailed breakdown of the cost, including any allowance for direct loss and expense. </w:t>
      </w:r>
    </w:p>
    <w:p w14:paraId="2176E94D"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Details of any additional resources required. </w:t>
      </w:r>
    </w:p>
    <w:p w14:paraId="69E0EB2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Details of any adjustments to be made to the programme for the Works. </w:t>
      </w:r>
    </w:p>
    <w:p w14:paraId="74A99872"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Any other information as is reasonably necessary to fully assess the implications of </w:t>
      </w:r>
    </w:p>
    <w:p w14:paraId="294A3B7C"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lastRenderedPageBreak/>
        <w:tab/>
        <w:t xml:space="preserve">issuing such an instruction. </w:t>
      </w:r>
    </w:p>
    <w:p w14:paraId="1FD8D77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Inability to comply: Inform immediately if it is not possible to comply with any of the above </w:t>
      </w:r>
    </w:p>
    <w:p w14:paraId="5CCDEA4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requirements. </w:t>
      </w:r>
    </w:p>
    <w:p w14:paraId="62A0C881" w14:textId="77777777" w:rsidR="001509B3" w:rsidRPr="000A6C6D" w:rsidRDefault="001509B3" w:rsidP="001509B3">
      <w:pPr>
        <w:widowControl w:val="0"/>
        <w:tabs>
          <w:tab w:val="left" w:pos="90"/>
          <w:tab w:val="left" w:pos="880"/>
        </w:tabs>
        <w:autoSpaceDE w:val="0"/>
        <w:autoSpaceDN w:val="0"/>
        <w:adjustRightInd w:val="0"/>
        <w:spacing w:before="251"/>
        <w:rPr>
          <w:rFonts w:cs="Arial"/>
          <w:sz w:val="20"/>
          <w:szCs w:val="20"/>
        </w:rPr>
      </w:pPr>
      <w:r w:rsidRPr="000A6C6D">
        <w:rPr>
          <w:rFonts w:cs="Arial"/>
          <w:sz w:val="20"/>
          <w:szCs w:val="20"/>
        </w:rPr>
        <w:tab/>
        <w:t>440</w:t>
      </w:r>
      <w:r w:rsidRPr="000A6C6D">
        <w:rPr>
          <w:rFonts w:cs="Arial"/>
          <w:sz w:val="20"/>
          <w:szCs w:val="20"/>
        </w:rPr>
        <w:tab/>
        <w:t>MEASUREMENT</w:t>
      </w:r>
    </w:p>
    <w:p w14:paraId="4D38F798"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Covered work: Give notice before covering work required to be measured.   The Contactor is to </w:t>
      </w:r>
      <w:r w:rsidRPr="000A6C6D">
        <w:rPr>
          <w:rFonts w:cs="Arial"/>
          <w:sz w:val="20"/>
          <w:szCs w:val="20"/>
        </w:rPr>
        <w:tab/>
      </w:r>
      <w:r w:rsidRPr="000A6C6D">
        <w:rPr>
          <w:rFonts w:cs="Arial"/>
          <w:sz w:val="20"/>
          <w:szCs w:val="20"/>
        </w:rPr>
        <w:tab/>
        <w:t xml:space="preserve">afford the Quantity Surveyor all facilities to enable him to measure the Works, and in addition is </w:t>
      </w:r>
      <w:r w:rsidRPr="000A6C6D">
        <w:rPr>
          <w:rFonts w:cs="Arial"/>
          <w:sz w:val="20"/>
          <w:szCs w:val="20"/>
        </w:rPr>
        <w:tab/>
      </w:r>
      <w:r w:rsidRPr="000A6C6D">
        <w:rPr>
          <w:rFonts w:cs="Arial"/>
          <w:sz w:val="20"/>
          <w:szCs w:val="20"/>
        </w:rPr>
        <w:tab/>
        <w:t xml:space="preserve">to give him reasonable written notice of the covering up or hiding of any work which differs from </w:t>
      </w:r>
      <w:r w:rsidRPr="000A6C6D">
        <w:rPr>
          <w:rFonts w:cs="Arial"/>
          <w:sz w:val="20"/>
          <w:szCs w:val="20"/>
        </w:rPr>
        <w:tab/>
      </w:r>
      <w:r w:rsidRPr="000A6C6D">
        <w:rPr>
          <w:rFonts w:cs="Arial"/>
          <w:sz w:val="20"/>
          <w:szCs w:val="20"/>
        </w:rPr>
        <w:tab/>
        <w:t xml:space="preserve">that described in the documents.  Should the Contractor fail to provide such facilities or to give </w:t>
      </w:r>
      <w:r w:rsidRPr="000A6C6D">
        <w:rPr>
          <w:rFonts w:cs="Arial"/>
          <w:sz w:val="20"/>
          <w:szCs w:val="20"/>
        </w:rPr>
        <w:tab/>
      </w:r>
      <w:r w:rsidRPr="000A6C6D">
        <w:rPr>
          <w:rFonts w:cs="Arial"/>
          <w:sz w:val="20"/>
          <w:szCs w:val="20"/>
        </w:rPr>
        <w:tab/>
        <w:t xml:space="preserve">such notice, he shall accept the Quantity Surveyor’s measurement of the works affected or </w:t>
      </w:r>
      <w:r w:rsidRPr="000A6C6D">
        <w:rPr>
          <w:rFonts w:cs="Arial"/>
          <w:sz w:val="20"/>
          <w:szCs w:val="20"/>
        </w:rPr>
        <w:tab/>
      </w:r>
      <w:r w:rsidRPr="000A6C6D">
        <w:rPr>
          <w:rFonts w:cs="Arial"/>
          <w:sz w:val="20"/>
          <w:szCs w:val="20"/>
        </w:rPr>
        <w:tab/>
        <w:t xml:space="preserve">alternatively shall uncover the work to enable measurement to be made and shall subsequently </w:t>
      </w:r>
      <w:r w:rsidRPr="000A6C6D">
        <w:rPr>
          <w:rFonts w:cs="Arial"/>
          <w:sz w:val="20"/>
          <w:szCs w:val="20"/>
        </w:rPr>
        <w:tab/>
      </w:r>
      <w:r w:rsidRPr="000A6C6D">
        <w:rPr>
          <w:rFonts w:cs="Arial"/>
          <w:sz w:val="20"/>
          <w:szCs w:val="20"/>
        </w:rPr>
        <w:tab/>
        <w:t>re instate and make good all at his own expense.</w:t>
      </w:r>
    </w:p>
    <w:p w14:paraId="1D7F704A" w14:textId="77777777" w:rsidR="001509B3" w:rsidRPr="000A6C6D" w:rsidRDefault="001509B3" w:rsidP="001509B3">
      <w:pPr>
        <w:widowControl w:val="0"/>
        <w:tabs>
          <w:tab w:val="left" w:pos="90"/>
          <w:tab w:val="left" w:pos="880"/>
        </w:tabs>
        <w:autoSpaceDE w:val="0"/>
        <w:autoSpaceDN w:val="0"/>
        <w:adjustRightInd w:val="0"/>
        <w:spacing w:before="242"/>
        <w:rPr>
          <w:rFonts w:cs="Arial"/>
          <w:sz w:val="20"/>
          <w:szCs w:val="20"/>
        </w:rPr>
      </w:pPr>
      <w:r w:rsidRPr="000A6C6D">
        <w:rPr>
          <w:rFonts w:cs="Arial"/>
          <w:sz w:val="20"/>
          <w:szCs w:val="20"/>
        </w:rPr>
        <w:tab/>
        <w:t>450</w:t>
      </w:r>
      <w:r w:rsidRPr="000A6C6D">
        <w:rPr>
          <w:rFonts w:cs="Arial"/>
          <w:sz w:val="20"/>
          <w:szCs w:val="20"/>
        </w:rPr>
        <w:tab/>
        <w:t>DAYWORK VOUCHERS</w:t>
      </w:r>
    </w:p>
    <w:p w14:paraId="3D039A34"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Before commencing work: Give reasonable notice to person countersigning daywork </w:t>
      </w:r>
    </w:p>
    <w:p w14:paraId="4E3F962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vouchers.  </w:t>
      </w:r>
    </w:p>
    <w:p w14:paraId="786F56A3" w14:textId="77777777" w:rsidR="001509B3" w:rsidRPr="000A6C6D" w:rsidRDefault="001509B3" w:rsidP="001509B3">
      <w:pPr>
        <w:widowControl w:val="0"/>
        <w:tabs>
          <w:tab w:val="left" w:pos="880"/>
        </w:tabs>
        <w:autoSpaceDE w:val="0"/>
        <w:autoSpaceDN w:val="0"/>
        <w:adjustRightInd w:val="0"/>
        <w:rPr>
          <w:rFonts w:cs="Arial"/>
          <w:sz w:val="20"/>
          <w:szCs w:val="20"/>
        </w:rPr>
      </w:pPr>
    </w:p>
    <w:p w14:paraId="625BA592" w14:textId="77777777" w:rsidR="001509B3" w:rsidRPr="000A6C6D" w:rsidRDefault="001509B3" w:rsidP="001509B3">
      <w:pPr>
        <w:widowControl w:val="0"/>
        <w:tabs>
          <w:tab w:val="left" w:pos="880"/>
        </w:tabs>
        <w:autoSpaceDE w:val="0"/>
        <w:autoSpaceDN w:val="0"/>
        <w:adjustRightInd w:val="0"/>
        <w:ind w:left="720"/>
        <w:rPr>
          <w:rFonts w:cs="Arial"/>
          <w:sz w:val="20"/>
          <w:szCs w:val="20"/>
        </w:rPr>
      </w:pPr>
      <w:r w:rsidRPr="000A6C6D">
        <w:rPr>
          <w:rFonts w:cs="Arial"/>
          <w:sz w:val="20"/>
          <w:szCs w:val="20"/>
        </w:rPr>
        <w:tab/>
        <w:t>The Contractor is to note that works valued on a daywork basis without prior approval from the Contract Administrator may be rejected and these works will be valued on a fair and reasonable basis.</w:t>
      </w:r>
    </w:p>
    <w:p w14:paraId="70EBC3B4" w14:textId="77777777" w:rsidR="001509B3" w:rsidRPr="000A6C6D" w:rsidRDefault="001509B3" w:rsidP="001509B3">
      <w:pPr>
        <w:widowControl w:val="0"/>
        <w:tabs>
          <w:tab w:val="left" w:pos="880"/>
        </w:tabs>
        <w:autoSpaceDE w:val="0"/>
        <w:autoSpaceDN w:val="0"/>
        <w:adjustRightInd w:val="0"/>
        <w:ind w:left="720"/>
        <w:rPr>
          <w:rFonts w:cs="Arial"/>
          <w:sz w:val="20"/>
          <w:szCs w:val="20"/>
        </w:rPr>
      </w:pPr>
    </w:p>
    <w:p w14:paraId="1FBFBF4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Content: Before delivery each voucher must be: </w:t>
      </w:r>
    </w:p>
    <w:p w14:paraId="1A1A26C4"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Referenced to the instruction under which the work is authorised. </w:t>
      </w:r>
    </w:p>
    <w:p w14:paraId="784DFF79"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Signed by the Contractor's person in charge as evidence that the operatives' names, the </w:t>
      </w:r>
    </w:p>
    <w:p w14:paraId="634EAFBA"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time daily spent by each and the equipment and products employed are correct. </w:t>
      </w:r>
    </w:p>
    <w:p w14:paraId="5CB86CA1"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Submit: By the end of the week in which the work has been executed. </w:t>
      </w:r>
    </w:p>
    <w:p w14:paraId="2A2C3235" w14:textId="77777777" w:rsidR="001509B3" w:rsidRPr="000A6C6D" w:rsidRDefault="001509B3" w:rsidP="001509B3">
      <w:pPr>
        <w:widowControl w:val="0"/>
        <w:tabs>
          <w:tab w:val="left" w:pos="90"/>
          <w:tab w:val="left" w:pos="880"/>
        </w:tabs>
        <w:autoSpaceDE w:val="0"/>
        <w:autoSpaceDN w:val="0"/>
        <w:adjustRightInd w:val="0"/>
        <w:spacing w:before="248"/>
        <w:rPr>
          <w:rFonts w:cs="Arial"/>
          <w:sz w:val="20"/>
          <w:szCs w:val="20"/>
        </w:rPr>
      </w:pPr>
      <w:r w:rsidRPr="000A6C6D">
        <w:rPr>
          <w:rFonts w:cs="Arial"/>
          <w:sz w:val="20"/>
          <w:szCs w:val="20"/>
        </w:rPr>
        <w:tab/>
        <w:t>460</w:t>
      </w:r>
      <w:r w:rsidRPr="000A6C6D">
        <w:rPr>
          <w:rFonts w:cs="Arial"/>
          <w:sz w:val="20"/>
          <w:szCs w:val="20"/>
        </w:rPr>
        <w:tab/>
        <w:t>INTERIM VALUATIONS</w:t>
      </w:r>
    </w:p>
    <w:p w14:paraId="7C8EED4C"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Applications: Include details of amounts requested under the Contract together with all </w:t>
      </w:r>
    </w:p>
    <w:p w14:paraId="123278D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necessary supporting information. </w:t>
      </w:r>
    </w:p>
    <w:p w14:paraId="3552B03D"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 at the time of each valuation for an interim certificate the Contractor shall disclose to the </w:t>
      </w:r>
      <w:r w:rsidRPr="000A6C6D">
        <w:rPr>
          <w:rFonts w:cs="Arial"/>
          <w:sz w:val="20"/>
          <w:szCs w:val="20"/>
        </w:rPr>
        <w:tab/>
      </w:r>
      <w:r w:rsidRPr="000A6C6D">
        <w:rPr>
          <w:rFonts w:cs="Arial"/>
          <w:sz w:val="20"/>
          <w:szCs w:val="20"/>
        </w:rPr>
        <w:tab/>
        <w:t xml:space="preserve">Quantity Surveyor which of the unfixed materials and goods on site are free from, and </w:t>
      </w:r>
      <w:r w:rsidRPr="000A6C6D">
        <w:rPr>
          <w:rFonts w:cs="Arial"/>
          <w:sz w:val="20"/>
          <w:szCs w:val="20"/>
        </w:rPr>
        <w:tab/>
      </w:r>
      <w:r w:rsidRPr="000A6C6D">
        <w:rPr>
          <w:rFonts w:cs="Arial"/>
          <w:sz w:val="20"/>
          <w:szCs w:val="20"/>
        </w:rPr>
        <w:tab/>
        <w:t xml:space="preserve">which are subject to, any reservation of title inconsistent with passing of property together </w:t>
      </w:r>
      <w:r w:rsidRPr="000A6C6D">
        <w:rPr>
          <w:rFonts w:cs="Arial"/>
          <w:sz w:val="20"/>
          <w:szCs w:val="20"/>
        </w:rPr>
        <w:tab/>
      </w:r>
      <w:r w:rsidRPr="000A6C6D">
        <w:rPr>
          <w:rFonts w:cs="Arial"/>
          <w:sz w:val="20"/>
          <w:szCs w:val="20"/>
        </w:rPr>
        <w:tab/>
        <w:t xml:space="preserve">with their respective values, and when requested shall provide evidence of freedom from </w:t>
      </w:r>
      <w:r w:rsidRPr="000A6C6D">
        <w:rPr>
          <w:rFonts w:cs="Arial"/>
          <w:sz w:val="20"/>
          <w:szCs w:val="20"/>
        </w:rPr>
        <w:tab/>
      </w:r>
      <w:r w:rsidRPr="000A6C6D">
        <w:rPr>
          <w:rFonts w:cs="Arial"/>
          <w:sz w:val="20"/>
          <w:szCs w:val="20"/>
        </w:rPr>
        <w:tab/>
        <w:t>reservation of title.</w:t>
      </w:r>
    </w:p>
    <w:p w14:paraId="403FEFB9" w14:textId="77777777" w:rsidR="001509B3"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Submission: At least seven days before established dates. </w:t>
      </w:r>
    </w:p>
    <w:p w14:paraId="6FDC64B2" w14:textId="77777777" w:rsidR="001509B3" w:rsidRDefault="001509B3" w:rsidP="001509B3">
      <w:pPr>
        <w:widowControl w:val="0"/>
        <w:tabs>
          <w:tab w:val="left" w:pos="620"/>
          <w:tab w:val="left" w:pos="880"/>
        </w:tabs>
        <w:autoSpaceDE w:val="0"/>
        <w:autoSpaceDN w:val="0"/>
        <w:adjustRightInd w:val="0"/>
        <w:rPr>
          <w:rFonts w:cs="Arial"/>
          <w:sz w:val="20"/>
          <w:szCs w:val="20"/>
        </w:rPr>
      </w:pPr>
    </w:p>
    <w:p w14:paraId="750FEE5B"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20"/>
          <w:szCs w:val="20"/>
        </w:rPr>
        <w:t>470</w:t>
      </w:r>
      <w:r w:rsidRPr="000A6C6D">
        <w:rPr>
          <w:rFonts w:cs="Arial"/>
          <w:sz w:val="20"/>
          <w:szCs w:val="20"/>
        </w:rPr>
        <w:tab/>
        <w:t>PRODUCTS NOT INCORPORATED INTO THE WORKS</w:t>
      </w:r>
    </w:p>
    <w:p w14:paraId="7F38164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Ownership: At the time of each valuation, supply details of those products not incorporated </w:t>
      </w:r>
    </w:p>
    <w:p w14:paraId="25BAF643"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lastRenderedPageBreak/>
        <w:tab/>
        <w:t xml:space="preserve">into the Works which are subject to any reservation of title inconsistent with passing of </w:t>
      </w:r>
    </w:p>
    <w:p w14:paraId="10862DCD"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property as required by the Conditions of Contract, together with their respective values. </w:t>
      </w:r>
    </w:p>
    <w:p w14:paraId="0697D390"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Evidence: When requested, provide evidence of freedom of reservation of title. </w:t>
      </w:r>
    </w:p>
    <w:p w14:paraId="099BF6BC"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r w:rsidRPr="000A6C6D">
        <w:rPr>
          <w:rFonts w:cs="Arial"/>
          <w:sz w:val="20"/>
          <w:szCs w:val="20"/>
        </w:rPr>
        <w:tab/>
        <w:t>475</w:t>
      </w:r>
      <w:r w:rsidRPr="000A6C6D">
        <w:rPr>
          <w:rFonts w:cs="Arial"/>
          <w:sz w:val="20"/>
          <w:szCs w:val="20"/>
        </w:rPr>
        <w:tab/>
        <w:t>LISTED PRODUCTS STORED OFF SITE</w:t>
      </w:r>
    </w:p>
    <w:p w14:paraId="3F553F5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Evidence of Title: Submit reasonable proof that the property in 'listed items' is vested in the </w:t>
      </w:r>
    </w:p>
    <w:p w14:paraId="446C03E3"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Contractor. </w:t>
      </w:r>
    </w:p>
    <w:p w14:paraId="7EDDEB0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Include for products purchased from a supplier: </w:t>
      </w:r>
    </w:p>
    <w:p w14:paraId="228EB4BA"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 copy of the contract of sale and a written statement from the supplier that any </w:t>
      </w:r>
    </w:p>
    <w:p w14:paraId="57B8122B"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conditions of the sale relating to the passing of property have been fulfilled and the </w:t>
      </w:r>
    </w:p>
    <w:p w14:paraId="4B9DEA37"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products are not subject to any encumbrance or charge. </w:t>
      </w:r>
    </w:p>
    <w:p w14:paraId="042F1DB8"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Include for products purchased from a supplier by a subcontractor or manufactured or </w:t>
      </w:r>
    </w:p>
    <w:p w14:paraId="1E93D83D"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assembled by any subcontractor: </w:t>
      </w:r>
    </w:p>
    <w:p w14:paraId="28DB5F1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Copies of the subcontract with the subcontractor and a written statement from the </w:t>
      </w:r>
    </w:p>
    <w:p w14:paraId="02DB1740"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subcontractor that any conditions relating to the passing of property have been fulfilled. </w:t>
      </w:r>
    </w:p>
    <w:p w14:paraId="2A17A055" w14:textId="77777777" w:rsidR="001509B3" w:rsidRPr="000A6C6D" w:rsidRDefault="001509B3" w:rsidP="001509B3">
      <w:pPr>
        <w:widowControl w:val="0"/>
        <w:tabs>
          <w:tab w:val="left" w:pos="90"/>
          <w:tab w:val="left" w:pos="880"/>
        </w:tabs>
        <w:autoSpaceDE w:val="0"/>
        <w:autoSpaceDN w:val="0"/>
        <w:adjustRightInd w:val="0"/>
        <w:spacing w:before="251"/>
        <w:rPr>
          <w:rFonts w:cs="Arial"/>
          <w:sz w:val="20"/>
          <w:szCs w:val="20"/>
        </w:rPr>
      </w:pPr>
      <w:r w:rsidRPr="000A6C6D">
        <w:rPr>
          <w:rFonts w:cs="Arial"/>
          <w:sz w:val="20"/>
          <w:szCs w:val="20"/>
        </w:rPr>
        <w:tab/>
        <w:t>480</w:t>
      </w:r>
      <w:r w:rsidRPr="000A6C6D">
        <w:rPr>
          <w:rFonts w:cs="Arial"/>
          <w:sz w:val="20"/>
          <w:szCs w:val="20"/>
        </w:rPr>
        <w:tab/>
        <w:t>LABOUR AND EQUIPMENT RETURNS</w:t>
      </w:r>
    </w:p>
    <w:p w14:paraId="676EAB8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Records: Provide for verification at the beginning of each week in respect of each of the </w:t>
      </w:r>
    </w:p>
    <w:p w14:paraId="1BB84CCA"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previous seven days. </w:t>
      </w:r>
    </w:p>
    <w:p w14:paraId="0866B1EF"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Records must show: </w:t>
      </w:r>
    </w:p>
    <w:p w14:paraId="66C4DB6A"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The number and description of craftsmen, labourers and other persons directly or </w:t>
      </w:r>
    </w:p>
    <w:p w14:paraId="29225730"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indirectly employed on or in connection with the Works or Services, including those </w:t>
      </w:r>
    </w:p>
    <w:p w14:paraId="25779293"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employed by subcontractors. </w:t>
      </w:r>
    </w:p>
    <w:p w14:paraId="773EC579"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The number, type and capacity of all mechanical, electrical and power-operated </w:t>
      </w:r>
    </w:p>
    <w:p w14:paraId="3E2ABC60"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equipment employed in connection with the Works or Services </w:t>
      </w:r>
    </w:p>
    <w:p w14:paraId="08898DD0" w14:textId="77777777" w:rsidR="001509B3" w:rsidRPr="000A6C6D" w:rsidRDefault="001509B3" w:rsidP="001509B3">
      <w:pPr>
        <w:widowControl w:val="0"/>
        <w:tabs>
          <w:tab w:val="left" w:pos="1080"/>
        </w:tabs>
        <w:autoSpaceDE w:val="0"/>
        <w:autoSpaceDN w:val="0"/>
        <w:adjustRightInd w:val="0"/>
        <w:rPr>
          <w:rFonts w:cs="Arial"/>
          <w:sz w:val="20"/>
          <w:szCs w:val="20"/>
        </w:rPr>
      </w:pPr>
    </w:p>
    <w:p w14:paraId="20121D5C"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500</w:t>
      </w:r>
      <w:r w:rsidRPr="000A6C6D">
        <w:rPr>
          <w:rFonts w:cs="Arial"/>
          <w:sz w:val="20"/>
          <w:szCs w:val="20"/>
        </w:rPr>
        <w:tab/>
        <w:t>PRICING VARIATIONS</w:t>
      </w:r>
    </w:p>
    <w:p w14:paraId="71FD201F" w14:textId="77777777" w:rsidR="001509B3" w:rsidRPr="000A6C6D" w:rsidRDefault="001509B3" w:rsidP="001509B3">
      <w:pPr>
        <w:widowControl w:val="0"/>
        <w:tabs>
          <w:tab w:val="left" w:pos="1080"/>
        </w:tabs>
        <w:autoSpaceDE w:val="0"/>
        <w:autoSpaceDN w:val="0"/>
        <w:adjustRightInd w:val="0"/>
        <w:rPr>
          <w:rFonts w:cs="Arial"/>
          <w:sz w:val="20"/>
          <w:szCs w:val="20"/>
        </w:rPr>
      </w:pPr>
    </w:p>
    <w:p w14:paraId="16C62CF7" w14:textId="77777777" w:rsidR="001509B3" w:rsidRPr="000A6C6D" w:rsidRDefault="001509B3" w:rsidP="001509B3">
      <w:pPr>
        <w:widowControl w:val="0"/>
        <w:tabs>
          <w:tab w:val="left" w:pos="1080"/>
        </w:tabs>
        <w:autoSpaceDE w:val="0"/>
        <w:autoSpaceDN w:val="0"/>
        <w:adjustRightInd w:val="0"/>
        <w:ind w:left="1080"/>
        <w:rPr>
          <w:rFonts w:cs="Arial"/>
          <w:sz w:val="20"/>
          <w:szCs w:val="20"/>
        </w:rPr>
      </w:pPr>
      <w:r w:rsidRPr="000A6C6D">
        <w:rPr>
          <w:rFonts w:cs="Arial"/>
          <w:sz w:val="20"/>
          <w:szCs w:val="20"/>
        </w:rPr>
        <w:t xml:space="preserve">When pricing a variation, the contractor will not be paid an allowance for staff prelims or other preliminaries items related to processing the variation.  The exception to this is where a variation triggers an extension of time. </w:t>
      </w:r>
    </w:p>
    <w:p w14:paraId="4BB7C231" w14:textId="77777777" w:rsidR="001509B3" w:rsidRPr="000A6C6D" w:rsidRDefault="001509B3" w:rsidP="001509B3">
      <w:pPr>
        <w:widowControl w:val="0"/>
        <w:tabs>
          <w:tab w:val="right" w:pos="9302"/>
        </w:tabs>
        <w:autoSpaceDE w:val="0"/>
        <w:autoSpaceDN w:val="0"/>
        <w:adjustRightInd w:val="0"/>
        <w:spacing w:before="648"/>
        <w:rPr>
          <w:rFonts w:cs="Arial"/>
          <w:b/>
          <w:bCs/>
        </w:rPr>
      </w:pPr>
      <w:r w:rsidRPr="000A6C6D">
        <w:rPr>
          <w:rFonts w:cs="Arial"/>
          <w:sz w:val="20"/>
          <w:szCs w:val="20"/>
        </w:rPr>
        <w:br w:type="page"/>
      </w:r>
      <w:r w:rsidRPr="000A6C6D">
        <w:rPr>
          <w:rFonts w:cs="Arial"/>
          <w:b/>
          <w:bCs/>
        </w:rPr>
        <w:lastRenderedPageBreak/>
        <w:tab/>
        <w:t>A33</w:t>
      </w:r>
    </w:p>
    <w:p w14:paraId="63A1B00F"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QUALITY STANDARDS/ CONTROL</w:t>
      </w:r>
    </w:p>
    <w:p w14:paraId="4CEC1C9F" w14:textId="77777777" w:rsidR="001509B3" w:rsidRPr="000A6C6D"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A33 QUALITY STANDARDS/ CONTROL</w:t>
      </w:r>
    </w:p>
    <w:p w14:paraId="1912CC31" w14:textId="77777777" w:rsidR="001509B3" w:rsidRPr="000A6C6D" w:rsidRDefault="001509B3" w:rsidP="001509B3">
      <w:pPr>
        <w:widowControl w:val="0"/>
        <w:tabs>
          <w:tab w:val="left" w:pos="880"/>
        </w:tabs>
        <w:autoSpaceDE w:val="0"/>
        <w:autoSpaceDN w:val="0"/>
        <w:adjustRightInd w:val="0"/>
        <w:spacing w:before="551"/>
        <w:rPr>
          <w:rFonts w:cs="Arial"/>
          <w:b/>
          <w:bCs/>
          <w:sz w:val="20"/>
          <w:szCs w:val="20"/>
        </w:rPr>
      </w:pPr>
      <w:r w:rsidRPr="000A6C6D">
        <w:rPr>
          <w:rFonts w:cs="Arial"/>
          <w:b/>
          <w:bCs/>
          <w:sz w:val="20"/>
          <w:szCs w:val="20"/>
        </w:rPr>
        <w:tab/>
        <w:t>STANDARDS OF PRODUCTS AND EXECUTIONS</w:t>
      </w:r>
    </w:p>
    <w:p w14:paraId="013031C5"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110</w:t>
      </w:r>
      <w:r w:rsidRPr="000A6C6D">
        <w:rPr>
          <w:rFonts w:cs="Arial"/>
          <w:sz w:val="20"/>
          <w:szCs w:val="20"/>
        </w:rPr>
        <w:tab/>
        <w:t>INCOMPLETE DOCUMENTATION</w:t>
      </w:r>
    </w:p>
    <w:p w14:paraId="30F20E5C"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Where and to the extent that products or work are not fully documented, they are </w:t>
      </w:r>
    </w:p>
    <w:p w14:paraId="511DB750"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to be: </w:t>
      </w:r>
    </w:p>
    <w:p w14:paraId="7C0E5FDF"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Of a kind and standard appropriate to the nature and character of that part of the Works </w:t>
      </w:r>
    </w:p>
    <w:p w14:paraId="4E80F46F"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where they will be used. </w:t>
      </w:r>
    </w:p>
    <w:p w14:paraId="442E1B11"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Suitable for the purposes stated or reasonably to be inferred from the project </w:t>
      </w:r>
    </w:p>
    <w:p w14:paraId="37D145BA"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documents. </w:t>
      </w:r>
    </w:p>
    <w:p w14:paraId="726CAF48"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Contract documents: Omissions or errors in description and/ or quantity shall not vitiate </w:t>
      </w:r>
    </w:p>
    <w:p w14:paraId="4E8D5EA2"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the Contract nor release the Contractor from any obligations or liabilities under the Contract</w:t>
      </w:r>
    </w:p>
    <w:p w14:paraId="207441E6" w14:textId="77777777" w:rsidR="001509B3" w:rsidRPr="000A6C6D" w:rsidRDefault="001509B3" w:rsidP="001509B3">
      <w:pPr>
        <w:widowControl w:val="0"/>
        <w:tabs>
          <w:tab w:val="left" w:pos="90"/>
          <w:tab w:val="left" w:pos="880"/>
        </w:tabs>
        <w:autoSpaceDE w:val="0"/>
        <w:autoSpaceDN w:val="0"/>
        <w:adjustRightInd w:val="0"/>
        <w:spacing w:before="249"/>
        <w:rPr>
          <w:rFonts w:cs="Arial"/>
          <w:sz w:val="20"/>
          <w:szCs w:val="20"/>
        </w:rPr>
      </w:pPr>
      <w:r w:rsidRPr="000A6C6D">
        <w:rPr>
          <w:rFonts w:cs="Arial"/>
          <w:sz w:val="20"/>
          <w:szCs w:val="20"/>
        </w:rPr>
        <w:tab/>
        <w:t>120</w:t>
      </w:r>
      <w:r w:rsidRPr="000A6C6D">
        <w:rPr>
          <w:rFonts w:cs="Arial"/>
          <w:sz w:val="20"/>
          <w:szCs w:val="20"/>
        </w:rPr>
        <w:tab/>
        <w:t>WORKMANSHIP SKILLS</w:t>
      </w:r>
    </w:p>
    <w:p w14:paraId="2710CE4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Operatives: Appropriately skilled and experienced for the type and quality of work. </w:t>
      </w:r>
    </w:p>
    <w:p w14:paraId="4AC541D8"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Registration: With Construction Skills Certification Scheme. </w:t>
      </w:r>
    </w:p>
    <w:p w14:paraId="0C7BD815"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Evidence: Operatives must produce evidence of skills/ qualifications when requested. </w:t>
      </w:r>
    </w:p>
    <w:p w14:paraId="061D6497"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ab/>
        <w:t>130</w:t>
      </w:r>
      <w:r w:rsidRPr="000A6C6D">
        <w:rPr>
          <w:rFonts w:cs="Arial"/>
          <w:sz w:val="20"/>
          <w:szCs w:val="20"/>
        </w:rPr>
        <w:tab/>
        <w:t>QUALITY OF PRODUCTS</w:t>
      </w:r>
    </w:p>
    <w:p w14:paraId="30A8A8D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Generally: New. (Proposals for recycled products may be considered). </w:t>
      </w:r>
    </w:p>
    <w:p w14:paraId="5162B5A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Supply of each product: From the same source or manufacturer. </w:t>
      </w:r>
    </w:p>
    <w:p w14:paraId="52DF5DD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Whole quantity of each product required to complete the Works: Consistent kind, size, </w:t>
      </w:r>
    </w:p>
    <w:p w14:paraId="5E201EAE"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quality and overall appearance. </w:t>
      </w:r>
    </w:p>
    <w:p w14:paraId="1145D2A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Tolerances: Where critical, measure a sufficient quantity to determine compliance. </w:t>
      </w:r>
    </w:p>
    <w:p w14:paraId="3EB00C0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Deterioration: Prevent. Order in suitable quantities to a programme and use in appropriate </w:t>
      </w:r>
    </w:p>
    <w:p w14:paraId="02CAC9A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sequence. </w:t>
      </w:r>
    </w:p>
    <w:p w14:paraId="38A5F1D7" w14:textId="77777777" w:rsidR="001509B3" w:rsidRPr="000A6C6D" w:rsidRDefault="001509B3" w:rsidP="001509B3">
      <w:pPr>
        <w:widowControl w:val="0"/>
        <w:tabs>
          <w:tab w:val="left" w:pos="90"/>
          <w:tab w:val="left" w:pos="880"/>
        </w:tabs>
        <w:autoSpaceDE w:val="0"/>
        <w:autoSpaceDN w:val="0"/>
        <w:adjustRightInd w:val="0"/>
        <w:spacing w:before="248"/>
        <w:rPr>
          <w:rFonts w:cs="Arial"/>
          <w:sz w:val="20"/>
          <w:szCs w:val="20"/>
        </w:rPr>
      </w:pPr>
      <w:r w:rsidRPr="000A6C6D">
        <w:rPr>
          <w:rFonts w:cs="Arial"/>
          <w:sz w:val="20"/>
          <w:szCs w:val="20"/>
        </w:rPr>
        <w:tab/>
        <w:t>135</w:t>
      </w:r>
      <w:r w:rsidRPr="000A6C6D">
        <w:rPr>
          <w:rFonts w:cs="Arial"/>
          <w:sz w:val="20"/>
          <w:szCs w:val="20"/>
        </w:rPr>
        <w:tab/>
        <w:t>QUALITY OF EXECUTION</w:t>
      </w:r>
    </w:p>
    <w:p w14:paraId="513BA278"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Generally: Fix, apply, install or lay products securely, accurately, plumb, neatly and in </w:t>
      </w:r>
    </w:p>
    <w:p w14:paraId="77D4AC8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alignment. </w:t>
      </w:r>
    </w:p>
    <w:p w14:paraId="34EAEC0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Colour batching: Do not use different colour batches where they can be seen together. </w:t>
      </w:r>
    </w:p>
    <w:p w14:paraId="336E1C5E" w14:textId="77777777" w:rsidR="001509B3" w:rsidRPr="000A6C6D" w:rsidRDefault="001509B3" w:rsidP="001509B3">
      <w:pPr>
        <w:widowControl w:val="0"/>
        <w:tabs>
          <w:tab w:val="left" w:pos="620"/>
        </w:tabs>
        <w:autoSpaceDE w:val="0"/>
        <w:autoSpaceDN w:val="0"/>
        <w:adjustRightInd w:val="0"/>
        <w:rPr>
          <w:rFonts w:cs="Arial"/>
          <w:sz w:val="20"/>
          <w:szCs w:val="20"/>
          <w:lang w:val="fr-FR"/>
        </w:rPr>
      </w:pPr>
      <w:r w:rsidRPr="000A6C6D">
        <w:rPr>
          <w:rFonts w:cs="Arial"/>
          <w:sz w:val="16"/>
          <w:szCs w:val="16"/>
        </w:rPr>
        <w:tab/>
      </w:r>
      <w:r w:rsidRPr="000A6C6D">
        <w:rPr>
          <w:rFonts w:cs="Arial"/>
          <w:sz w:val="16"/>
          <w:szCs w:val="16"/>
          <w:lang w:val="fr-FR"/>
        </w:rPr>
        <w:t>•</w:t>
      </w:r>
      <w:r w:rsidRPr="000A6C6D">
        <w:rPr>
          <w:rFonts w:cs="Arial"/>
          <w:sz w:val="16"/>
          <w:szCs w:val="16"/>
          <w:lang w:val="fr-FR"/>
        </w:rPr>
        <w:tab/>
      </w:r>
      <w:r w:rsidRPr="000A6C6D">
        <w:rPr>
          <w:rFonts w:cs="Arial"/>
          <w:sz w:val="20"/>
          <w:szCs w:val="20"/>
          <w:lang w:val="fr-FR"/>
        </w:rPr>
        <w:t xml:space="preserve"> Dimensions: Check on-site dimensions. </w:t>
      </w:r>
    </w:p>
    <w:p w14:paraId="224308BC"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lang w:val="fr-FR"/>
        </w:rPr>
        <w:tab/>
      </w:r>
      <w:r w:rsidRPr="000A6C6D">
        <w:rPr>
          <w:rFonts w:cs="Arial"/>
          <w:sz w:val="16"/>
          <w:szCs w:val="16"/>
        </w:rPr>
        <w:t>•</w:t>
      </w:r>
      <w:r w:rsidRPr="000A6C6D">
        <w:rPr>
          <w:rFonts w:cs="Arial"/>
          <w:sz w:val="16"/>
          <w:szCs w:val="16"/>
        </w:rPr>
        <w:tab/>
      </w:r>
      <w:r w:rsidRPr="000A6C6D">
        <w:rPr>
          <w:rFonts w:cs="Arial"/>
          <w:sz w:val="20"/>
          <w:szCs w:val="20"/>
        </w:rPr>
        <w:t xml:space="preserve"> Finished work: Not defective, e.g. not damaged, disfigured, dirty, faulty, or out of tolerance. </w:t>
      </w:r>
    </w:p>
    <w:p w14:paraId="00B2CBD3"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Location and fixing of products: Adjust joints open to view so they are even and regular. </w:t>
      </w:r>
    </w:p>
    <w:p w14:paraId="6642019E" w14:textId="77777777" w:rsidR="001509B3" w:rsidRPr="000A6C6D" w:rsidRDefault="001509B3" w:rsidP="001509B3">
      <w:pPr>
        <w:widowControl w:val="0"/>
        <w:tabs>
          <w:tab w:val="left" w:pos="90"/>
          <w:tab w:val="left" w:pos="880"/>
        </w:tabs>
        <w:autoSpaceDE w:val="0"/>
        <w:autoSpaceDN w:val="0"/>
        <w:adjustRightInd w:val="0"/>
        <w:spacing w:before="247"/>
        <w:rPr>
          <w:rFonts w:cs="Arial"/>
          <w:sz w:val="20"/>
          <w:szCs w:val="20"/>
        </w:rPr>
      </w:pPr>
      <w:r w:rsidRPr="000A6C6D">
        <w:rPr>
          <w:rFonts w:cs="Arial"/>
          <w:sz w:val="20"/>
          <w:szCs w:val="20"/>
        </w:rPr>
        <w:lastRenderedPageBreak/>
        <w:tab/>
        <w:t>140</w:t>
      </w:r>
      <w:r w:rsidRPr="000A6C6D">
        <w:rPr>
          <w:rFonts w:cs="Arial"/>
          <w:sz w:val="20"/>
          <w:szCs w:val="20"/>
        </w:rPr>
        <w:tab/>
        <w:t>COMPLIANCE</w:t>
      </w:r>
    </w:p>
    <w:p w14:paraId="0D44EB6F"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Compliance with proprietary specifications: Retain on site evidence that the proprietary </w:t>
      </w:r>
    </w:p>
    <w:p w14:paraId="2808C8E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product specified has been supplied. </w:t>
      </w:r>
    </w:p>
    <w:p w14:paraId="740F4B7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Compliance with performance specifications: Submit evidence of compliance, including </w:t>
      </w:r>
    </w:p>
    <w:p w14:paraId="09CFB58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test reports indicating: </w:t>
      </w:r>
    </w:p>
    <w:p w14:paraId="0073E206"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Properties tested. </w:t>
      </w:r>
    </w:p>
    <w:p w14:paraId="78B2BBD2"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Pass/ fail criteria. </w:t>
      </w:r>
    </w:p>
    <w:p w14:paraId="7BDC579B"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Test methods and procedures. </w:t>
      </w:r>
    </w:p>
    <w:p w14:paraId="4F19C57A"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Test results. </w:t>
      </w:r>
    </w:p>
    <w:p w14:paraId="2AB9B004"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Identity of testing agency. </w:t>
      </w:r>
    </w:p>
    <w:p w14:paraId="30A24300"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Test dates and times. </w:t>
      </w:r>
    </w:p>
    <w:p w14:paraId="5BF11DA8"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Identities of witnesses. </w:t>
      </w:r>
    </w:p>
    <w:p w14:paraId="4C0B9AE2"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Analysis of results. </w:t>
      </w:r>
    </w:p>
    <w:p w14:paraId="7441BCAB" w14:textId="77777777" w:rsidR="001509B3" w:rsidRPr="000A6C6D" w:rsidRDefault="001509B3" w:rsidP="001509B3">
      <w:pPr>
        <w:widowControl w:val="0"/>
        <w:tabs>
          <w:tab w:val="left" w:pos="90"/>
          <w:tab w:val="left" w:pos="880"/>
        </w:tabs>
        <w:autoSpaceDE w:val="0"/>
        <w:autoSpaceDN w:val="0"/>
        <w:adjustRightInd w:val="0"/>
        <w:spacing w:before="558"/>
        <w:rPr>
          <w:rFonts w:cs="Arial"/>
          <w:sz w:val="20"/>
          <w:szCs w:val="20"/>
        </w:rPr>
      </w:pPr>
      <w:r w:rsidRPr="000A6C6D">
        <w:rPr>
          <w:rFonts w:cs="Arial"/>
          <w:sz w:val="20"/>
          <w:szCs w:val="20"/>
        </w:rPr>
        <w:br w:type="page"/>
      </w:r>
      <w:r w:rsidRPr="000A6C6D">
        <w:rPr>
          <w:rFonts w:cs="Arial"/>
          <w:sz w:val="20"/>
          <w:szCs w:val="20"/>
        </w:rPr>
        <w:lastRenderedPageBreak/>
        <w:tab/>
        <w:t>150</w:t>
      </w:r>
      <w:r w:rsidRPr="000A6C6D">
        <w:rPr>
          <w:rFonts w:cs="Arial"/>
          <w:sz w:val="20"/>
          <w:szCs w:val="20"/>
        </w:rPr>
        <w:tab/>
        <w:t>INSPECTIONS</w:t>
      </w:r>
    </w:p>
    <w:p w14:paraId="18EFF3E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Products and executions: Inspection or any other action must not be taken as approval </w:t>
      </w:r>
    </w:p>
    <w:p w14:paraId="486C50C3"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unless confirmed in writing referring to: </w:t>
      </w:r>
    </w:p>
    <w:p w14:paraId="7E6327FF"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Date of inspection. </w:t>
      </w:r>
    </w:p>
    <w:p w14:paraId="3D0255B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Part of the work inspected. </w:t>
      </w:r>
    </w:p>
    <w:p w14:paraId="1D9E9BCE"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Respects or characteristics which are approved. </w:t>
      </w:r>
    </w:p>
    <w:p w14:paraId="68CBF74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Extent and purpose of the approval. </w:t>
      </w:r>
    </w:p>
    <w:p w14:paraId="73D9C5D7"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Any associated conditions. </w:t>
      </w:r>
    </w:p>
    <w:p w14:paraId="0487B6A8" w14:textId="77777777" w:rsidR="001509B3" w:rsidRPr="000A6C6D" w:rsidRDefault="001509B3" w:rsidP="001509B3">
      <w:pPr>
        <w:widowControl w:val="0"/>
        <w:tabs>
          <w:tab w:val="left" w:pos="90"/>
          <w:tab w:val="left" w:pos="880"/>
        </w:tabs>
        <w:autoSpaceDE w:val="0"/>
        <w:autoSpaceDN w:val="0"/>
        <w:adjustRightInd w:val="0"/>
        <w:spacing w:before="248"/>
        <w:rPr>
          <w:rFonts w:cs="Arial"/>
          <w:sz w:val="20"/>
          <w:szCs w:val="20"/>
        </w:rPr>
      </w:pPr>
      <w:r w:rsidRPr="000A6C6D">
        <w:rPr>
          <w:rFonts w:cs="Arial"/>
          <w:sz w:val="20"/>
          <w:szCs w:val="20"/>
        </w:rPr>
        <w:tab/>
        <w:t>160</w:t>
      </w:r>
      <w:r w:rsidRPr="000A6C6D">
        <w:rPr>
          <w:rFonts w:cs="Arial"/>
          <w:sz w:val="20"/>
          <w:szCs w:val="20"/>
        </w:rPr>
        <w:tab/>
        <w:t>RELATED WORK</w:t>
      </w:r>
    </w:p>
    <w:p w14:paraId="6576EDB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Details: Provide all trades with necessary details of related types of work. Before starting </w:t>
      </w:r>
    </w:p>
    <w:p w14:paraId="1E8AAFDF"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each new type or section of work ensure previous related work is: </w:t>
      </w:r>
    </w:p>
    <w:p w14:paraId="4989B36F"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Appropriately complete. </w:t>
      </w:r>
    </w:p>
    <w:p w14:paraId="42B596B8"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In accordance with the project documents. </w:t>
      </w:r>
    </w:p>
    <w:p w14:paraId="4B63F22D"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To a suitable standard. </w:t>
      </w:r>
    </w:p>
    <w:p w14:paraId="544E8050"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In a suitable condition to receive the new work. </w:t>
      </w:r>
    </w:p>
    <w:p w14:paraId="629D6057"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Preparatory work: Ensure all necessary preparatory work has been carried out. </w:t>
      </w:r>
    </w:p>
    <w:p w14:paraId="4A85DD4B" w14:textId="77777777" w:rsidR="001509B3" w:rsidRPr="000A6C6D" w:rsidRDefault="001509B3" w:rsidP="001509B3">
      <w:pPr>
        <w:widowControl w:val="0"/>
        <w:tabs>
          <w:tab w:val="left" w:pos="90"/>
          <w:tab w:val="left" w:pos="880"/>
        </w:tabs>
        <w:autoSpaceDE w:val="0"/>
        <w:autoSpaceDN w:val="0"/>
        <w:adjustRightInd w:val="0"/>
        <w:spacing w:before="248"/>
        <w:rPr>
          <w:rFonts w:cs="Arial"/>
          <w:sz w:val="20"/>
          <w:szCs w:val="20"/>
        </w:rPr>
      </w:pPr>
      <w:r w:rsidRPr="000A6C6D">
        <w:rPr>
          <w:rFonts w:cs="Arial"/>
          <w:sz w:val="20"/>
          <w:szCs w:val="20"/>
        </w:rPr>
        <w:tab/>
        <w:t>170</w:t>
      </w:r>
      <w:r w:rsidRPr="000A6C6D">
        <w:rPr>
          <w:rFonts w:cs="Arial"/>
          <w:sz w:val="20"/>
          <w:szCs w:val="20"/>
        </w:rPr>
        <w:tab/>
        <w:t>MANUFACTURER'S RECOMMENDATIONS/ INSTRUCTIONS</w:t>
      </w:r>
    </w:p>
    <w:p w14:paraId="0C87717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Comply with manufacturer's printed recommendations and instructions current on </w:t>
      </w:r>
    </w:p>
    <w:p w14:paraId="4318DFA9"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the date of the Invitation to tender. </w:t>
      </w:r>
    </w:p>
    <w:p w14:paraId="2C4932C8"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Changes to recommendations or instructions: Submit details. </w:t>
      </w:r>
    </w:p>
    <w:p w14:paraId="0F2DFB1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Ancillary products and accessories: Use those supplied or recommended by main product </w:t>
      </w:r>
    </w:p>
    <w:p w14:paraId="7205C843"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manufacturer. </w:t>
      </w:r>
    </w:p>
    <w:p w14:paraId="62E0B3A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Agreement certified products: Comply with limitations, recommendations and requirements </w:t>
      </w:r>
    </w:p>
    <w:p w14:paraId="61596E60"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of relevant valid certificates. </w:t>
      </w:r>
    </w:p>
    <w:p w14:paraId="3EEC4F1D" w14:textId="77777777" w:rsidR="001509B3" w:rsidRPr="000A6C6D" w:rsidRDefault="001509B3" w:rsidP="001509B3">
      <w:pPr>
        <w:widowControl w:val="0"/>
        <w:tabs>
          <w:tab w:val="left" w:pos="90"/>
          <w:tab w:val="left" w:pos="880"/>
        </w:tabs>
        <w:autoSpaceDE w:val="0"/>
        <w:autoSpaceDN w:val="0"/>
        <w:adjustRightInd w:val="0"/>
        <w:spacing w:before="248"/>
        <w:rPr>
          <w:rFonts w:cs="Arial"/>
          <w:sz w:val="20"/>
          <w:szCs w:val="20"/>
        </w:rPr>
      </w:pPr>
      <w:r w:rsidRPr="000A6C6D">
        <w:rPr>
          <w:rFonts w:cs="Arial"/>
          <w:sz w:val="20"/>
          <w:szCs w:val="20"/>
        </w:rPr>
        <w:tab/>
        <w:t>180</w:t>
      </w:r>
      <w:r w:rsidRPr="000A6C6D">
        <w:rPr>
          <w:rFonts w:cs="Arial"/>
          <w:sz w:val="20"/>
          <w:szCs w:val="20"/>
        </w:rPr>
        <w:tab/>
        <w:t>WATER FOR THE WORKS</w:t>
      </w:r>
    </w:p>
    <w:p w14:paraId="0AA3D724"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Mains supply: Clean and uncontaminated. </w:t>
      </w:r>
    </w:p>
    <w:p w14:paraId="4A813E1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Other: Do not use until: </w:t>
      </w:r>
    </w:p>
    <w:p w14:paraId="5B38EE06"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Evidence of suitability is provided. </w:t>
      </w:r>
    </w:p>
    <w:p w14:paraId="32102FF3"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Tested to BS EN 1008 if instructed. </w:t>
      </w:r>
    </w:p>
    <w:p w14:paraId="320C59F7" w14:textId="77777777" w:rsidR="001509B3" w:rsidRPr="000A6C6D" w:rsidRDefault="001509B3" w:rsidP="001509B3">
      <w:pPr>
        <w:widowControl w:val="0"/>
        <w:tabs>
          <w:tab w:val="left" w:pos="880"/>
        </w:tabs>
        <w:autoSpaceDE w:val="0"/>
        <w:autoSpaceDN w:val="0"/>
        <w:adjustRightInd w:val="0"/>
        <w:spacing w:before="245"/>
        <w:rPr>
          <w:rFonts w:cs="Arial"/>
          <w:b/>
          <w:bCs/>
          <w:sz w:val="20"/>
          <w:szCs w:val="20"/>
        </w:rPr>
      </w:pPr>
      <w:r w:rsidRPr="000A6C6D">
        <w:rPr>
          <w:rFonts w:cs="Arial"/>
          <w:b/>
          <w:bCs/>
          <w:sz w:val="20"/>
          <w:szCs w:val="20"/>
        </w:rPr>
        <w:tab/>
        <w:t>SAMPLES/ APPROVALS</w:t>
      </w:r>
    </w:p>
    <w:p w14:paraId="1EE426A9"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210</w:t>
      </w:r>
      <w:r w:rsidRPr="000A6C6D">
        <w:rPr>
          <w:rFonts w:cs="Arial"/>
          <w:sz w:val="20"/>
          <w:szCs w:val="20"/>
        </w:rPr>
        <w:tab/>
        <w:t>SAMPLES</w:t>
      </w:r>
    </w:p>
    <w:p w14:paraId="31ABD14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Products or executions: Comply with all other specification requirements and in respect of </w:t>
      </w:r>
    </w:p>
    <w:p w14:paraId="278846E5"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lastRenderedPageBreak/>
        <w:tab/>
        <w:t xml:space="preserve">the stated or implied characteristics either: </w:t>
      </w:r>
    </w:p>
    <w:p w14:paraId="32147837"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To an express approval. </w:t>
      </w:r>
    </w:p>
    <w:p w14:paraId="56549239"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To match a sample expressly approved as a standard for the purpose. </w:t>
      </w:r>
    </w:p>
    <w:p w14:paraId="057A700C"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r w:rsidRPr="000A6C6D">
        <w:rPr>
          <w:rFonts w:cs="Arial"/>
          <w:sz w:val="20"/>
          <w:szCs w:val="20"/>
        </w:rPr>
        <w:tab/>
        <w:t>220</w:t>
      </w:r>
      <w:r w:rsidRPr="000A6C6D">
        <w:rPr>
          <w:rFonts w:cs="Arial"/>
          <w:sz w:val="20"/>
          <w:szCs w:val="20"/>
        </w:rPr>
        <w:tab/>
        <w:t>APPROVAL OF PRODUCTS</w:t>
      </w:r>
    </w:p>
    <w:p w14:paraId="45293FF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Submissions, samples, inspections and tests: Undertake or arrange to suit the Works </w:t>
      </w:r>
    </w:p>
    <w:p w14:paraId="5A86FA9C"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programme. </w:t>
      </w:r>
    </w:p>
    <w:p w14:paraId="0749086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Approval: Relates to a sample of the product and not to the product as used in the Works. </w:t>
      </w:r>
    </w:p>
    <w:p w14:paraId="17D3B66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Do not confirm orders or use the product until approval of the sample has been obtained. </w:t>
      </w:r>
    </w:p>
    <w:p w14:paraId="300856B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Complying sample: Retain in good, clean condition on site. Remove when no longer </w:t>
      </w:r>
    </w:p>
    <w:p w14:paraId="4AF4970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required. </w:t>
      </w:r>
    </w:p>
    <w:p w14:paraId="2451F55B" w14:textId="77777777" w:rsidR="001509B3" w:rsidRPr="000A6C6D" w:rsidRDefault="001509B3" w:rsidP="001509B3">
      <w:pPr>
        <w:widowControl w:val="0"/>
        <w:tabs>
          <w:tab w:val="left" w:pos="90"/>
          <w:tab w:val="left" w:pos="880"/>
        </w:tabs>
        <w:autoSpaceDE w:val="0"/>
        <w:autoSpaceDN w:val="0"/>
        <w:adjustRightInd w:val="0"/>
        <w:spacing w:before="558"/>
        <w:rPr>
          <w:rFonts w:cs="Arial"/>
          <w:sz w:val="20"/>
          <w:szCs w:val="20"/>
        </w:rPr>
      </w:pPr>
      <w:r w:rsidRPr="000A6C6D">
        <w:rPr>
          <w:rFonts w:cs="Arial"/>
          <w:sz w:val="20"/>
          <w:szCs w:val="20"/>
        </w:rPr>
        <w:br w:type="page"/>
      </w:r>
      <w:r w:rsidRPr="000A6C6D">
        <w:rPr>
          <w:rFonts w:cs="Arial"/>
          <w:sz w:val="20"/>
          <w:szCs w:val="20"/>
        </w:rPr>
        <w:lastRenderedPageBreak/>
        <w:tab/>
        <w:t>230</w:t>
      </w:r>
      <w:r w:rsidRPr="000A6C6D">
        <w:rPr>
          <w:rFonts w:cs="Arial"/>
          <w:sz w:val="20"/>
          <w:szCs w:val="20"/>
        </w:rPr>
        <w:tab/>
        <w:t>APPROVAL OF EXECUTION</w:t>
      </w:r>
    </w:p>
    <w:p w14:paraId="773E5E6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Submissions, samples, inspections and tests: Undertake or arrange to suit the Works </w:t>
      </w:r>
    </w:p>
    <w:p w14:paraId="2EB9688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programme. </w:t>
      </w:r>
    </w:p>
    <w:p w14:paraId="19EC7A8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Approval: Relates to the stated characteristics of the sample. (If approval of the finished </w:t>
      </w:r>
    </w:p>
    <w:p w14:paraId="20258BAD"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work as a whole is required this is specified separately). Do not conceal, or proceed with </w:t>
      </w:r>
    </w:p>
    <w:p w14:paraId="5B6C1E46"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affected work until compliance with requirements is confirmed. </w:t>
      </w:r>
    </w:p>
    <w:p w14:paraId="5DD246A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Complying sample: Retain in good, clean condition on site. Remove when no longer </w:t>
      </w:r>
    </w:p>
    <w:p w14:paraId="66ECA19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required. </w:t>
      </w:r>
    </w:p>
    <w:p w14:paraId="1EFF4D63" w14:textId="77777777" w:rsidR="001509B3" w:rsidRPr="000A6C6D" w:rsidRDefault="001509B3" w:rsidP="001509B3">
      <w:pPr>
        <w:widowControl w:val="0"/>
        <w:tabs>
          <w:tab w:val="left" w:pos="880"/>
        </w:tabs>
        <w:autoSpaceDE w:val="0"/>
        <w:autoSpaceDN w:val="0"/>
        <w:adjustRightInd w:val="0"/>
        <w:spacing w:before="248"/>
        <w:rPr>
          <w:rFonts w:cs="Arial"/>
          <w:b/>
          <w:bCs/>
          <w:sz w:val="20"/>
          <w:szCs w:val="20"/>
        </w:rPr>
      </w:pPr>
      <w:r w:rsidRPr="000A6C6D">
        <w:rPr>
          <w:rFonts w:cs="Arial"/>
          <w:b/>
          <w:bCs/>
          <w:sz w:val="20"/>
          <w:szCs w:val="20"/>
        </w:rPr>
        <w:tab/>
        <w:t>ACCURACY/ SETTING OUT GENERALLY</w:t>
      </w:r>
    </w:p>
    <w:p w14:paraId="43487F4B"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320</w:t>
      </w:r>
      <w:r w:rsidRPr="000A6C6D">
        <w:rPr>
          <w:rFonts w:cs="Arial"/>
          <w:sz w:val="20"/>
          <w:szCs w:val="20"/>
        </w:rPr>
        <w:tab/>
        <w:t>SETTING OUT</w:t>
      </w:r>
    </w:p>
    <w:p w14:paraId="4F48402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Submit details of methods and equipment to be used in setting out the Works. </w:t>
      </w:r>
    </w:p>
    <w:p w14:paraId="21D20531"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Levels and dimensions: Check and record the results on a copy of drawings. Notify </w:t>
      </w:r>
    </w:p>
    <w:p w14:paraId="111DE74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discrepancies and obtain instructions before proceeding. </w:t>
      </w:r>
    </w:p>
    <w:p w14:paraId="433EEE74"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Inform: When complete and before commencing construction. </w:t>
      </w:r>
    </w:p>
    <w:p w14:paraId="604EB98C"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r w:rsidRPr="000A6C6D">
        <w:rPr>
          <w:rFonts w:cs="Arial"/>
          <w:sz w:val="20"/>
          <w:szCs w:val="20"/>
        </w:rPr>
        <w:tab/>
        <w:t>330</w:t>
      </w:r>
      <w:r w:rsidRPr="000A6C6D">
        <w:rPr>
          <w:rFonts w:cs="Arial"/>
          <w:sz w:val="20"/>
          <w:szCs w:val="20"/>
        </w:rPr>
        <w:tab/>
        <w:t>APPEARANCE AND FIT</w:t>
      </w:r>
    </w:p>
    <w:p w14:paraId="47310EC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Tolerances and dimensions: If likely to be critical to execution or difficult to achieve, as </w:t>
      </w:r>
    </w:p>
    <w:p w14:paraId="401160E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early as possible either: </w:t>
      </w:r>
    </w:p>
    <w:p w14:paraId="75BF71FB"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Submit proposals; or </w:t>
      </w:r>
    </w:p>
    <w:p w14:paraId="4C8491E2"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Arrange for inspection of appearance of relevant aspects of partially finished work. </w:t>
      </w:r>
    </w:p>
    <w:p w14:paraId="14DD73EE"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General tolerances (maximum): To BS 5606, tables 1 and 2. </w:t>
      </w:r>
    </w:p>
    <w:p w14:paraId="0EB5295C" w14:textId="77777777" w:rsidR="001509B3" w:rsidRPr="000A6C6D" w:rsidRDefault="001509B3" w:rsidP="001509B3">
      <w:pPr>
        <w:widowControl w:val="0"/>
        <w:tabs>
          <w:tab w:val="left" w:pos="90"/>
          <w:tab w:val="left" w:pos="880"/>
        </w:tabs>
        <w:autoSpaceDE w:val="0"/>
        <w:autoSpaceDN w:val="0"/>
        <w:adjustRightInd w:val="0"/>
        <w:spacing w:before="246"/>
        <w:rPr>
          <w:rFonts w:cs="Arial"/>
          <w:sz w:val="20"/>
          <w:szCs w:val="20"/>
        </w:rPr>
      </w:pPr>
      <w:r w:rsidRPr="000A6C6D">
        <w:rPr>
          <w:rFonts w:cs="Arial"/>
          <w:sz w:val="20"/>
          <w:szCs w:val="20"/>
        </w:rPr>
        <w:tab/>
        <w:t>340</w:t>
      </w:r>
      <w:r w:rsidRPr="000A6C6D">
        <w:rPr>
          <w:rFonts w:cs="Arial"/>
          <w:sz w:val="20"/>
          <w:szCs w:val="20"/>
        </w:rPr>
        <w:tab/>
        <w:t>CRITICAL DIMENSIONS</w:t>
      </w:r>
    </w:p>
    <w:p w14:paraId="5700753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Critical dimensions: Set out and construct the Works to ensure compliance with the </w:t>
      </w:r>
    </w:p>
    <w:p w14:paraId="479E24DC"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tolerances stated. </w:t>
      </w:r>
    </w:p>
    <w:p w14:paraId="18F8F041"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Location: Detailed on tender drawings </w:t>
      </w:r>
    </w:p>
    <w:p w14:paraId="2125A969"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ab/>
        <w:t>350</w:t>
      </w:r>
      <w:r w:rsidRPr="000A6C6D">
        <w:rPr>
          <w:rFonts w:cs="Arial"/>
          <w:sz w:val="20"/>
          <w:szCs w:val="20"/>
        </w:rPr>
        <w:tab/>
        <w:t>LEVELS OF STRUCTURAL FLOORS</w:t>
      </w:r>
    </w:p>
    <w:p w14:paraId="3CE0D2AC"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Maximum tolerances for designed levels to be: </w:t>
      </w:r>
    </w:p>
    <w:p w14:paraId="17FEECCC"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Floors to be self-finished, and floors to receive sheet or tile finishes directly bedded in </w:t>
      </w:r>
    </w:p>
    <w:p w14:paraId="29CF1F8F"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adhesive: +/- 10 mm. </w:t>
      </w:r>
    </w:p>
    <w:p w14:paraId="09FA7570"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Floors to receive dry board/ panel construction with little or no tolerance on thickness: +/</w:t>
      </w:r>
    </w:p>
    <w:p w14:paraId="6877FDE9"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- 10 mm. </w:t>
      </w:r>
    </w:p>
    <w:p w14:paraId="5E54C4A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Floors to receive mastic asphalt flooring/ underlays directly: +/- 10 mm. </w:t>
      </w:r>
    </w:p>
    <w:p w14:paraId="750877C1"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lastRenderedPageBreak/>
        <w:tab/>
        <w:t>-</w:t>
      </w:r>
      <w:r w:rsidRPr="000A6C6D">
        <w:rPr>
          <w:rFonts w:cs="Arial"/>
          <w:sz w:val="20"/>
          <w:szCs w:val="20"/>
        </w:rPr>
        <w:tab/>
        <w:t>Floors to receive mastic asphalt flooring/ underlays laid on mastic asphalt levelling coat</w:t>
      </w:r>
    </w:p>
    <w:p w14:paraId="60E71F72"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(s): +/- 15 mm. </w:t>
      </w:r>
    </w:p>
    <w:p w14:paraId="1DAE4DD4"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Floors to receive fully bonded screeds/ toppings/ beds: +/- 15 mm. </w:t>
      </w:r>
    </w:p>
    <w:p w14:paraId="42EC89B1"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Floors to receive unbonded or floating screeds/ beds: +/- 20 mm.  </w:t>
      </w:r>
    </w:p>
    <w:p w14:paraId="076B36AD" w14:textId="77777777" w:rsidR="001509B3" w:rsidRPr="000A6C6D" w:rsidRDefault="001509B3" w:rsidP="001509B3">
      <w:pPr>
        <w:widowControl w:val="0"/>
        <w:tabs>
          <w:tab w:val="left" w:pos="90"/>
          <w:tab w:val="left" w:pos="880"/>
        </w:tabs>
        <w:autoSpaceDE w:val="0"/>
        <w:autoSpaceDN w:val="0"/>
        <w:adjustRightInd w:val="0"/>
        <w:spacing w:before="251"/>
        <w:rPr>
          <w:rFonts w:cs="Arial"/>
          <w:sz w:val="20"/>
          <w:szCs w:val="20"/>
        </w:rPr>
      </w:pPr>
      <w:r w:rsidRPr="000A6C6D">
        <w:rPr>
          <w:rFonts w:cs="Arial"/>
          <w:sz w:val="20"/>
          <w:szCs w:val="20"/>
        </w:rPr>
        <w:tab/>
        <w:t>360</w:t>
      </w:r>
      <w:r w:rsidRPr="000A6C6D">
        <w:rPr>
          <w:rFonts w:cs="Arial"/>
          <w:sz w:val="20"/>
          <w:szCs w:val="20"/>
        </w:rPr>
        <w:tab/>
        <w:t>RECORD DRAWINGS</w:t>
      </w:r>
    </w:p>
    <w:p w14:paraId="371D497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Site setting out drawing: Record details of all grid lines, setting-out stations, benchmarks </w:t>
      </w:r>
    </w:p>
    <w:p w14:paraId="7999148D"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and profiles. Retain on site throughout the contract and hand over on completion. </w:t>
      </w:r>
    </w:p>
    <w:p w14:paraId="00B664C1" w14:textId="77777777" w:rsidR="001509B3" w:rsidRPr="000A6C6D" w:rsidRDefault="001509B3" w:rsidP="001509B3">
      <w:pPr>
        <w:widowControl w:val="0"/>
        <w:tabs>
          <w:tab w:val="left" w:pos="880"/>
        </w:tabs>
        <w:autoSpaceDE w:val="0"/>
        <w:autoSpaceDN w:val="0"/>
        <w:adjustRightInd w:val="0"/>
        <w:spacing w:before="243"/>
        <w:rPr>
          <w:rFonts w:cs="Arial"/>
          <w:b/>
          <w:bCs/>
          <w:sz w:val="20"/>
          <w:szCs w:val="20"/>
        </w:rPr>
      </w:pPr>
      <w:r w:rsidRPr="000A6C6D">
        <w:rPr>
          <w:rFonts w:cs="Arial"/>
          <w:b/>
          <w:bCs/>
          <w:sz w:val="20"/>
          <w:szCs w:val="20"/>
        </w:rPr>
        <w:tab/>
        <w:t>SERVICES GENERALLY</w:t>
      </w:r>
    </w:p>
    <w:p w14:paraId="7043F995"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410</w:t>
      </w:r>
      <w:r w:rsidRPr="000A6C6D">
        <w:rPr>
          <w:rFonts w:cs="Arial"/>
          <w:sz w:val="20"/>
          <w:szCs w:val="20"/>
        </w:rPr>
        <w:tab/>
        <w:t>SERVICES REGULATIONS</w:t>
      </w:r>
    </w:p>
    <w:p w14:paraId="7ACAAF2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New or existing services: Comply with the Byelaws or Regulations of the relevant Statutory </w:t>
      </w:r>
    </w:p>
    <w:p w14:paraId="4CAF6C39"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Authority. </w:t>
      </w:r>
    </w:p>
    <w:p w14:paraId="00D7B1EF"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420</w:t>
      </w:r>
      <w:r w:rsidRPr="000A6C6D">
        <w:rPr>
          <w:rFonts w:cs="Arial"/>
          <w:sz w:val="20"/>
          <w:szCs w:val="20"/>
        </w:rPr>
        <w:tab/>
        <w:t>WATER REGULATIONS/ BYELAWS NOTIFICATION</w:t>
      </w:r>
    </w:p>
    <w:p w14:paraId="6DD1CE8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Requirements: Notify Water Undertaker of any work carried out to or which affects new or </w:t>
      </w:r>
    </w:p>
    <w:p w14:paraId="24ECED6F"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existing services and submit any required plans, diagrams and details. </w:t>
      </w:r>
    </w:p>
    <w:p w14:paraId="305D78F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Consent: Allow adequate time to receive Undertaker's consent before starting work. Inform </w:t>
      </w:r>
    </w:p>
    <w:p w14:paraId="0CF76E8F"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immediately if consent is withheld or is granted subject to significant conditions. </w:t>
      </w:r>
    </w:p>
    <w:p w14:paraId="0B5925F7" w14:textId="77777777" w:rsidR="001509B3" w:rsidRPr="000A6C6D" w:rsidRDefault="001509B3" w:rsidP="001509B3">
      <w:pPr>
        <w:widowControl w:val="0"/>
        <w:tabs>
          <w:tab w:val="left" w:pos="90"/>
          <w:tab w:val="left" w:pos="880"/>
        </w:tabs>
        <w:autoSpaceDE w:val="0"/>
        <w:autoSpaceDN w:val="0"/>
        <w:adjustRightInd w:val="0"/>
        <w:spacing w:before="558"/>
        <w:rPr>
          <w:rFonts w:cs="Arial"/>
          <w:sz w:val="20"/>
          <w:szCs w:val="20"/>
        </w:rPr>
      </w:pPr>
      <w:r w:rsidRPr="000A6C6D">
        <w:rPr>
          <w:rFonts w:cs="Arial"/>
          <w:sz w:val="20"/>
          <w:szCs w:val="20"/>
        </w:rPr>
        <w:br w:type="page"/>
      </w:r>
      <w:r w:rsidRPr="000A6C6D">
        <w:rPr>
          <w:rFonts w:cs="Arial"/>
          <w:sz w:val="20"/>
          <w:szCs w:val="20"/>
        </w:rPr>
        <w:lastRenderedPageBreak/>
        <w:tab/>
        <w:t>430</w:t>
      </w:r>
      <w:r w:rsidRPr="000A6C6D">
        <w:rPr>
          <w:rFonts w:cs="Arial"/>
          <w:sz w:val="20"/>
          <w:szCs w:val="20"/>
        </w:rPr>
        <w:tab/>
        <w:t>WATER REGULATIONS/ BYELAWS CONTRACTOR'S CERTIFICATE</w:t>
      </w:r>
    </w:p>
    <w:p w14:paraId="7612292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On completion of the work: Submit (copy where also required to the Water Undertaker) a </w:t>
      </w:r>
    </w:p>
    <w:p w14:paraId="31C2A93F"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certificate including: </w:t>
      </w:r>
    </w:p>
    <w:p w14:paraId="13E3A02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The address of the premises. </w:t>
      </w:r>
    </w:p>
    <w:p w14:paraId="1E835F2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 brief description of the new installation and/ or work carried out to an existing </w:t>
      </w:r>
    </w:p>
    <w:p w14:paraId="30E5CEA8"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installation. </w:t>
      </w:r>
    </w:p>
    <w:p w14:paraId="7B35D00E"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The Contractor's name and address. </w:t>
      </w:r>
    </w:p>
    <w:p w14:paraId="5A7B9ECC"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 statement that the installation complies with the relevant Water Regulations or </w:t>
      </w:r>
    </w:p>
    <w:p w14:paraId="5387DFBC"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Byelaws. </w:t>
      </w:r>
    </w:p>
    <w:p w14:paraId="1E9F1128"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The name and signature of the individual responsible for checking compliance. </w:t>
      </w:r>
    </w:p>
    <w:p w14:paraId="5761E78C"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The date on which the installation was checked. </w:t>
      </w:r>
    </w:p>
    <w:p w14:paraId="61FCD2A7" w14:textId="77777777" w:rsidR="001509B3" w:rsidRPr="000A6C6D" w:rsidRDefault="001509B3" w:rsidP="001509B3">
      <w:pPr>
        <w:widowControl w:val="0"/>
        <w:tabs>
          <w:tab w:val="left" w:pos="90"/>
          <w:tab w:val="left" w:pos="880"/>
        </w:tabs>
        <w:autoSpaceDE w:val="0"/>
        <w:autoSpaceDN w:val="0"/>
        <w:adjustRightInd w:val="0"/>
        <w:spacing w:before="251"/>
        <w:rPr>
          <w:rFonts w:cs="Arial"/>
          <w:sz w:val="20"/>
          <w:szCs w:val="20"/>
        </w:rPr>
      </w:pPr>
      <w:r w:rsidRPr="000A6C6D">
        <w:rPr>
          <w:rFonts w:cs="Arial"/>
          <w:sz w:val="20"/>
          <w:szCs w:val="20"/>
        </w:rPr>
        <w:tab/>
        <w:t>435</w:t>
      </w:r>
      <w:r w:rsidRPr="000A6C6D">
        <w:rPr>
          <w:rFonts w:cs="Arial"/>
          <w:sz w:val="20"/>
          <w:szCs w:val="20"/>
        </w:rPr>
        <w:tab/>
        <w:t>ELECTRICAL INSTALLATION CERTIFICATE</w:t>
      </w:r>
    </w:p>
    <w:p w14:paraId="3B2A46F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Submit: When relevant electrical work is completed. </w:t>
      </w:r>
    </w:p>
    <w:p w14:paraId="5FF1DDC1"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Original certificate: To be lodged in Building Manuals</w:t>
      </w:r>
    </w:p>
    <w:p w14:paraId="5CD51565"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440</w:t>
      </w:r>
      <w:r w:rsidRPr="000A6C6D">
        <w:rPr>
          <w:rFonts w:cs="Arial"/>
          <w:sz w:val="20"/>
          <w:szCs w:val="20"/>
        </w:rPr>
        <w:tab/>
        <w:t>GAS, OIL AND SOLID FUEL APPLIANCE INSTALLATION CERTIFICATE</w:t>
      </w:r>
    </w:p>
    <w:p w14:paraId="75A2AD3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Before the completion date stated in the Contract: Submit a certificate stating: </w:t>
      </w:r>
    </w:p>
    <w:p w14:paraId="7CDB010C"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The address of the premises. </w:t>
      </w:r>
    </w:p>
    <w:p w14:paraId="78C417E0"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 brief description of the new installation and/ or work carried out to an existing </w:t>
      </w:r>
    </w:p>
    <w:p w14:paraId="15D4E995"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installation. </w:t>
      </w:r>
    </w:p>
    <w:p w14:paraId="2411C0B0"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Any special recommendations or instructions for the safe use and operation of </w:t>
      </w:r>
    </w:p>
    <w:p w14:paraId="5819E552"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appliances and flues. </w:t>
      </w:r>
    </w:p>
    <w:p w14:paraId="747F5C4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The Contractor's name and address. </w:t>
      </w:r>
    </w:p>
    <w:p w14:paraId="5503A8F8"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 statement that the installation complies with the appropriate safety, installation and </w:t>
      </w:r>
    </w:p>
    <w:p w14:paraId="08760D23"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use regulations. </w:t>
      </w:r>
    </w:p>
    <w:p w14:paraId="33E29F6E"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The name, qualification and signature of the competent person responsible for checking </w:t>
      </w:r>
    </w:p>
    <w:p w14:paraId="180AFCC8"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compliance. </w:t>
      </w:r>
    </w:p>
    <w:p w14:paraId="78903282"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The date on which the installation was checked. </w:t>
      </w:r>
    </w:p>
    <w:p w14:paraId="4EEEABB9"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Certificate location: Building Manuals</w:t>
      </w:r>
    </w:p>
    <w:p w14:paraId="353EB3D8" w14:textId="77777777" w:rsidR="001509B3" w:rsidRPr="000A6C6D" w:rsidRDefault="001509B3" w:rsidP="001509B3">
      <w:pPr>
        <w:widowControl w:val="0"/>
        <w:tabs>
          <w:tab w:val="left" w:pos="90"/>
          <w:tab w:val="left" w:pos="880"/>
        </w:tabs>
        <w:autoSpaceDE w:val="0"/>
        <w:autoSpaceDN w:val="0"/>
        <w:adjustRightInd w:val="0"/>
        <w:spacing w:before="254"/>
        <w:rPr>
          <w:rFonts w:cs="Arial"/>
          <w:sz w:val="20"/>
          <w:szCs w:val="20"/>
        </w:rPr>
      </w:pPr>
      <w:r w:rsidRPr="000A6C6D">
        <w:rPr>
          <w:rFonts w:cs="Arial"/>
          <w:sz w:val="20"/>
          <w:szCs w:val="20"/>
        </w:rPr>
        <w:tab/>
        <w:t>445</w:t>
      </w:r>
      <w:r w:rsidRPr="000A6C6D">
        <w:rPr>
          <w:rFonts w:cs="Arial"/>
          <w:sz w:val="20"/>
          <w:szCs w:val="20"/>
        </w:rPr>
        <w:tab/>
        <w:t>SERVICE RUNS</w:t>
      </w:r>
    </w:p>
    <w:p w14:paraId="418644E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Provide adequate space and support for services, including unobstructed routes </w:t>
      </w:r>
    </w:p>
    <w:p w14:paraId="570F21AC"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and fixings. </w:t>
      </w:r>
    </w:p>
    <w:p w14:paraId="7A8B9AB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Ducts, chases and holes: Form during construction rather than cut. </w:t>
      </w:r>
    </w:p>
    <w:p w14:paraId="58BAAF5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lastRenderedPageBreak/>
        <w:tab/>
        <w:t>•</w:t>
      </w:r>
      <w:r w:rsidRPr="000A6C6D">
        <w:rPr>
          <w:rFonts w:cs="Arial"/>
          <w:sz w:val="16"/>
          <w:szCs w:val="16"/>
        </w:rPr>
        <w:tab/>
      </w:r>
      <w:r w:rsidRPr="000A6C6D">
        <w:rPr>
          <w:rFonts w:cs="Arial"/>
          <w:sz w:val="20"/>
          <w:szCs w:val="20"/>
        </w:rPr>
        <w:t xml:space="preserve"> Coordination with other works: Submit details of locations, types/ methods of fixing of </w:t>
      </w:r>
    </w:p>
    <w:p w14:paraId="0CE5DFF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services to fabric and identification of runs and fittings. </w:t>
      </w:r>
    </w:p>
    <w:p w14:paraId="69CD0EFE" w14:textId="77777777" w:rsidR="001509B3" w:rsidRPr="000A6C6D" w:rsidRDefault="001509B3" w:rsidP="001509B3">
      <w:pPr>
        <w:widowControl w:val="0"/>
        <w:tabs>
          <w:tab w:val="left" w:pos="90"/>
          <w:tab w:val="left" w:pos="880"/>
        </w:tabs>
        <w:autoSpaceDE w:val="0"/>
        <w:autoSpaceDN w:val="0"/>
        <w:adjustRightInd w:val="0"/>
        <w:spacing w:before="246"/>
        <w:rPr>
          <w:rFonts w:cs="Arial"/>
          <w:sz w:val="20"/>
          <w:szCs w:val="20"/>
        </w:rPr>
      </w:pPr>
      <w:r w:rsidRPr="000A6C6D">
        <w:rPr>
          <w:rFonts w:cs="Arial"/>
          <w:sz w:val="20"/>
          <w:szCs w:val="20"/>
        </w:rPr>
        <w:tab/>
        <w:t>450</w:t>
      </w:r>
      <w:r w:rsidRPr="000A6C6D">
        <w:rPr>
          <w:rFonts w:cs="Arial"/>
          <w:sz w:val="20"/>
          <w:szCs w:val="20"/>
        </w:rPr>
        <w:tab/>
        <w:t>MECHANICAL AND ELECTRICAL SERVICES</w:t>
      </w:r>
    </w:p>
    <w:p w14:paraId="7AC51C6F"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Final tests and commissioning: Carry out so that services are in full working order at </w:t>
      </w:r>
    </w:p>
    <w:p w14:paraId="76E0B95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completion of the Works. </w:t>
      </w:r>
    </w:p>
    <w:p w14:paraId="26326751"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Building Regulations notice: Copy to be lodged in Building Manuals </w:t>
      </w:r>
    </w:p>
    <w:p w14:paraId="76B250E2" w14:textId="77777777" w:rsidR="001509B3" w:rsidRPr="000A6C6D" w:rsidRDefault="001509B3" w:rsidP="001509B3">
      <w:pPr>
        <w:widowControl w:val="0"/>
        <w:tabs>
          <w:tab w:val="left" w:pos="880"/>
        </w:tabs>
        <w:autoSpaceDE w:val="0"/>
        <w:autoSpaceDN w:val="0"/>
        <w:adjustRightInd w:val="0"/>
        <w:spacing w:before="244"/>
        <w:rPr>
          <w:rFonts w:cs="Arial"/>
          <w:b/>
          <w:bCs/>
          <w:sz w:val="20"/>
          <w:szCs w:val="20"/>
        </w:rPr>
      </w:pPr>
      <w:r w:rsidRPr="000A6C6D">
        <w:rPr>
          <w:rFonts w:cs="Arial"/>
          <w:b/>
          <w:bCs/>
          <w:sz w:val="20"/>
          <w:szCs w:val="20"/>
        </w:rPr>
        <w:tab/>
        <w:t>SUPERVISION/ INSPECTION/ DEFECTIVE WORK</w:t>
      </w:r>
    </w:p>
    <w:p w14:paraId="31D5F2BA"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510</w:t>
      </w:r>
      <w:r w:rsidRPr="000A6C6D">
        <w:rPr>
          <w:rFonts w:cs="Arial"/>
          <w:sz w:val="20"/>
          <w:szCs w:val="20"/>
        </w:rPr>
        <w:tab/>
        <w:t>SUPERVISION</w:t>
      </w:r>
    </w:p>
    <w:p w14:paraId="77CD908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In addition to the constant management and supervision of the Works provided </w:t>
      </w:r>
    </w:p>
    <w:p w14:paraId="242E6569"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by the Contractor's person in charge, all significant types of work must be under the close </w:t>
      </w:r>
    </w:p>
    <w:p w14:paraId="22F52305"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control of competent trade supervisors to ensure maintenance of satisfactory quality and </w:t>
      </w:r>
    </w:p>
    <w:p w14:paraId="314D414C"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progress. </w:t>
      </w:r>
    </w:p>
    <w:p w14:paraId="7BCEC93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Replacement: Give maximum possible notice before changing person in charge or site </w:t>
      </w:r>
    </w:p>
    <w:p w14:paraId="470A1D3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agent. </w:t>
      </w:r>
    </w:p>
    <w:p w14:paraId="6A0ED550" w14:textId="77777777" w:rsidR="001509B3" w:rsidRPr="000A6C6D" w:rsidRDefault="001509B3" w:rsidP="001509B3">
      <w:pPr>
        <w:widowControl w:val="0"/>
        <w:tabs>
          <w:tab w:val="left" w:pos="90"/>
          <w:tab w:val="left" w:pos="880"/>
        </w:tabs>
        <w:autoSpaceDE w:val="0"/>
        <w:autoSpaceDN w:val="0"/>
        <w:adjustRightInd w:val="0"/>
        <w:spacing w:before="558"/>
        <w:rPr>
          <w:rFonts w:cs="Arial"/>
          <w:sz w:val="20"/>
          <w:szCs w:val="20"/>
        </w:rPr>
      </w:pPr>
      <w:r w:rsidRPr="000A6C6D">
        <w:rPr>
          <w:rFonts w:cs="Arial"/>
          <w:sz w:val="20"/>
          <w:szCs w:val="20"/>
        </w:rPr>
        <w:br w:type="page"/>
      </w:r>
      <w:r w:rsidRPr="000A6C6D">
        <w:rPr>
          <w:rFonts w:cs="Arial"/>
          <w:sz w:val="20"/>
          <w:szCs w:val="20"/>
        </w:rPr>
        <w:lastRenderedPageBreak/>
        <w:tab/>
        <w:t>520</w:t>
      </w:r>
      <w:r w:rsidRPr="000A6C6D">
        <w:rPr>
          <w:rFonts w:cs="Arial"/>
          <w:sz w:val="20"/>
          <w:szCs w:val="20"/>
        </w:rPr>
        <w:tab/>
        <w:t>COORDINATION OF ENGINEERING SERVICES</w:t>
      </w:r>
    </w:p>
    <w:p w14:paraId="561A493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Suitability: Site organisation staff must include one or more persons with appropriate </w:t>
      </w:r>
    </w:p>
    <w:p w14:paraId="49776CB7"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knowledge and experience of mechanical and electrical engineering services to ensure </w:t>
      </w:r>
    </w:p>
    <w:p w14:paraId="059288FE"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compatibility between engineering and the Works generally. </w:t>
      </w:r>
    </w:p>
    <w:p w14:paraId="619E29F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Evidence: Submit when requested CVs or other documentary evidence relating to the staff </w:t>
      </w:r>
    </w:p>
    <w:p w14:paraId="0BBC3987"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concerned. </w:t>
      </w:r>
    </w:p>
    <w:p w14:paraId="4EF7B93F" w14:textId="77777777" w:rsidR="001509B3" w:rsidRPr="000A6C6D" w:rsidRDefault="001509B3" w:rsidP="001509B3">
      <w:pPr>
        <w:widowControl w:val="0"/>
        <w:tabs>
          <w:tab w:val="left" w:pos="90"/>
          <w:tab w:val="left" w:pos="880"/>
        </w:tabs>
        <w:autoSpaceDE w:val="0"/>
        <w:autoSpaceDN w:val="0"/>
        <w:adjustRightInd w:val="0"/>
        <w:spacing w:before="246"/>
        <w:rPr>
          <w:rFonts w:cs="Arial"/>
          <w:sz w:val="20"/>
          <w:szCs w:val="20"/>
        </w:rPr>
      </w:pPr>
      <w:r w:rsidRPr="000A6C6D">
        <w:rPr>
          <w:rFonts w:cs="Arial"/>
          <w:sz w:val="20"/>
          <w:szCs w:val="20"/>
        </w:rPr>
        <w:tab/>
        <w:t>530</w:t>
      </w:r>
      <w:r w:rsidRPr="000A6C6D">
        <w:rPr>
          <w:rFonts w:cs="Arial"/>
          <w:sz w:val="20"/>
          <w:szCs w:val="20"/>
        </w:rPr>
        <w:tab/>
        <w:t>OVERTIME WORKING</w:t>
      </w:r>
    </w:p>
    <w:p w14:paraId="108A917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Notice: Prior to overtime being worked, submit details of times, types and locations of work </w:t>
      </w:r>
    </w:p>
    <w:p w14:paraId="2EFC159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to be done. </w:t>
      </w:r>
    </w:p>
    <w:p w14:paraId="17D53001"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Minimum period of notice: 1 week</w:t>
      </w:r>
    </w:p>
    <w:p w14:paraId="689F4A4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Concealed work: If executed during overtime for which notice has not been given, it may </w:t>
      </w:r>
    </w:p>
    <w:p w14:paraId="41F1CE00"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be required to be opened up for inspection and reinstated at the Contractor's expense. </w:t>
      </w:r>
    </w:p>
    <w:p w14:paraId="7478BD06" w14:textId="77777777" w:rsidR="001509B3" w:rsidRPr="000A6C6D" w:rsidRDefault="001509B3" w:rsidP="001509B3">
      <w:pPr>
        <w:widowControl w:val="0"/>
        <w:tabs>
          <w:tab w:val="left" w:pos="90"/>
          <w:tab w:val="left" w:pos="880"/>
        </w:tabs>
        <w:autoSpaceDE w:val="0"/>
        <w:autoSpaceDN w:val="0"/>
        <w:adjustRightInd w:val="0"/>
        <w:spacing w:before="246"/>
        <w:rPr>
          <w:rFonts w:cs="Arial"/>
          <w:sz w:val="20"/>
          <w:szCs w:val="20"/>
        </w:rPr>
      </w:pPr>
      <w:r w:rsidRPr="000A6C6D">
        <w:rPr>
          <w:rFonts w:cs="Arial"/>
          <w:sz w:val="20"/>
          <w:szCs w:val="20"/>
        </w:rPr>
        <w:tab/>
        <w:t>540</w:t>
      </w:r>
      <w:r w:rsidRPr="000A6C6D">
        <w:rPr>
          <w:rFonts w:cs="Arial"/>
          <w:sz w:val="20"/>
          <w:szCs w:val="20"/>
        </w:rPr>
        <w:tab/>
        <w:t>DEFECTS IN EXISTING WORK</w:t>
      </w:r>
    </w:p>
    <w:p w14:paraId="56F88604"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Undocumented defects: When discovered, immediately give notice. Do not proceed with </w:t>
      </w:r>
    </w:p>
    <w:p w14:paraId="173A249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affected related work until response has been received. </w:t>
      </w:r>
    </w:p>
    <w:p w14:paraId="2C9A863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Documented remedial work: Do not execute work which may: </w:t>
      </w:r>
    </w:p>
    <w:p w14:paraId="3F1C42F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Hinder access to defective products or work; or </w:t>
      </w:r>
    </w:p>
    <w:p w14:paraId="3A4142FD"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Be rendered abortive by remedial work. </w:t>
      </w:r>
    </w:p>
    <w:p w14:paraId="74B3AE29" w14:textId="77777777" w:rsidR="001509B3" w:rsidRPr="000A6C6D" w:rsidRDefault="001509B3" w:rsidP="001509B3">
      <w:pPr>
        <w:widowControl w:val="0"/>
        <w:tabs>
          <w:tab w:val="left" w:pos="90"/>
          <w:tab w:val="left" w:pos="880"/>
        </w:tabs>
        <w:autoSpaceDE w:val="0"/>
        <w:autoSpaceDN w:val="0"/>
        <w:adjustRightInd w:val="0"/>
        <w:spacing w:before="246"/>
        <w:rPr>
          <w:rFonts w:cs="Arial"/>
          <w:sz w:val="20"/>
          <w:szCs w:val="20"/>
        </w:rPr>
      </w:pPr>
      <w:r w:rsidRPr="000A6C6D">
        <w:rPr>
          <w:rFonts w:cs="Arial"/>
          <w:sz w:val="20"/>
          <w:szCs w:val="20"/>
        </w:rPr>
        <w:tab/>
        <w:t>550</w:t>
      </w:r>
      <w:r w:rsidRPr="000A6C6D">
        <w:rPr>
          <w:rFonts w:cs="Arial"/>
          <w:sz w:val="20"/>
          <w:szCs w:val="20"/>
        </w:rPr>
        <w:tab/>
        <w:t>ACCESS FOR INSPECTION</w:t>
      </w:r>
    </w:p>
    <w:p w14:paraId="2C2D5B5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Removal: Before removing scaffolding or other facilities for access, give notice of not less </w:t>
      </w:r>
    </w:p>
    <w:p w14:paraId="63153F84"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than 1 week.</w:t>
      </w:r>
    </w:p>
    <w:p w14:paraId="413285EB"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560</w:t>
      </w:r>
      <w:r w:rsidRPr="000A6C6D">
        <w:rPr>
          <w:rFonts w:cs="Arial"/>
          <w:sz w:val="20"/>
          <w:szCs w:val="20"/>
        </w:rPr>
        <w:tab/>
        <w:t>TESTS AND INSPECTIONS</w:t>
      </w:r>
    </w:p>
    <w:p w14:paraId="4A484F7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Timing: Agree and record dates and times of tests and inspections to enable all affected </w:t>
      </w:r>
    </w:p>
    <w:p w14:paraId="531DE39F"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parties to be represented. </w:t>
      </w:r>
    </w:p>
    <w:p w14:paraId="3CB21E9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Confirmation: One working day prior to each such test or inspection. If sample or test is </w:t>
      </w:r>
    </w:p>
    <w:p w14:paraId="184D03F7"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not ready, agree a new date and time. </w:t>
      </w:r>
    </w:p>
    <w:p w14:paraId="5D9DE489"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Records: Submit a copy of test certificates and retain copies on site. </w:t>
      </w:r>
    </w:p>
    <w:p w14:paraId="0D553264" w14:textId="77777777" w:rsidR="001509B3" w:rsidRPr="000A6C6D" w:rsidRDefault="001509B3" w:rsidP="001509B3">
      <w:pPr>
        <w:widowControl w:val="0"/>
        <w:tabs>
          <w:tab w:val="left" w:pos="90"/>
          <w:tab w:val="left" w:pos="880"/>
        </w:tabs>
        <w:autoSpaceDE w:val="0"/>
        <w:autoSpaceDN w:val="0"/>
        <w:adjustRightInd w:val="0"/>
        <w:spacing w:before="246"/>
        <w:rPr>
          <w:rFonts w:cs="Arial"/>
          <w:sz w:val="20"/>
          <w:szCs w:val="20"/>
        </w:rPr>
      </w:pPr>
      <w:r w:rsidRPr="000A6C6D">
        <w:rPr>
          <w:rFonts w:cs="Arial"/>
          <w:sz w:val="20"/>
          <w:szCs w:val="20"/>
        </w:rPr>
        <w:tab/>
        <w:t>570</w:t>
      </w:r>
      <w:r w:rsidRPr="000A6C6D">
        <w:rPr>
          <w:rFonts w:cs="Arial"/>
          <w:sz w:val="20"/>
          <w:szCs w:val="20"/>
        </w:rPr>
        <w:tab/>
        <w:t>AIR PERMEABILITY</w:t>
      </w:r>
    </w:p>
    <w:p w14:paraId="187AD8E8"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Method: Pressure test in accordance with the ATTMA publication: TS 1: Measuring Air </w:t>
      </w:r>
    </w:p>
    <w:p w14:paraId="3BE0070F"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Permeability of Building Envelopes </w:t>
      </w:r>
    </w:p>
    <w:p w14:paraId="1C7BAEE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Requirement: Air leakage not to exceed 8</w:t>
      </w:r>
      <w:r w:rsidRPr="000A6C6D">
        <w:rPr>
          <w:sz w:val="20"/>
          <w:szCs w:val="20"/>
        </w:rPr>
        <w:t>m³/(h.m²)</w:t>
      </w:r>
      <w:r w:rsidRPr="000A6C6D">
        <w:rPr>
          <w:sz w:val="22"/>
        </w:rPr>
        <w:t xml:space="preserve"> </w:t>
      </w:r>
      <w:r w:rsidRPr="000A6C6D">
        <w:rPr>
          <w:rFonts w:cs="Arial"/>
          <w:sz w:val="20"/>
          <w:szCs w:val="20"/>
        </w:rPr>
        <w:t xml:space="preserve">at an internal to external </w:t>
      </w:r>
    </w:p>
    <w:p w14:paraId="4FF2AA31" w14:textId="77777777" w:rsidR="001509B3" w:rsidRPr="000A6C6D" w:rsidRDefault="001509B3" w:rsidP="001509B3">
      <w:pPr>
        <w:widowControl w:val="0"/>
        <w:tabs>
          <w:tab w:val="left" w:pos="620"/>
        </w:tabs>
        <w:autoSpaceDE w:val="0"/>
        <w:autoSpaceDN w:val="0"/>
        <w:adjustRightInd w:val="0"/>
        <w:ind w:left="620" w:hanging="620"/>
        <w:rPr>
          <w:sz w:val="20"/>
          <w:szCs w:val="20"/>
        </w:rPr>
      </w:pPr>
      <w:r w:rsidRPr="000A6C6D">
        <w:rPr>
          <w:rFonts w:cs="Arial"/>
          <w:sz w:val="20"/>
          <w:szCs w:val="20"/>
        </w:rPr>
        <w:tab/>
        <w:t>pressure difference of 50 Pascals.</w:t>
      </w:r>
      <w:r w:rsidRPr="000A6C6D">
        <w:rPr>
          <w:sz w:val="22"/>
        </w:rPr>
        <w:t xml:space="preserve">  </w:t>
      </w:r>
      <w:r w:rsidRPr="000A6C6D">
        <w:rPr>
          <w:sz w:val="20"/>
          <w:szCs w:val="20"/>
        </w:rPr>
        <w:t xml:space="preserve">It is the contractor’s responsibility to commission the air test </w:t>
      </w:r>
      <w:r w:rsidRPr="000A6C6D">
        <w:rPr>
          <w:sz w:val="20"/>
          <w:szCs w:val="20"/>
        </w:rPr>
        <w:lastRenderedPageBreak/>
        <w:t>and to ensure that the above requirements are met.  This is to be included in the tender submission.</w:t>
      </w:r>
    </w:p>
    <w:p w14:paraId="2B77E973" w14:textId="77777777" w:rsidR="001509B3" w:rsidRPr="000A6C6D" w:rsidRDefault="001509B3" w:rsidP="001509B3">
      <w:pPr>
        <w:widowControl w:val="0"/>
        <w:numPr>
          <w:ilvl w:val="0"/>
          <w:numId w:val="47"/>
        </w:numPr>
        <w:tabs>
          <w:tab w:val="left" w:pos="620"/>
        </w:tabs>
        <w:autoSpaceDE w:val="0"/>
        <w:autoSpaceDN w:val="0"/>
        <w:adjustRightInd w:val="0"/>
        <w:spacing w:after="0" w:line="240" w:lineRule="auto"/>
        <w:rPr>
          <w:sz w:val="20"/>
          <w:szCs w:val="20"/>
        </w:rPr>
      </w:pPr>
      <w:r w:rsidRPr="000A6C6D">
        <w:rPr>
          <w:sz w:val="20"/>
          <w:szCs w:val="20"/>
        </w:rPr>
        <w:t>Results: Submit prior to practical completion for building control approval</w:t>
      </w:r>
    </w:p>
    <w:p w14:paraId="3243BDD7" w14:textId="77777777" w:rsidR="001509B3" w:rsidRPr="000A6C6D" w:rsidRDefault="001509B3" w:rsidP="001509B3">
      <w:pPr>
        <w:widowControl w:val="0"/>
        <w:tabs>
          <w:tab w:val="left" w:pos="620"/>
          <w:tab w:val="left" w:pos="880"/>
        </w:tabs>
        <w:autoSpaceDE w:val="0"/>
        <w:autoSpaceDN w:val="0"/>
        <w:adjustRightInd w:val="0"/>
        <w:rPr>
          <w:sz w:val="20"/>
          <w:szCs w:val="20"/>
        </w:rPr>
      </w:pPr>
      <w:r w:rsidRPr="000A6C6D">
        <w:rPr>
          <w:sz w:val="20"/>
          <w:szCs w:val="20"/>
        </w:rPr>
        <w:tab/>
      </w:r>
      <w:r w:rsidRPr="000A6C6D">
        <w:rPr>
          <w:sz w:val="20"/>
          <w:szCs w:val="20"/>
        </w:rPr>
        <w:tab/>
        <w:t xml:space="preserve"> Copy: To be lodged in Building Manual.</w:t>
      </w:r>
    </w:p>
    <w:p w14:paraId="6BD6AB82"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20"/>
          <w:szCs w:val="20"/>
        </w:rPr>
        <w:t xml:space="preserve"> </w:t>
      </w:r>
    </w:p>
    <w:p w14:paraId="257E823B"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20"/>
          <w:szCs w:val="20"/>
        </w:rPr>
        <w:t>580</w:t>
      </w:r>
      <w:r w:rsidRPr="000A6C6D">
        <w:rPr>
          <w:rFonts w:cs="Arial"/>
          <w:sz w:val="20"/>
          <w:szCs w:val="20"/>
        </w:rPr>
        <w:tab/>
        <w:t>CONTINUITY OF THERMAL INSULATION</w:t>
      </w:r>
    </w:p>
    <w:p w14:paraId="0156C96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Record and report: Confirm that work to new, renovated or upgraded thermal elements </w:t>
      </w:r>
    </w:p>
    <w:p w14:paraId="7979688E"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has been carried out to conform to specification. Include: </w:t>
      </w:r>
    </w:p>
    <w:p w14:paraId="41ACFE42"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The address of the premises. </w:t>
      </w:r>
    </w:p>
    <w:p w14:paraId="24A2F3EF"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The Contractor's name and address. </w:t>
      </w:r>
    </w:p>
    <w:p w14:paraId="1A74D604"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The name, qualification and signature of the competent person responsible for checking </w:t>
      </w:r>
    </w:p>
    <w:p w14:paraId="0F432827"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compliance. </w:t>
      </w:r>
    </w:p>
    <w:p w14:paraId="1E682BB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The date on which the installation was checked. </w:t>
      </w:r>
    </w:p>
    <w:p w14:paraId="1D61291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Submit: Before completion of the Works. </w:t>
      </w:r>
    </w:p>
    <w:p w14:paraId="33729154"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Copy: To be lodged in ________. </w:t>
      </w:r>
    </w:p>
    <w:p w14:paraId="4D3E16E9" w14:textId="77777777" w:rsidR="001509B3" w:rsidRPr="000A6C6D" w:rsidRDefault="001509B3" w:rsidP="001509B3">
      <w:pPr>
        <w:widowControl w:val="0"/>
        <w:tabs>
          <w:tab w:val="left" w:pos="90"/>
          <w:tab w:val="left" w:pos="880"/>
        </w:tabs>
        <w:autoSpaceDE w:val="0"/>
        <w:autoSpaceDN w:val="0"/>
        <w:adjustRightInd w:val="0"/>
        <w:spacing w:before="250"/>
        <w:rPr>
          <w:rFonts w:cs="Arial"/>
          <w:sz w:val="20"/>
          <w:szCs w:val="20"/>
        </w:rPr>
      </w:pPr>
      <w:r w:rsidRPr="000A6C6D">
        <w:rPr>
          <w:rFonts w:cs="Arial"/>
          <w:sz w:val="20"/>
          <w:szCs w:val="20"/>
        </w:rPr>
        <w:tab/>
        <w:t>590</w:t>
      </w:r>
      <w:r w:rsidRPr="000A6C6D">
        <w:rPr>
          <w:rFonts w:cs="Arial"/>
          <w:sz w:val="20"/>
          <w:szCs w:val="20"/>
        </w:rPr>
        <w:tab/>
        <w:t>RESISTANCE TO PASSAGE OF SOUND</w:t>
      </w:r>
    </w:p>
    <w:p w14:paraId="6201C8D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Method: ________. </w:t>
      </w:r>
    </w:p>
    <w:p w14:paraId="798335B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Compliance: ________, </w:t>
      </w:r>
    </w:p>
    <w:p w14:paraId="39B0F4F1"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Copies: Incorporate in the Building Manual/ Home Information Pack. </w:t>
      </w:r>
    </w:p>
    <w:p w14:paraId="54B18968" w14:textId="77777777" w:rsidR="001509B3" w:rsidRPr="000A6C6D" w:rsidRDefault="001509B3" w:rsidP="001509B3">
      <w:pPr>
        <w:widowControl w:val="0"/>
        <w:tabs>
          <w:tab w:val="left" w:pos="90"/>
          <w:tab w:val="left" w:pos="880"/>
        </w:tabs>
        <w:autoSpaceDE w:val="0"/>
        <w:autoSpaceDN w:val="0"/>
        <w:adjustRightInd w:val="0"/>
        <w:spacing w:before="558"/>
        <w:rPr>
          <w:rFonts w:cs="Arial"/>
          <w:sz w:val="20"/>
          <w:szCs w:val="20"/>
        </w:rPr>
      </w:pPr>
      <w:r w:rsidRPr="000A6C6D">
        <w:rPr>
          <w:rFonts w:cs="Arial"/>
          <w:sz w:val="20"/>
          <w:szCs w:val="20"/>
        </w:rPr>
        <w:br w:type="page"/>
      </w:r>
      <w:r w:rsidRPr="000A6C6D">
        <w:rPr>
          <w:rFonts w:cs="Arial"/>
          <w:sz w:val="20"/>
          <w:szCs w:val="20"/>
        </w:rPr>
        <w:lastRenderedPageBreak/>
        <w:tab/>
        <w:t>595</w:t>
      </w:r>
      <w:r w:rsidRPr="000A6C6D">
        <w:rPr>
          <w:rFonts w:cs="Arial"/>
          <w:sz w:val="20"/>
          <w:szCs w:val="20"/>
        </w:rPr>
        <w:tab/>
        <w:t>ENERGY PERFORMANCE CERTIFICATE</w:t>
      </w:r>
    </w:p>
    <w:p w14:paraId="39F13C0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Assessment: Undertaken by a member of an approved accreditation scheme. Submit </w:t>
      </w:r>
    </w:p>
    <w:p w14:paraId="76991CA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details of scheme name and evidence of qualifications when requested. </w:t>
      </w:r>
    </w:p>
    <w:p w14:paraId="6AEC33E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Building Type: ________. </w:t>
      </w:r>
    </w:p>
    <w:p w14:paraId="028F7EC9"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Method: ________. </w:t>
      </w:r>
    </w:p>
    <w:p w14:paraId="55FF871C"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Format: </w:t>
      </w:r>
    </w:p>
    <w:p w14:paraId="46EF2FD0"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Certificate: ________. </w:t>
      </w:r>
    </w:p>
    <w:p w14:paraId="610A2BF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Report: ________. </w:t>
      </w:r>
    </w:p>
    <w:p w14:paraId="5E453756"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Submit: ________. </w:t>
      </w:r>
    </w:p>
    <w:p w14:paraId="2068B636" w14:textId="77777777" w:rsidR="001509B3" w:rsidRPr="000A6C6D" w:rsidRDefault="001509B3" w:rsidP="001509B3">
      <w:pPr>
        <w:widowControl w:val="0"/>
        <w:tabs>
          <w:tab w:val="left" w:pos="90"/>
          <w:tab w:val="left" w:pos="880"/>
        </w:tabs>
        <w:autoSpaceDE w:val="0"/>
        <w:autoSpaceDN w:val="0"/>
        <w:adjustRightInd w:val="0"/>
        <w:spacing w:before="249"/>
        <w:rPr>
          <w:rFonts w:cs="Arial"/>
          <w:sz w:val="20"/>
          <w:szCs w:val="20"/>
        </w:rPr>
      </w:pPr>
      <w:r w:rsidRPr="000A6C6D">
        <w:rPr>
          <w:rFonts w:cs="Arial"/>
          <w:sz w:val="20"/>
          <w:szCs w:val="20"/>
        </w:rPr>
        <w:tab/>
        <w:t>610</w:t>
      </w:r>
      <w:r w:rsidRPr="000A6C6D">
        <w:rPr>
          <w:rFonts w:cs="Arial"/>
          <w:sz w:val="20"/>
          <w:szCs w:val="20"/>
        </w:rPr>
        <w:tab/>
        <w:t>PROPOSALS FOR RECTIFICATION OF DEFECTIVE PRODUCTS/ EXECUTIONS</w:t>
      </w:r>
    </w:p>
    <w:p w14:paraId="6C22F288"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Proposals: Immediately any work or product is known, or appears, to be not in accordance </w:t>
      </w:r>
    </w:p>
    <w:p w14:paraId="13BF3F19"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with the Contract, submit proposals for opening up, inspection, testing, making good, </w:t>
      </w:r>
    </w:p>
    <w:p w14:paraId="2AE466F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adjustment of the Contract Sum, or removal and re-execution. </w:t>
      </w:r>
    </w:p>
    <w:p w14:paraId="174E029F"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Acceptability: Such proposals may be unacceptable and contrary instructions may be </w:t>
      </w:r>
    </w:p>
    <w:p w14:paraId="26C743C9"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issued. </w:t>
      </w:r>
    </w:p>
    <w:p w14:paraId="45804E6F" w14:textId="77777777" w:rsidR="001509B3" w:rsidRPr="000A6C6D" w:rsidRDefault="001509B3" w:rsidP="001509B3">
      <w:pPr>
        <w:widowControl w:val="0"/>
        <w:tabs>
          <w:tab w:val="left" w:pos="90"/>
          <w:tab w:val="left" w:pos="880"/>
        </w:tabs>
        <w:autoSpaceDE w:val="0"/>
        <w:autoSpaceDN w:val="0"/>
        <w:adjustRightInd w:val="0"/>
        <w:spacing w:before="246"/>
        <w:rPr>
          <w:rFonts w:cs="Arial"/>
          <w:sz w:val="20"/>
          <w:szCs w:val="20"/>
        </w:rPr>
      </w:pPr>
      <w:r w:rsidRPr="000A6C6D">
        <w:rPr>
          <w:rFonts w:cs="Arial"/>
          <w:sz w:val="20"/>
          <w:szCs w:val="20"/>
        </w:rPr>
        <w:tab/>
        <w:t>620</w:t>
      </w:r>
      <w:r w:rsidRPr="000A6C6D">
        <w:rPr>
          <w:rFonts w:cs="Arial"/>
          <w:sz w:val="20"/>
          <w:szCs w:val="20"/>
        </w:rPr>
        <w:tab/>
        <w:t>MEASURES TO ESTABLISH ACCEPTABILITY</w:t>
      </w:r>
    </w:p>
    <w:p w14:paraId="664DDF0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Wherever inspection or testing shows that the work, materials or goods are not in </w:t>
      </w:r>
    </w:p>
    <w:p w14:paraId="5472D0AF"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accordance with the contract and measures (e.g. testing, opening up, experimental </w:t>
      </w:r>
    </w:p>
    <w:p w14:paraId="53BCB70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making good) are taken to help in establishing whether or not the work is acceptable, such </w:t>
      </w:r>
    </w:p>
    <w:p w14:paraId="09C7094D"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measures: </w:t>
      </w:r>
    </w:p>
    <w:p w14:paraId="33BC7C7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Will be at the expense of the Contractor. </w:t>
      </w:r>
    </w:p>
    <w:p w14:paraId="60FF51CB"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Will not be considered as grounds for revision of the completion date. </w:t>
      </w:r>
    </w:p>
    <w:p w14:paraId="3DF1C8EA" w14:textId="77777777" w:rsidR="001509B3" w:rsidRPr="000A6C6D" w:rsidRDefault="001509B3" w:rsidP="001509B3">
      <w:pPr>
        <w:widowControl w:val="0"/>
        <w:tabs>
          <w:tab w:val="left" w:pos="90"/>
          <w:tab w:val="left" w:pos="880"/>
        </w:tabs>
        <w:autoSpaceDE w:val="0"/>
        <w:autoSpaceDN w:val="0"/>
        <w:adjustRightInd w:val="0"/>
        <w:spacing w:before="247"/>
        <w:rPr>
          <w:rFonts w:cs="Arial"/>
          <w:sz w:val="20"/>
          <w:szCs w:val="20"/>
        </w:rPr>
      </w:pPr>
      <w:r w:rsidRPr="000A6C6D">
        <w:rPr>
          <w:rFonts w:cs="Arial"/>
          <w:sz w:val="20"/>
          <w:szCs w:val="20"/>
        </w:rPr>
        <w:tab/>
        <w:t>630</w:t>
      </w:r>
      <w:r w:rsidRPr="000A6C6D">
        <w:rPr>
          <w:rFonts w:cs="Arial"/>
          <w:sz w:val="20"/>
          <w:szCs w:val="20"/>
        </w:rPr>
        <w:tab/>
        <w:t>QUALITY CONTROL</w:t>
      </w:r>
    </w:p>
    <w:p w14:paraId="7FB58F9F"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Procedures: Establish and maintain to ensure that the Works, including the work of </w:t>
      </w:r>
    </w:p>
    <w:p w14:paraId="7353C610"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subcontractors, comply with specified requirements. </w:t>
      </w:r>
    </w:p>
    <w:p w14:paraId="6FE2450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Records: Maintain full records, keep copies on site for inspection, and submit copies on </w:t>
      </w:r>
    </w:p>
    <w:p w14:paraId="567F0910"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request. </w:t>
      </w:r>
    </w:p>
    <w:p w14:paraId="628B9DD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Content of records: </w:t>
      </w:r>
    </w:p>
    <w:p w14:paraId="2132A0E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Identification of the element, item, batch or lot including location in the Works. </w:t>
      </w:r>
    </w:p>
    <w:p w14:paraId="2E52FA42"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Nature and dates of inspections, tests and approvals. </w:t>
      </w:r>
    </w:p>
    <w:p w14:paraId="40578EFE"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Nature and extent of nonconforming work found. </w:t>
      </w:r>
    </w:p>
    <w:p w14:paraId="7A157804"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Details of corrective action. </w:t>
      </w:r>
    </w:p>
    <w:p w14:paraId="24AA382D" w14:textId="77777777" w:rsidR="001509B3" w:rsidRPr="000A6C6D" w:rsidRDefault="001509B3" w:rsidP="001509B3">
      <w:pPr>
        <w:widowControl w:val="0"/>
        <w:tabs>
          <w:tab w:val="left" w:pos="880"/>
        </w:tabs>
        <w:autoSpaceDE w:val="0"/>
        <w:autoSpaceDN w:val="0"/>
        <w:adjustRightInd w:val="0"/>
        <w:spacing w:before="250"/>
        <w:rPr>
          <w:rFonts w:cs="Arial"/>
          <w:b/>
          <w:bCs/>
          <w:sz w:val="20"/>
          <w:szCs w:val="20"/>
        </w:rPr>
      </w:pPr>
      <w:r w:rsidRPr="000A6C6D">
        <w:rPr>
          <w:rFonts w:cs="Arial"/>
          <w:b/>
          <w:bCs/>
          <w:sz w:val="20"/>
          <w:szCs w:val="20"/>
        </w:rPr>
        <w:lastRenderedPageBreak/>
        <w:tab/>
        <w:t>WORK AT OR AFTER COMPLETION</w:t>
      </w:r>
    </w:p>
    <w:p w14:paraId="3139E09A"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710</w:t>
      </w:r>
      <w:r w:rsidRPr="000A6C6D">
        <w:rPr>
          <w:rFonts w:cs="Arial"/>
          <w:sz w:val="20"/>
          <w:szCs w:val="20"/>
        </w:rPr>
        <w:tab/>
        <w:t>WORK BEFORE COMPLETION</w:t>
      </w:r>
    </w:p>
    <w:p w14:paraId="146A4E0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Make good all damage consequent upon the Works. </w:t>
      </w:r>
    </w:p>
    <w:p w14:paraId="4D3F894E"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Temporary markings, coverings and protective wrappings: Remove unless otherwise </w:t>
      </w:r>
    </w:p>
    <w:p w14:paraId="1983425D"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instructed. </w:t>
      </w:r>
    </w:p>
    <w:p w14:paraId="5B95B92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Cleaning: Clean the Works thoroughly inside and out, including all accessible ducts and </w:t>
      </w:r>
    </w:p>
    <w:p w14:paraId="19EC34E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voids. Remove all splashes, deposits, efflorescence, rubbish and surplus materials. </w:t>
      </w:r>
    </w:p>
    <w:p w14:paraId="15B65CCF"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Cleaning materials and methods: As recommended by manufacturers of products being </w:t>
      </w:r>
    </w:p>
    <w:p w14:paraId="10133157"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cleaned, and must not damage or disfigure other materials or construction. </w:t>
      </w:r>
    </w:p>
    <w:p w14:paraId="4B589CA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COSHH dated data sheets: Obtain for all materials used for cleaning and ensure they are </w:t>
      </w:r>
    </w:p>
    <w:p w14:paraId="217EF93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used only as recommended by their manufacturers. </w:t>
      </w:r>
    </w:p>
    <w:p w14:paraId="1F2C0D4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Minor faults: Touch up in newly painted work, carefully matching colour and brushing out </w:t>
      </w:r>
    </w:p>
    <w:p w14:paraId="7805084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edges. Repaint badly marked areas back to suitable breaks or junctions. </w:t>
      </w:r>
    </w:p>
    <w:p w14:paraId="741C205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Moving parts of new work: Adjust, ease and lubricate as necessary to ensure easy and </w:t>
      </w:r>
    </w:p>
    <w:p w14:paraId="7612075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efficient operation, including doors, windows, drawers, ironmongery, appliances, valves </w:t>
      </w:r>
    </w:p>
    <w:p w14:paraId="2CAF9A8C"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and controls. </w:t>
      </w:r>
    </w:p>
    <w:p w14:paraId="67C8CAE4" w14:textId="77777777" w:rsidR="001509B3" w:rsidRPr="000A6C6D" w:rsidRDefault="001509B3" w:rsidP="001509B3">
      <w:pPr>
        <w:widowControl w:val="0"/>
        <w:tabs>
          <w:tab w:val="left" w:pos="90"/>
          <w:tab w:val="left" w:pos="880"/>
        </w:tabs>
        <w:autoSpaceDE w:val="0"/>
        <w:autoSpaceDN w:val="0"/>
        <w:adjustRightInd w:val="0"/>
        <w:spacing w:before="558"/>
        <w:rPr>
          <w:rFonts w:cs="Arial"/>
          <w:sz w:val="20"/>
          <w:szCs w:val="20"/>
        </w:rPr>
      </w:pPr>
      <w:r w:rsidRPr="000A6C6D">
        <w:rPr>
          <w:rFonts w:cs="Arial"/>
          <w:sz w:val="20"/>
          <w:szCs w:val="20"/>
        </w:rPr>
        <w:br w:type="page"/>
      </w:r>
      <w:r w:rsidRPr="000A6C6D">
        <w:rPr>
          <w:rFonts w:cs="Arial"/>
          <w:sz w:val="20"/>
          <w:szCs w:val="20"/>
        </w:rPr>
        <w:lastRenderedPageBreak/>
        <w:tab/>
        <w:t>720</w:t>
      </w:r>
      <w:r w:rsidRPr="000A6C6D">
        <w:rPr>
          <w:rFonts w:cs="Arial"/>
          <w:sz w:val="20"/>
          <w:szCs w:val="20"/>
        </w:rPr>
        <w:tab/>
        <w:t>SECURITY AT COMPLETION</w:t>
      </w:r>
    </w:p>
    <w:p w14:paraId="1D1C8B7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Leave the Works secure with, where appropriate, all accesses closed and </w:t>
      </w:r>
    </w:p>
    <w:p w14:paraId="6B1EE04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locked. </w:t>
      </w:r>
    </w:p>
    <w:p w14:paraId="1A8F8074"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Keys: Account for and adequately label all keys and hand over to Employer with itemized </w:t>
      </w:r>
    </w:p>
    <w:p w14:paraId="0E3FA880"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ab/>
        <w:t>730</w:t>
      </w:r>
      <w:r w:rsidRPr="000A6C6D">
        <w:rPr>
          <w:rFonts w:cs="Arial"/>
          <w:sz w:val="20"/>
          <w:szCs w:val="20"/>
        </w:rPr>
        <w:tab/>
        <w:t>MAKING GOOD DEFECTS</w:t>
      </w:r>
    </w:p>
    <w:p w14:paraId="3B2FFF7B" w14:textId="77777777" w:rsidR="001509B3" w:rsidRPr="000A6C6D" w:rsidRDefault="001509B3" w:rsidP="001509B3">
      <w:pPr>
        <w:widowControl w:val="0"/>
        <w:tabs>
          <w:tab w:val="left" w:pos="620"/>
        </w:tabs>
        <w:autoSpaceDE w:val="0"/>
        <w:autoSpaceDN w:val="0"/>
        <w:adjustRightInd w:val="0"/>
        <w:ind w:left="620" w:hanging="62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Remedial work: Arrange access with Dave Stinson (07770643739) to provide advance notice of site visit.</w:t>
      </w:r>
    </w:p>
    <w:p w14:paraId="3B68E86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Rectification: Give reasonable notice for access to the various parts of the Works. </w:t>
      </w:r>
    </w:p>
    <w:p w14:paraId="42A78AC9"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Completion: Notify when remedial works have been completed. </w:t>
      </w:r>
    </w:p>
    <w:p w14:paraId="308407AE"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ab/>
        <w:t>740</w:t>
      </w:r>
      <w:r w:rsidRPr="000A6C6D">
        <w:rPr>
          <w:rFonts w:cs="Arial"/>
          <w:sz w:val="20"/>
          <w:szCs w:val="20"/>
        </w:rPr>
        <w:tab/>
        <w:t>HIGHWAY/ SEWER ADOPTION</w:t>
      </w:r>
    </w:p>
    <w:p w14:paraId="54275CB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Work to be adopted under the Highways Act, Section 38, or the Roads (Scotland) Act, </w:t>
      </w:r>
    </w:p>
    <w:p w14:paraId="051C2B9A"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Section 16 to 18, or the Water Industry Act, Section 104: Description: ________. </w:t>
      </w:r>
    </w:p>
    <w:p w14:paraId="24C16DF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Work for adoption must be: </w:t>
      </w:r>
    </w:p>
    <w:p w14:paraId="2BA561D9"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Completed by the Contractor to the satisfaction of the Highway/ Sewer Authorities </w:t>
      </w:r>
    </w:p>
    <w:p w14:paraId="02A77AA2"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before the certificate stating the Works are complete is issued. </w:t>
      </w:r>
    </w:p>
    <w:p w14:paraId="6E184030"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Subject to a Defects Liability/ Rectification Period of 12 months (see Appendix to the </w:t>
      </w:r>
    </w:p>
    <w:p w14:paraId="33635924"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Contract/ Contract Particulars). </w:t>
      </w:r>
    </w:p>
    <w:p w14:paraId="055F939F"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Maintained during the Defects Liability/ Rectification Period, including making good of </w:t>
      </w:r>
    </w:p>
    <w:p w14:paraId="3EAEF090"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damage due to reasonable wear and tear occurring during the Period and cleaning at </w:t>
      </w:r>
    </w:p>
    <w:p w14:paraId="584F87D2"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the end of the Period, all to the satisfaction of the Highway/ Sewer Authorities. </w:t>
      </w:r>
    </w:p>
    <w:p w14:paraId="7E1A7660" w14:textId="77777777" w:rsidR="001509B3" w:rsidRDefault="001509B3" w:rsidP="001509B3">
      <w:pPr>
        <w:widowControl w:val="0"/>
        <w:tabs>
          <w:tab w:val="right" w:pos="9302"/>
        </w:tabs>
        <w:autoSpaceDE w:val="0"/>
        <w:autoSpaceDN w:val="0"/>
        <w:adjustRightInd w:val="0"/>
        <w:spacing w:before="648"/>
        <w:rPr>
          <w:rFonts w:cs="Arial"/>
          <w:b/>
          <w:bCs/>
        </w:rPr>
      </w:pPr>
    </w:p>
    <w:p w14:paraId="583C4113" w14:textId="77777777" w:rsidR="001509B3" w:rsidRDefault="001509B3" w:rsidP="001509B3">
      <w:pPr>
        <w:widowControl w:val="0"/>
        <w:tabs>
          <w:tab w:val="right" w:pos="9302"/>
        </w:tabs>
        <w:autoSpaceDE w:val="0"/>
        <w:autoSpaceDN w:val="0"/>
        <w:adjustRightInd w:val="0"/>
        <w:spacing w:before="648"/>
        <w:rPr>
          <w:rFonts w:cs="Arial"/>
          <w:b/>
          <w:bCs/>
        </w:rPr>
      </w:pPr>
    </w:p>
    <w:p w14:paraId="1A996E04" w14:textId="77777777" w:rsidR="001509B3" w:rsidRDefault="001509B3" w:rsidP="001509B3">
      <w:pPr>
        <w:widowControl w:val="0"/>
        <w:tabs>
          <w:tab w:val="right" w:pos="9302"/>
        </w:tabs>
        <w:autoSpaceDE w:val="0"/>
        <w:autoSpaceDN w:val="0"/>
        <w:adjustRightInd w:val="0"/>
        <w:spacing w:before="648"/>
        <w:rPr>
          <w:rFonts w:cs="Arial"/>
          <w:b/>
          <w:bCs/>
        </w:rPr>
      </w:pPr>
    </w:p>
    <w:p w14:paraId="0B1E4974" w14:textId="77777777" w:rsidR="001509B3" w:rsidRDefault="001509B3" w:rsidP="001509B3">
      <w:pPr>
        <w:widowControl w:val="0"/>
        <w:tabs>
          <w:tab w:val="right" w:pos="9302"/>
        </w:tabs>
        <w:autoSpaceDE w:val="0"/>
        <w:autoSpaceDN w:val="0"/>
        <w:adjustRightInd w:val="0"/>
        <w:spacing w:before="648"/>
        <w:rPr>
          <w:rFonts w:cs="Arial"/>
          <w:b/>
          <w:bCs/>
        </w:rPr>
      </w:pPr>
    </w:p>
    <w:p w14:paraId="23F48AE2" w14:textId="77777777" w:rsidR="001509B3" w:rsidRDefault="001509B3" w:rsidP="001509B3">
      <w:pPr>
        <w:widowControl w:val="0"/>
        <w:tabs>
          <w:tab w:val="right" w:pos="9302"/>
        </w:tabs>
        <w:autoSpaceDE w:val="0"/>
        <w:autoSpaceDN w:val="0"/>
        <w:adjustRightInd w:val="0"/>
        <w:spacing w:before="648"/>
        <w:rPr>
          <w:rFonts w:cs="Arial"/>
          <w:b/>
          <w:bCs/>
        </w:rPr>
      </w:pPr>
    </w:p>
    <w:p w14:paraId="7780CC3A" w14:textId="77777777" w:rsidR="001509B3" w:rsidRDefault="001509B3" w:rsidP="001509B3">
      <w:pPr>
        <w:widowControl w:val="0"/>
        <w:tabs>
          <w:tab w:val="right" w:pos="9302"/>
        </w:tabs>
        <w:autoSpaceDE w:val="0"/>
        <w:autoSpaceDN w:val="0"/>
        <w:adjustRightInd w:val="0"/>
        <w:spacing w:before="648"/>
        <w:rPr>
          <w:rFonts w:cs="Arial"/>
          <w:b/>
          <w:bCs/>
        </w:rPr>
      </w:pPr>
    </w:p>
    <w:p w14:paraId="2327BBE4" w14:textId="77777777" w:rsidR="001509B3" w:rsidRDefault="001509B3" w:rsidP="001509B3">
      <w:pPr>
        <w:widowControl w:val="0"/>
        <w:tabs>
          <w:tab w:val="right" w:pos="9302"/>
        </w:tabs>
        <w:autoSpaceDE w:val="0"/>
        <w:autoSpaceDN w:val="0"/>
        <w:adjustRightInd w:val="0"/>
        <w:spacing w:before="648"/>
        <w:rPr>
          <w:rFonts w:cs="Arial"/>
          <w:b/>
          <w:bCs/>
        </w:rPr>
      </w:pPr>
    </w:p>
    <w:p w14:paraId="465FE62E" w14:textId="77777777" w:rsidR="001509B3" w:rsidRDefault="001509B3" w:rsidP="001509B3">
      <w:pPr>
        <w:widowControl w:val="0"/>
        <w:tabs>
          <w:tab w:val="right" w:pos="9302"/>
        </w:tabs>
        <w:autoSpaceDE w:val="0"/>
        <w:autoSpaceDN w:val="0"/>
        <w:adjustRightInd w:val="0"/>
        <w:spacing w:before="648"/>
        <w:rPr>
          <w:rFonts w:cs="Arial"/>
          <w:b/>
          <w:bCs/>
        </w:rPr>
      </w:pPr>
    </w:p>
    <w:p w14:paraId="680E5012" w14:textId="77777777" w:rsidR="001509B3" w:rsidRDefault="001509B3" w:rsidP="001509B3">
      <w:pPr>
        <w:widowControl w:val="0"/>
        <w:tabs>
          <w:tab w:val="right" w:pos="9302"/>
        </w:tabs>
        <w:autoSpaceDE w:val="0"/>
        <w:autoSpaceDN w:val="0"/>
        <w:adjustRightInd w:val="0"/>
        <w:spacing w:before="648"/>
        <w:rPr>
          <w:rFonts w:cs="Arial"/>
          <w:b/>
          <w:bCs/>
        </w:rPr>
      </w:pPr>
    </w:p>
    <w:p w14:paraId="0822A8D2" w14:textId="77777777" w:rsidR="001509B3" w:rsidRPr="000A6C6D" w:rsidRDefault="001509B3" w:rsidP="001509B3">
      <w:pPr>
        <w:widowControl w:val="0"/>
        <w:tabs>
          <w:tab w:val="right" w:pos="9302"/>
        </w:tabs>
        <w:autoSpaceDE w:val="0"/>
        <w:autoSpaceDN w:val="0"/>
        <w:adjustRightInd w:val="0"/>
        <w:spacing w:before="648"/>
        <w:rPr>
          <w:rFonts w:cs="Arial"/>
          <w:b/>
          <w:bCs/>
        </w:rPr>
      </w:pPr>
      <w:r w:rsidRPr="000A6C6D">
        <w:rPr>
          <w:rFonts w:cs="Arial"/>
          <w:b/>
          <w:bCs/>
        </w:rPr>
        <w:tab/>
        <w:t>A34</w:t>
      </w:r>
    </w:p>
    <w:p w14:paraId="34B33171"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SECURITY/ SAFETY/ PROTECTION</w:t>
      </w:r>
    </w:p>
    <w:p w14:paraId="597C9BE2" w14:textId="77777777" w:rsidR="001509B3" w:rsidRPr="000A6C6D"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A34 SECURITY/ SAFETY/ PROTECTION</w:t>
      </w:r>
    </w:p>
    <w:p w14:paraId="1C751328" w14:textId="77777777" w:rsidR="001509B3" w:rsidRPr="000A6C6D" w:rsidRDefault="001509B3" w:rsidP="001509B3">
      <w:pPr>
        <w:widowControl w:val="0"/>
        <w:tabs>
          <w:tab w:val="left" w:pos="880"/>
        </w:tabs>
        <w:autoSpaceDE w:val="0"/>
        <w:autoSpaceDN w:val="0"/>
        <w:adjustRightInd w:val="0"/>
        <w:spacing w:before="551"/>
        <w:rPr>
          <w:rFonts w:cs="Arial"/>
          <w:b/>
          <w:bCs/>
          <w:sz w:val="20"/>
          <w:szCs w:val="20"/>
        </w:rPr>
      </w:pPr>
      <w:r w:rsidRPr="000A6C6D">
        <w:rPr>
          <w:rFonts w:cs="Arial"/>
          <w:b/>
          <w:bCs/>
          <w:sz w:val="20"/>
          <w:szCs w:val="20"/>
        </w:rPr>
        <w:tab/>
        <w:t>SECURITY, HEALTH AND SAFETY</w:t>
      </w:r>
    </w:p>
    <w:p w14:paraId="526CA824"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110</w:t>
      </w:r>
      <w:r w:rsidRPr="000A6C6D">
        <w:rPr>
          <w:rFonts w:cs="Arial"/>
          <w:sz w:val="20"/>
          <w:szCs w:val="20"/>
        </w:rPr>
        <w:tab/>
        <w:t>PRECONSTRUCTION INFORMATION</w:t>
      </w:r>
    </w:p>
    <w:p w14:paraId="2D7B594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Location: </w:t>
      </w:r>
      <w:r>
        <w:rPr>
          <w:rFonts w:cs="Arial"/>
          <w:sz w:val="20"/>
          <w:szCs w:val="20"/>
        </w:rPr>
        <w:t xml:space="preserve">Refer to appendix 5, </w:t>
      </w:r>
      <w:r w:rsidRPr="000A6C6D">
        <w:rPr>
          <w:rFonts w:cs="Arial"/>
          <w:sz w:val="20"/>
          <w:szCs w:val="20"/>
        </w:rPr>
        <w:t xml:space="preserve">Integral with the project Preliminaries, including but not restricted </w:t>
      </w:r>
      <w:r>
        <w:rPr>
          <w:rFonts w:cs="Arial"/>
          <w:sz w:val="20"/>
          <w:szCs w:val="20"/>
        </w:rPr>
        <w:tab/>
      </w:r>
      <w:r>
        <w:rPr>
          <w:rFonts w:cs="Arial"/>
          <w:sz w:val="20"/>
          <w:szCs w:val="20"/>
        </w:rPr>
        <w:tab/>
      </w:r>
      <w:r w:rsidRPr="000A6C6D">
        <w:rPr>
          <w:rFonts w:cs="Arial"/>
          <w:sz w:val="20"/>
          <w:szCs w:val="20"/>
        </w:rPr>
        <w:t xml:space="preserve">to the following </w:t>
      </w:r>
    </w:p>
    <w:p w14:paraId="701CB75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sections: </w:t>
      </w:r>
    </w:p>
    <w:p w14:paraId="18B3119A"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Description of project: Sections A10 and A11. </w:t>
      </w:r>
    </w:p>
    <w:p w14:paraId="28B6F80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Client's consideration and management requirements: Sections A12, A13 and A36. </w:t>
      </w:r>
    </w:p>
    <w:p w14:paraId="0E559EB4"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Environmental restrictions and on-site risks: Section A12, A35 and A34. </w:t>
      </w:r>
    </w:p>
    <w:p w14:paraId="05B60C6D"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Significant design and construction hazards: Section A34. </w:t>
      </w:r>
    </w:p>
    <w:p w14:paraId="34076B71"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r>
      <w:r w:rsidRPr="000A6C6D">
        <w:rPr>
          <w:rFonts w:cs="Arial"/>
          <w:sz w:val="20"/>
          <w:szCs w:val="20"/>
        </w:rPr>
        <w:tab/>
        <w:t xml:space="preserve">The Health and Safety File: Section A37. </w:t>
      </w:r>
    </w:p>
    <w:p w14:paraId="1BB1B096" w14:textId="77777777" w:rsidR="001509B3" w:rsidRPr="000A6C6D" w:rsidRDefault="001509B3" w:rsidP="001509B3">
      <w:pPr>
        <w:widowControl w:val="0"/>
        <w:tabs>
          <w:tab w:val="left" w:pos="90"/>
          <w:tab w:val="left" w:pos="880"/>
        </w:tabs>
        <w:autoSpaceDE w:val="0"/>
        <w:autoSpaceDN w:val="0"/>
        <w:adjustRightInd w:val="0"/>
        <w:spacing w:before="248"/>
        <w:rPr>
          <w:rFonts w:cs="Arial"/>
          <w:sz w:val="20"/>
          <w:szCs w:val="20"/>
        </w:rPr>
      </w:pPr>
      <w:r w:rsidRPr="000A6C6D">
        <w:rPr>
          <w:rFonts w:cs="Arial"/>
          <w:sz w:val="20"/>
          <w:szCs w:val="20"/>
        </w:rPr>
        <w:tab/>
        <w:t>120</w:t>
      </w:r>
      <w:r w:rsidRPr="000A6C6D">
        <w:rPr>
          <w:rFonts w:cs="Arial"/>
          <w:sz w:val="20"/>
          <w:szCs w:val="20"/>
        </w:rPr>
        <w:tab/>
        <w:t>EXECUTION HAZARDS</w:t>
      </w:r>
    </w:p>
    <w:p w14:paraId="0AD0188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Common hazards: Not listed. Control by good management and site practice. </w:t>
      </w:r>
    </w:p>
    <w:p w14:paraId="6C48AE34"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Significant hazards: The design of the project includes the following: </w:t>
      </w:r>
    </w:p>
    <w:p w14:paraId="3B4FFA9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Hazard: ________. </w:t>
      </w:r>
    </w:p>
    <w:p w14:paraId="064CB2A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Precautions assumed: ________. </w:t>
      </w:r>
    </w:p>
    <w:p w14:paraId="476E243B"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Specification reference: ________. </w:t>
      </w:r>
    </w:p>
    <w:p w14:paraId="6770BF6D"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Drawing reference: ________. </w:t>
      </w:r>
    </w:p>
    <w:p w14:paraId="6B6CAA30" w14:textId="77777777" w:rsidR="001509B3" w:rsidRPr="000A6C6D" w:rsidRDefault="001509B3" w:rsidP="001509B3">
      <w:pPr>
        <w:widowControl w:val="0"/>
        <w:tabs>
          <w:tab w:val="left" w:pos="90"/>
          <w:tab w:val="left" w:pos="880"/>
        </w:tabs>
        <w:autoSpaceDE w:val="0"/>
        <w:autoSpaceDN w:val="0"/>
        <w:adjustRightInd w:val="0"/>
        <w:spacing w:before="477"/>
        <w:rPr>
          <w:rFonts w:cs="Arial"/>
          <w:sz w:val="20"/>
          <w:szCs w:val="20"/>
        </w:rPr>
      </w:pPr>
      <w:r w:rsidRPr="000A6C6D">
        <w:rPr>
          <w:rFonts w:cs="Arial"/>
          <w:sz w:val="20"/>
          <w:szCs w:val="20"/>
        </w:rPr>
        <w:tab/>
        <w:t>130</w:t>
      </w:r>
      <w:r w:rsidRPr="000A6C6D">
        <w:rPr>
          <w:rFonts w:cs="Arial"/>
          <w:sz w:val="20"/>
          <w:szCs w:val="20"/>
        </w:rPr>
        <w:tab/>
        <w:t>PRODUCT HAZARDS</w:t>
      </w:r>
    </w:p>
    <w:p w14:paraId="42C9DB5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Hazardous substances: Site personnel levels must not exceed occupational exposure </w:t>
      </w:r>
    </w:p>
    <w:p w14:paraId="54F1563A"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standards and maximum exposure limits stated in the current version of HSE document </w:t>
      </w:r>
    </w:p>
    <w:p w14:paraId="4985C7EF"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EH40: Occupational Exposure Limits. </w:t>
      </w:r>
    </w:p>
    <w:p w14:paraId="2C54060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Common hazards: Not listed. Control by good management and site practice. </w:t>
      </w:r>
    </w:p>
    <w:p w14:paraId="2E76F03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Significant hazards: Specified construction materials include the following: </w:t>
      </w:r>
    </w:p>
    <w:p w14:paraId="23EB1D84"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Hazard: ________. </w:t>
      </w:r>
    </w:p>
    <w:p w14:paraId="0DD82420"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Material: ________. </w:t>
      </w:r>
    </w:p>
    <w:p w14:paraId="37EEAAEE"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Specification reference: ________. </w:t>
      </w:r>
    </w:p>
    <w:p w14:paraId="5A2034FE" w14:textId="77777777" w:rsidR="001509B3" w:rsidRPr="000A6C6D" w:rsidRDefault="001509B3" w:rsidP="001509B3">
      <w:pPr>
        <w:widowControl w:val="0"/>
        <w:tabs>
          <w:tab w:val="left" w:pos="90"/>
          <w:tab w:val="left" w:pos="880"/>
        </w:tabs>
        <w:autoSpaceDE w:val="0"/>
        <w:autoSpaceDN w:val="0"/>
        <w:adjustRightInd w:val="0"/>
        <w:spacing w:before="479"/>
        <w:rPr>
          <w:rFonts w:cs="Arial"/>
          <w:sz w:val="20"/>
          <w:szCs w:val="20"/>
        </w:rPr>
      </w:pPr>
      <w:r w:rsidRPr="000A6C6D">
        <w:rPr>
          <w:rFonts w:cs="Arial"/>
          <w:sz w:val="20"/>
          <w:szCs w:val="20"/>
        </w:rPr>
        <w:tab/>
        <w:t>140</w:t>
      </w:r>
      <w:r w:rsidRPr="000A6C6D">
        <w:rPr>
          <w:rFonts w:cs="Arial"/>
          <w:sz w:val="20"/>
          <w:szCs w:val="20"/>
        </w:rPr>
        <w:tab/>
        <w:t>CONSTRUCTION PHASE HEALTH AND SAFETY PLAN</w:t>
      </w:r>
    </w:p>
    <w:p w14:paraId="209DC785" w14:textId="77777777" w:rsidR="001509B3" w:rsidRPr="000A6C6D" w:rsidRDefault="001509B3" w:rsidP="001509B3">
      <w:pPr>
        <w:widowControl w:val="0"/>
        <w:tabs>
          <w:tab w:val="left" w:pos="620"/>
        </w:tabs>
        <w:autoSpaceDE w:val="0"/>
        <w:autoSpaceDN w:val="0"/>
        <w:adjustRightInd w:val="0"/>
        <w:ind w:left="720" w:hanging="72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Submission: Present to the Employer/ Client no later than</w:t>
      </w:r>
      <w:r>
        <w:rPr>
          <w:rFonts w:cs="Arial"/>
          <w:sz w:val="20"/>
          <w:szCs w:val="20"/>
        </w:rPr>
        <w:t xml:space="preserve"> 2 weeks before commencement of works on site</w:t>
      </w:r>
    </w:p>
    <w:p w14:paraId="5FFC0B9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Confirmation: Do not start construction work until the Employer has confirmed in writing </w:t>
      </w:r>
    </w:p>
    <w:p w14:paraId="63556443"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lastRenderedPageBreak/>
        <w:tab/>
        <w:t xml:space="preserve">that the Construction Phase Health and Safety Plan includes the procedures and </w:t>
      </w:r>
    </w:p>
    <w:p w14:paraId="5DF4585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arrangements required by the CDM Regulations. </w:t>
      </w:r>
    </w:p>
    <w:p w14:paraId="01ED36E8"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Content: Develop the plan from and draw on the Outline Construction Phase Health and </w:t>
      </w:r>
    </w:p>
    <w:p w14:paraId="04601217"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Safety Plan, clause A30/570, and the Pre-tender Health and Safety Plan/ Preconstruction </w:t>
      </w:r>
    </w:p>
    <w:p w14:paraId="74A2AB7C"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information. </w:t>
      </w:r>
    </w:p>
    <w:p w14:paraId="1F99AE8C" w14:textId="77777777" w:rsidR="001509B3" w:rsidRPr="000A6C6D" w:rsidRDefault="001509B3" w:rsidP="001509B3">
      <w:pPr>
        <w:widowControl w:val="0"/>
        <w:tabs>
          <w:tab w:val="left" w:pos="90"/>
          <w:tab w:val="left" w:pos="880"/>
        </w:tabs>
        <w:autoSpaceDE w:val="0"/>
        <w:autoSpaceDN w:val="0"/>
        <w:adjustRightInd w:val="0"/>
        <w:spacing w:before="248"/>
        <w:rPr>
          <w:rFonts w:cs="Arial"/>
          <w:sz w:val="20"/>
          <w:szCs w:val="20"/>
        </w:rPr>
      </w:pPr>
      <w:r w:rsidRPr="000A6C6D">
        <w:rPr>
          <w:rFonts w:cs="Arial"/>
          <w:sz w:val="20"/>
          <w:szCs w:val="20"/>
        </w:rPr>
        <w:tab/>
        <w:t>150</w:t>
      </w:r>
      <w:r w:rsidRPr="000A6C6D">
        <w:rPr>
          <w:rFonts w:cs="Arial"/>
          <w:sz w:val="20"/>
          <w:szCs w:val="20"/>
        </w:rPr>
        <w:tab/>
        <w:t>SECURITY</w:t>
      </w:r>
    </w:p>
    <w:p w14:paraId="65C9FAD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Protection: Safeguard the site, the Works, products, materials, and any existing buildings </w:t>
      </w:r>
    </w:p>
    <w:p w14:paraId="10A7E21F"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affected by the Works from damage and theft. </w:t>
      </w:r>
    </w:p>
    <w:p w14:paraId="139A699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Access: Take all reasonable precautions to prevent unauthorized access to the site, the </w:t>
      </w:r>
    </w:p>
    <w:p w14:paraId="25D1DE1D"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Works and adjoining property.</w:t>
      </w:r>
    </w:p>
    <w:p w14:paraId="7F42B59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r>
    </w:p>
    <w:p w14:paraId="3D3DE88E" w14:textId="77777777" w:rsidR="001509B3" w:rsidRDefault="001509B3" w:rsidP="001509B3">
      <w:pPr>
        <w:widowControl w:val="0"/>
        <w:tabs>
          <w:tab w:val="left" w:pos="880"/>
        </w:tabs>
        <w:autoSpaceDE w:val="0"/>
        <w:autoSpaceDN w:val="0"/>
        <w:adjustRightInd w:val="0"/>
        <w:ind w:left="720"/>
        <w:rPr>
          <w:rFonts w:cs="Arial"/>
          <w:sz w:val="20"/>
          <w:szCs w:val="20"/>
        </w:rPr>
      </w:pPr>
      <w:r w:rsidRPr="000A6C6D">
        <w:rPr>
          <w:rFonts w:cs="Arial"/>
          <w:sz w:val="20"/>
          <w:szCs w:val="20"/>
        </w:rPr>
        <w:t>Note that separation of m</w:t>
      </w:r>
      <w:r>
        <w:rPr>
          <w:rFonts w:cs="Arial"/>
          <w:sz w:val="20"/>
          <w:szCs w:val="20"/>
        </w:rPr>
        <w:t>embers of the public and Client</w:t>
      </w:r>
      <w:r w:rsidRPr="000A6C6D">
        <w:rPr>
          <w:rFonts w:cs="Arial"/>
          <w:sz w:val="20"/>
          <w:szCs w:val="20"/>
        </w:rPr>
        <w:t xml:space="preserve"> employees from the sites is of paramount importance</w:t>
      </w:r>
    </w:p>
    <w:p w14:paraId="0B0F6322" w14:textId="77777777" w:rsidR="001509B3" w:rsidRDefault="001509B3" w:rsidP="001509B3">
      <w:pPr>
        <w:widowControl w:val="0"/>
        <w:tabs>
          <w:tab w:val="left" w:pos="880"/>
        </w:tabs>
        <w:autoSpaceDE w:val="0"/>
        <w:autoSpaceDN w:val="0"/>
        <w:adjustRightInd w:val="0"/>
        <w:ind w:left="720"/>
        <w:rPr>
          <w:rFonts w:cs="Arial"/>
          <w:sz w:val="20"/>
          <w:szCs w:val="20"/>
        </w:rPr>
      </w:pPr>
    </w:p>
    <w:p w14:paraId="685AD721" w14:textId="77777777" w:rsidR="001509B3" w:rsidRPr="000A6C6D" w:rsidRDefault="001509B3" w:rsidP="001509B3">
      <w:pPr>
        <w:widowControl w:val="0"/>
        <w:tabs>
          <w:tab w:val="left" w:pos="880"/>
        </w:tabs>
        <w:autoSpaceDE w:val="0"/>
        <w:autoSpaceDN w:val="0"/>
        <w:adjustRightInd w:val="0"/>
        <w:ind w:left="720"/>
        <w:rPr>
          <w:rFonts w:cs="Arial"/>
          <w:sz w:val="20"/>
          <w:szCs w:val="20"/>
        </w:rPr>
      </w:pPr>
      <w:r w:rsidRPr="000A6C6D">
        <w:rPr>
          <w:rFonts w:cs="Arial"/>
          <w:sz w:val="20"/>
          <w:szCs w:val="20"/>
        </w:rPr>
        <w:t>Special requirements Refer to Pre-Construction information Pack</w:t>
      </w:r>
    </w:p>
    <w:p w14:paraId="7FFC0DA3" w14:textId="77777777" w:rsidR="001509B3" w:rsidRPr="000A6C6D" w:rsidRDefault="001509B3" w:rsidP="001509B3">
      <w:pPr>
        <w:widowControl w:val="0"/>
        <w:tabs>
          <w:tab w:val="left" w:pos="90"/>
          <w:tab w:val="left" w:pos="880"/>
        </w:tabs>
        <w:autoSpaceDE w:val="0"/>
        <w:autoSpaceDN w:val="0"/>
        <w:adjustRightInd w:val="0"/>
        <w:spacing w:before="246"/>
        <w:rPr>
          <w:rFonts w:cs="Arial"/>
          <w:sz w:val="20"/>
          <w:szCs w:val="20"/>
        </w:rPr>
      </w:pPr>
      <w:r w:rsidRPr="000A6C6D">
        <w:rPr>
          <w:rFonts w:cs="Arial"/>
          <w:sz w:val="20"/>
          <w:szCs w:val="20"/>
        </w:rPr>
        <w:tab/>
        <w:t>160</w:t>
      </w:r>
      <w:r w:rsidRPr="000A6C6D">
        <w:rPr>
          <w:rFonts w:cs="Arial"/>
          <w:sz w:val="20"/>
          <w:szCs w:val="20"/>
        </w:rPr>
        <w:tab/>
        <w:t>STABILITY</w:t>
      </w:r>
    </w:p>
    <w:p w14:paraId="03A421B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Responsibility: Maintain the stability and structural integrity of the Works and adjacent </w:t>
      </w:r>
    </w:p>
    <w:p w14:paraId="4AAD90B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structures during the Contract. </w:t>
      </w:r>
    </w:p>
    <w:p w14:paraId="7F94A6C5"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Design loads: Obtain details, support as necessary and prevent overloading. </w:t>
      </w:r>
    </w:p>
    <w:p w14:paraId="04CED6EB" w14:textId="77777777" w:rsidR="001509B3" w:rsidRPr="000A6C6D" w:rsidRDefault="001509B3" w:rsidP="001509B3">
      <w:pPr>
        <w:widowControl w:val="0"/>
        <w:tabs>
          <w:tab w:val="left" w:pos="90"/>
          <w:tab w:val="left" w:pos="880"/>
        </w:tabs>
        <w:autoSpaceDE w:val="0"/>
        <w:autoSpaceDN w:val="0"/>
        <w:adjustRightInd w:val="0"/>
        <w:spacing w:before="558"/>
        <w:rPr>
          <w:rFonts w:cs="Arial"/>
          <w:sz w:val="20"/>
          <w:szCs w:val="20"/>
        </w:rPr>
      </w:pPr>
      <w:r w:rsidRPr="000A6C6D">
        <w:rPr>
          <w:rFonts w:cs="Arial"/>
          <w:sz w:val="20"/>
          <w:szCs w:val="20"/>
        </w:rPr>
        <w:tab/>
        <w:t>170</w:t>
      </w:r>
      <w:r w:rsidRPr="000A6C6D">
        <w:rPr>
          <w:rFonts w:cs="Arial"/>
          <w:sz w:val="20"/>
          <w:szCs w:val="20"/>
        </w:rPr>
        <w:tab/>
        <w:t>OCCUPIED PREMISES</w:t>
      </w:r>
    </w:p>
    <w:p w14:paraId="0E17B8E3" w14:textId="77777777" w:rsidR="001509B3" w:rsidRPr="000A6C6D" w:rsidRDefault="001509B3" w:rsidP="001509B3">
      <w:pPr>
        <w:widowControl w:val="0"/>
        <w:tabs>
          <w:tab w:val="left" w:pos="620"/>
        </w:tabs>
        <w:autoSpaceDE w:val="0"/>
        <w:autoSpaceDN w:val="0"/>
        <w:adjustRightInd w:val="0"/>
        <w:ind w:left="620" w:hanging="62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Extent: Existing buildings will be occupied and/ or used during the Contract as follows:</w:t>
      </w:r>
      <w:r>
        <w:rPr>
          <w:rFonts w:cs="Arial"/>
          <w:sz w:val="20"/>
          <w:szCs w:val="20"/>
        </w:rPr>
        <w:t xml:space="preserve"> the entire centre.</w:t>
      </w:r>
      <w:r w:rsidRPr="000A6C6D">
        <w:rPr>
          <w:rFonts w:cs="Arial"/>
          <w:sz w:val="20"/>
          <w:szCs w:val="20"/>
        </w:rPr>
        <w:t xml:space="preserve">  </w:t>
      </w:r>
    </w:p>
    <w:p w14:paraId="3F1C82D4" w14:textId="77777777" w:rsidR="001509B3" w:rsidRPr="000A6C6D" w:rsidRDefault="001509B3" w:rsidP="001509B3">
      <w:pPr>
        <w:widowControl w:val="0"/>
        <w:tabs>
          <w:tab w:val="left" w:pos="880"/>
        </w:tabs>
        <w:autoSpaceDE w:val="0"/>
        <w:autoSpaceDN w:val="0"/>
        <w:adjustRightInd w:val="0"/>
        <w:rPr>
          <w:rFonts w:cs="Arial"/>
          <w:sz w:val="20"/>
          <w:szCs w:val="20"/>
          <w:highlight w:val="yellow"/>
        </w:rPr>
      </w:pPr>
    </w:p>
    <w:p w14:paraId="43D3D8D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Works: Carry out without undue inconvenience and nuisance and without danger to </w:t>
      </w:r>
    </w:p>
    <w:p w14:paraId="31331B3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occupants and users. </w:t>
      </w:r>
    </w:p>
    <w:p w14:paraId="10A87FD4"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Overtime: If compliance with this clause requires certain operations to be carried out </w:t>
      </w:r>
    </w:p>
    <w:p w14:paraId="2B3C8FE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during overtime, and such overtime is not required for any other reason, the extra cost will </w:t>
      </w:r>
    </w:p>
    <w:p w14:paraId="4D68767E"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be paid to the Contractor, provided that such overtime is authorized in advance. </w:t>
      </w:r>
    </w:p>
    <w:p w14:paraId="3B968BC0" w14:textId="77777777" w:rsidR="001509B3" w:rsidRPr="000A6C6D" w:rsidRDefault="001509B3" w:rsidP="001509B3">
      <w:pPr>
        <w:widowControl w:val="0"/>
        <w:tabs>
          <w:tab w:val="left" w:pos="90"/>
          <w:tab w:val="left" w:pos="880"/>
        </w:tabs>
        <w:autoSpaceDE w:val="0"/>
        <w:autoSpaceDN w:val="0"/>
        <w:adjustRightInd w:val="0"/>
        <w:spacing w:before="248"/>
        <w:ind w:left="90"/>
        <w:rPr>
          <w:rFonts w:cs="Arial"/>
          <w:sz w:val="20"/>
          <w:szCs w:val="20"/>
        </w:rPr>
      </w:pPr>
      <w:r w:rsidRPr="000A6C6D">
        <w:rPr>
          <w:rFonts w:cs="Arial"/>
          <w:sz w:val="20"/>
          <w:szCs w:val="20"/>
        </w:rPr>
        <w:t>180</w:t>
      </w:r>
      <w:r w:rsidRPr="000A6C6D">
        <w:rPr>
          <w:rFonts w:cs="Arial"/>
          <w:sz w:val="20"/>
          <w:szCs w:val="20"/>
        </w:rPr>
        <w:tab/>
        <w:t>PASSES</w:t>
      </w:r>
    </w:p>
    <w:p w14:paraId="197C25A3" w14:textId="77777777" w:rsidR="001509B3" w:rsidRPr="000A6C6D" w:rsidRDefault="001509B3" w:rsidP="001509B3">
      <w:pPr>
        <w:widowControl w:val="0"/>
        <w:tabs>
          <w:tab w:val="left" w:pos="620"/>
        </w:tabs>
        <w:autoSpaceDE w:val="0"/>
        <w:autoSpaceDN w:val="0"/>
        <w:adjustRightInd w:val="0"/>
        <w:ind w:left="9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Controlled areas: Passes will be required for access to </w:t>
      </w:r>
      <w:r>
        <w:rPr>
          <w:rFonts w:cs="Arial"/>
          <w:sz w:val="20"/>
          <w:szCs w:val="20"/>
        </w:rPr>
        <w:t>a</w:t>
      </w:r>
      <w:r w:rsidRPr="000A6C6D">
        <w:rPr>
          <w:rFonts w:cs="Arial"/>
          <w:sz w:val="20"/>
          <w:szCs w:val="20"/>
        </w:rPr>
        <w:t>ll existing buildings</w:t>
      </w:r>
    </w:p>
    <w:p w14:paraId="4ABC8C5F" w14:textId="77777777" w:rsidR="001509B3" w:rsidRPr="000A6C6D" w:rsidRDefault="001509B3" w:rsidP="001509B3">
      <w:pPr>
        <w:widowControl w:val="0"/>
        <w:tabs>
          <w:tab w:val="left" w:pos="620"/>
        </w:tabs>
        <w:autoSpaceDE w:val="0"/>
        <w:autoSpaceDN w:val="0"/>
        <w:adjustRightInd w:val="0"/>
        <w:ind w:left="9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Authorised persons: Submit a list of the names of all persons requiring passes together </w:t>
      </w:r>
    </w:p>
    <w:p w14:paraId="3E61EE28" w14:textId="77777777" w:rsidR="001509B3" w:rsidRPr="000A6C6D" w:rsidRDefault="001509B3" w:rsidP="001509B3">
      <w:pPr>
        <w:widowControl w:val="0"/>
        <w:tabs>
          <w:tab w:val="left" w:pos="880"/>
        </w:tabs>
        <w:autoSpaceDE w:val="0"/>
        <w:autoSpaceDN w:val="0"/>
        <w:adjustRightInd w:val="0"/>
        <w:ind w:left="90"/>
        <w:rPr>
          <w:rFonts w:cs="Arial"/>
          <w:sz w:val="20"/>
          <w:szCs w:val="20"/>
        </w:rPr>
      </w:pPr>
      <w:r w:rsidRPr="000A6C6D">
        <w:rPr>
          <w:rFonts w:cs="Arial"/>
          <w:sz w:val="20"/>
          <w:szCs w:val="20"/>
        </w:rPr>
        <w:tab/>
        <w:t xml:space="preserve">with any other related information reasonably required. </w:t>
      </w:r>
    </w:p>
    <w:p w14:paraId="4DFA3F9C" w14:textId="77777777" w:rsidR="001509B3" w:rsidRPr="000A6C6D" w:rsidRDefault="001509B3" w:rsidP="001509B3">
      <w:pPr>
        <w:widowControl w:val="0"/>
        <w:tabs>
          <w:tab w:val="left" w:pos="620"/>
          <w:tab w:val="left" w:pos="880"/>
        </w:tabs>
        <w:autoSpaceDE w:val="0"/>
        <w:autoSpaceDN w:val="0"/>
        <w:adjustRightInd w:val="0"/>
        <w:ind w:left="90"/>
        <w:rPr>
          <w:rFonts w:cs="Arial"/>
          <w:sz w:val="20"/>
          <w:szCs w:val="20"/>
        </w:rPr>
      </w:pPr>
      <w:r w:rsidRPr="000A6C6D">
        <w:rPr>
          <w:rFonts w:cs="Arial"/>
          <w:sz w:val="16"/>
          <w:szCs w:val="16"/>
        </w:rPr>
        <w:lastRenderedPageBreak/>
        <w:tab/>
      </w:r>
      <w:r w:rsidRPr="000A6C6D">
        <w:rPr>
          <w:rFonts w:cs="Arial"/>
          <w:sz w:val="16"/>
          <w:szCs w:val="16"/>
        </w:rPr>
        <w:tab/>
      </w:r>
      <w:r w:rsidRPr="000A6C6D">
        <w:rPr>
          <w:rFonts w:cs="Arial"/>
          <w:sz w:val="20"/>
          <w:szCs w:val="20"/>
        </w:rPr>
        <w:t xml:space="preserve"> Return of passes: When requested or on completion of the work to which the pass relates. </w:t>
      </w:r>
    </w:p>
    <w:p w14:paraId="14671DAA"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r w:rsidRPr="000A6C6D">
        <w:rPr>
          <w:rFonts w:cs="Arial"/>
          <w:sz w:val="20"/>
          <w:szCs w:val="20"/>
        </w:rPr>
        <w:tab/>
        <w:t>190</w:t>
      </w:r>
      <w:r w:rsidRPr="000A6C6D">
        <w:rPr>
          <w:rFonts w:cs="Arial"/>
          <w:sz w:val="20"/>
          <w:szCs w:val="20"/>
        </w:rPr>
        <w:tab/>
        <w:t>OCCUPIER'S RULES AND REGULATIONS</w:t>
      </w:r>
    </w:p>
    <w:p w14:paraId="52E9BC01"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Compliance: Conform to the occupier's rules and regulations affecting the site. </w:t>
      </w:r>
    </w:p>
    <w:p w14:paraId="6BDE438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Copies: </w:t>
      </w:r>
    </w:p>
    <w:p w14:paraId="48D0C790"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Location:  ________. </w:t>
      </w:r>
    </w:p>
    <w:p w14:paraId="0C84CA8A"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Arrangements for inspection:  ________. </w:t>
      </w:r>
    </w:p>
    <w:p w14:paraId="5D5AC0D6"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r w:rsidRPr="000A6C6D">
        <w:rPr>
          <w:rFonts w:cs="Arial"/>
          <w:sz w:val="20"/>
          <w:szCs w:val="20"/>
        </w:rPr>
        <w:tab/>
        <w:t>200</w:t>
      </w:r>
      <w:r w:rsidRPr="000A6C6D">
        <w:rPr>
          <w:rFonts w:cs="Arial"/>
          <w:sz w:val="20"/>
          <w:szCs w:val="20"/>
        </w:rPr>
        <w:tab/>
        <w:t>MOBILE TELEPHONES</w:t>
      </w:r>
    </w:p>
    <w:p w14:paraId="7DA4AE2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Use: Not permitted in the following areas: </w:t>
      </w:r>
    </w:p>
    <w:p w14:paraId="31B9006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_</w:t>
      </w:r>
      <w:r>
        <w:rPr>
          <w:rFonts w:cs="Arial"/>
          <w:sz w:val="20"/>
          <w:szCs w:val="20"/>
        </w:rPr>
        <w:t>N/A</w:t>
      </w:r>
      <w:r w:rsidRPr="000A6C6D">
        <w:rPr>
          <w:rFonts w:cs="Arial"/>
          <w:sz w:val="20"/>
          <w:szCs w:val="20"/>
        </w:rPr>
        <w:t xml:space="preserve">_. </w:t>
      </w:r>
    </w:p>
    <w:p w14:paraId="21515626"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210</w:t>
      </w:r>
      <w:r w:rsidRPr="000A6C6D">
        <w:rPr>
          <w:rFonts w:cs="Arial"/>
          <w:sz w:val="20"/>
          <w:szCs w:val="20"/>
        </w:rPr>
        <w:tab/>
        <w:t>EMPLOYER'S REPRESENTATIVES SITE VISITS</w:t>
      </w:r>
    </w:p>
    <w:p w14:paraId="4862A46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Safety: Submit details in advance, to the Employer or the person identified in clause </w:t>
      </w:r>
    </w:p>
    <w:p w14:paraId="0B49F0E4"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A10/140, of safety provisions and procedures (including those relating to materials, which </w:t>
      </w:r>
    </w:p>
    <w:p w14:paraId="2EAB1CC4"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may be deleterious), which will require their compliance when visiting the site. </w:t>
      </w:r>
    </w:p>
    <w:p w14:paraId="757B5F0C"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Protective clothing and/ or equipment: Provide and maintain on site for the Employer and </w:t>
      </w:r>
    </w:p>
    <w:p w14:paraId="18FA3304"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the person stated in clause A10/140 and other visitors to the site. </w:t>
      </w:r>
    </w:p>
    <w:p w14:paraId="5183EA68" w14:textId="77777777" w:rsidR="001509B3" w:rsidRPr="000A6C6D" w:rsidRDefault="001509B3" w:rsidP="001509B3">
      <w:pPr>
        <w:widowControl w:val="0"/>
        <w:tabs>
          <w:tab w:val="left" w:pos="90"/>
          <w:tab w:val="left" w:pos="880"/>
        </w:tabs>
        <w:autoSpaceDE w:val="0"/>
        <w:autoSpaceDN w:val="0"/>
        <w:adjustRightInd w:val="0"/>
        <w:spacing w:before="246"/>
        <w:rPr>
          <w:rFonts w:cs="Arial"/>
          <w:sz w:val="20"/>
          <w:szCs w:val="20"/>
        </w:rPr>
      </w:pPr>
      <w:r w:rsidRPr="000A6C6D">
        <w:rPr>
          <w:rFonts w:cs="Arial"/>
          <w:sz w:val="20"/>
          <w:szCs w:val="20"/>
        </w:rPr>
        <w:tab/>
        <w:t>220</w:t>
      </w:r>
      <w:r w:rsidRPr="000A6C6D">
        <w:rPr>
          <w:rFonts w:cs="Arial"/>
          <w:sz w:val="20"/>
          <w:szCs w:val="20"/>
        </w:rPr>
        <w:tab/>
        <w:t>WORKING PRECAUTIONS/ RESTRICTIONS</w:t>
      </w:r>
    </w:p>
    <w:p w14:paraId="4CC47C5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Hazardous areas: Operatives must take precautions as follows: Refer to A34:170 and Pre </w:t>
      </w:r>
      <w:r w:rsidRPr="000A6C6D">
        <w:rPr>
          <w:rFonts w:cs="Arial"/>
          <w:sz w:val="20"/>
          <w:szCs w:val="20"/>
        </w:rPr>
        <w:tab/>
      </w:r>
      <w:r w:rsidRPr="000A6C6D">
        <w:rPr>
          <w:rFonts w:cs="Arial"/>
          <w:sz w:val="20"/>
          <w:szCs w:val="20"/>
        </w:rPr>
        <w:tab/>
        <w:t>Construction Information Pack</w:t>
      </w:r>
    </w:p>
    <w:p w14:paraId="28E2BFF1"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Work area: ________. </w:t>
      </w:r>
    </w:p>
    <w:p w14:paraId="1DEA4C1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Precautions: ________. </w:t>
      </w:r>
    </w:p>
    <w:p w14:paraId="407578B4"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Permit to work: Operatives must comply with procedures in the following areas: </w:t>
      </w:r>
    </w:p>
    <w:p w14:paraId="75A4584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Work area: ________. </w:t>
      </w:r>
    </w:p>
    <w:p w14:paraId="3CDB48D3"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Procedures: ________. </w:t>
      </w:r>
    </w:p>
    <w:p w14:paraId="4385A6EF" w14:textId="77777777" w:rsidR="001509B3" w:rsidRPr="000A6C6D" w:rsidRDefault="001509B3" w:rsidP="001509B3">
      <w:pPr>
        <w:widowControl w:val="0"/>
        <w:tabs>
          <w:tab w:val="left" w:pos="880"/>
        </w:tabs>
        <w:autoSpaceDE w:val="0"/>
        <w:autoSpaceDN w:val="0"/>
        <w:adjustRightInd w:val="0"/>
        <w:spacing w:before="247"/>
        <w:rPr>
          <w:rFonts w:cs="Arial"/>
          <w:b/>
          <w:bCs/>
          <w:sz w:val="20"/>
          <w:szCs w:val="20"/>
        </w:rPr>
      </w:pPr>
      <w:r w:rsidRPr="000A6C6D">
        <w:rPr>
          <w:rFonts w:cs="Arial"/>
          <w:b/>
          <w:bCs/>
          <w:sz w:val="20"/>
          <w:szCs w:val="20"/>
        </w:rPr>
        <w:tab/>
        <w:t>PROTECT AGAINST THE FOLLOWING</w:t>
      </w:r>
    </w:p>
    <w:p w14:paraId="79620852"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310</w:t>
      </w:r>
      <w:r w:rsidRPr="000A6C6D">
        <w:rPr>
          <w:rFonts w:cs="Arial"/>
          <w:sz w:val="20"/>
          <w:szCs w:val="20"/>
        </w:rPr>
        <w:tab/>
        <w:t>EXPLOSIVES</w:t>
      </w:r>
    </w:p>
    <w:p w14:paraId="40E62867"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Use: Not permitted </w:t>
      </w:r>
    </w:p>
    <w:p w14:paraId="58A8BF93" w14:textId="77777777" w:rsidR="001509B3" w:rsidRPr="00B63153" w:rsidRDefault="001509B3" w:rsidP="001509B3">
      <w:pPr>
        <w:widowControl w:val="0"/>
        <w:tabs>
          <w:tab w:val="left" w:pos="90"/>
          <w:tab w:val="left" w:pos="880"/>
        </w:tabs>
        <w:autoSpaceDE w:val="0"/>
        <w:autoSpaceDN w:val="0"/>
        <w:adjustRightInd w:val="0"/>
        <w:spacing w:before="242"/>
        <w:rPr>
          <w:rFonts w:cs="Arial"/>
          <w:strike/>
          <w:sz w:val="20"/>
          <w:szCs w:val="20"/>
        </w:rPr>
      </w:pPr>
      <w:r w:rsidRPr="00B63153">
        <w:rPr>
          <w:rFonts w:cs="Arial"/>
          <w:strike/>
          <w:sz w:val="20"/>
          <w:szCs w:val="20"/>
        </w:rPr>
        <w:tab/>
        <w:t>310</w:t>
      </w:r>
      <w:r w:rsidRPr="00B63153">
        <w:rPr>
          <w:rFonts w:cs="Arial"/>
          <w:strike/>
          <w:sz w:val="20"/>
          <w:szCs w:val="20"/>
        </w:rPr>
        <w:tab/>
        <w:t>EXPLOSIVES</w:t>
      </w:r>
    </w:p>
    <w:p w14:paraId="5CCA412B" w14:textId="77777777" w:rsidR="001509B3" w:rsidRPr="00B63153" w:rsidRDefault="001509B3" w:rsidP="001509B3">
      <w:pPr>
        <w:widowControl w:val="0"/>
        <w:tabs>
          <w:tab w:val="left" w:pos="620"/>
        </w:tabs>
        <w:autoSpaceDE w:val="0"/>
        <w:autoSpaceDN w:val="0"/>
        <w:adjustRightInd w:val="0"/>
        <w:rPr>
          <w:rFonts w:cs="Arial"/>
          <w:strike/>
          <w:sz w:val="20"/>
          <w:szCs w:val="20"/>
        </w:rPr>
      </w:pPr>
      <w:r w:rsidRPr="00B63153">
        <w:rPr>
          <w:rFonts w:cs="Arial"/>
          <w:strike/>
          <w:sz w:val="16"/>
          <w:szCs w:val="16"/>
        </w:rPr>
        <w:tab/>
        <w:t>•</w:t>
      </w:r>
      <w:r w:rsidRPr="00B63153">
        <w:rPr>
          <w:rFonts w:cs="Arial"/>
          <w:strike/>
          <w:sz w:val="16"/>
          <w:szCs w:val="16"/>
        </w:rPr>
        <w:tab/>
      </w:r>
      <w:r w:rsidRPr="00B63153">
        <w:rPr>
          <w:rFonts w:cs="Arial"/>
          <w:strike/>
          <w:sz w:val="20"/>
          <w:szCs w:val="20"/>
        </w:rPr>
        <w:t xml:space="preserve"> Use: Permitted subject to obtaining prior permission including the police, Local Authority </w:t>
      </w:r>
    </w:p>
    <w:p w14:paraId="5632F57F" w14:textId="77777777" w:rsidR="001509B3" w:rsidRPr="00B63153" w:rsidRDefault="001509B3" w:rsidP="001509B3">
      <w:pPr>
        <w:widowControl w:val="0"/>
        <w:tabs>
          <w:tab w:val="left" w:pos="880"/>
        </w:tabs>
        <w:autoSpaceDE w:val="0"/>
        <w:autoSpaceDN w:val="0"/>
        <w:adjustRightInd w:val="0"/>
        <w:rPr>
          <w:rFonts w:cs="Arial"/>
          <w:strike/>
          <w:sz w:val="20"/>
          <w:szCs w:val="20"/>
        </w:rPr>
      </w:pPr>
      <w:r w:rsidRPr="00B63153">
        <w:rPr>
          <w:rFonts w:cs="Arial"/>
          <w:strike/>
          <w:sz w:val="20"/>
          <w:szCs w:val="20"/>
        </w:rPr>
        <w:tab/>
        <w:t xml:space="preserve">and any site establishment authorities. </w:t>
      </w:r>
    </w:p>
    <w:p w14:paraId="7C00F208" w14:textId="77777777" w:rsidR="001509B3" w:rsidRPr="00B63153" w:rsidRDefault="001509B3" w:rsidP="001509B3">
      <w:pPr>
        <w:widowControl w:val="0"/>
        <w:tabs>
          <w:tab w:val="left" w:pos="620"/>
        </w:tabs>
        <w:autoSpaceDE w:val="0"/>
        <w:autoSpaceDN w:val="0"/>
        <w:adjustRightInd w:val="0"/>
        <w:rPr>
          <w:rFonts w:cs="Arial"/>
          <w:strike/>
          <w:sz w:val="20"/>
          <w:szCs w:val="20"/>
        </w:rPr>
      </w:pPr>
      <w:r w:rsidRPr="00B63153">
        <w:rPr>
          <w:rFonts w:cs="Arial"/>
          <w:strike/>
          <w:sz w:val="16"/>
          <w:szCs w:val="16"/>
        </w:rPr>
        <w:tab/>
        <w:t>•</w:t>
      </w:r>
      <w:r w:rsidRPr="00B63153">
        <w:rPr>
          <w:rFonts w:cs="Arial"/>
          <w:strike/>
          <w:sz w:val="16"/>
          <w:szCs w:val="16"/>
        </w:rPr>
        <w:tab/>
      </w:r>
      <w:r w:rsidRPr="00B63153">
        <w:rPr>
          <w:rFonts w:cs="Arial"/>
          <w:strike/>
          <w:sz w:val="20"/>
          <w:szCs w:val="20"/>
        </w:rPr>
        <w:t xml:space="preserve"> Restrictions: </w:t>
      </w:r>
    </w:p>
    <w:p w14:paraId="4B52287F" w14:textId="77777777" w:rsidR="001509B3" w:rsidRPr="00B63153" w:rsidRDefault="001509B3" w:rsidP="001509B3">
      <w:pPr>
        <w:widowControl w:val="0"/>
        <w:tabs>
          <w:tab w:val="left" w:pos="900"/>
        </w:tabs>
        <w:autoSpaceDE w:val="0"/>
        <w:autoSpaceDN w:val="0"/>
        <w:adjustRightInd w:val="0"/>
        <w:rPr>
          <w:rFonts w:cs="Arial"/>
          <w:strike/>
          <w:sz w:val="20"/>
          <w:szCs w:val="20"/>
        </w:rPr>
      </w:pPr>
      <w:r w:rsidRPr="00B63153">
        <w:rPr>
          <w:rFonts w:cs="Arial"/>
          <w:strike/>
          <w:sz w:val="20"/>
          <w:szCs w:val="20"/>
        </w:rPr>
        <w:tab/>
        <w:t>-</w:t>
      </w:r>
      <w:r w:rsidRPr="00B63153">
        <w:rPr>
          <w:rFonts w:cs="Arial"/>
          <w:strike/>
          <w:sz w:val="20"/>
          <w:szCs w:val="20"/>
        </w:rPr>
        <w:tab/>
        <w:t xml:space="preserve">Agree locations and times of use. </w:t>
      </w:r>
    </w:p>
    <w:p w14:paraId="29E87943" w14:textId="77777777" w:rsidR="001509B3" w:rsidRPr="00B63153" w:rsidRDefault="001509B3" w:rsidP="001509B3">
      <w:pPr>
        <w:widowControl w:val="0"/>
        <w:tabs>
          <w:tab w:val="left" w:pos="900"/>
        </w:tabs>
        <w:autoSpaceDE w:val="0"/>
        <w:autoSpaceDN w:val="0"/>
        <w:adjustRightInd w:val="0"/>
        <w:rPr>
          <w:rFonts w:cs="Arial"/>
          <w:strike/>
          <w:sz w:val="20"/>
          <w:szCs w:val="20"/>
        </w:rPr>
      </w:pPr>
      <w:r w:rsidRPr="00B63153">
        <w:rPr>
          <w:rFonts w:cs="Arial"/>
          <w:strike/>
          <w:sz w:val="20"/>
          <w:szCs w:val="20"/>
        </w:rPr>
        <w:tab/>
        <w:t>-</w:t>
      </w:r>
      <w:r w:rsidRPr="00B63153">
        <w:rPr>
          <w:rFonts w:cs="Arial"/>
          <w:strike/>
          <w:sz w:val="20"/>
          <w:szCs w:val="20"/>
        </w:rPr>
        <w:tab/>
        <w:t xml:space="preserve">Comply with BS 5607. </w:t>
      </w:r>
    </w:p>
    <w:p w14:paraId="5680D31C" w14:textId="77777777" w:rsidR="001509B3" w:rsidRPr="00B63153" w:rsidRDefault="001509B3" w:rsidP="001509B3">
      <w:pPr>
        <w:widowControl w:val="0"/>
        <w:tabs>
          <w:tab w:val="left" w:pos="900"/>
        </w:tabs>
        <w:autoSpaceDE w:val="0"/>
        <w:autoSpaceDN w:val="0"/>
        <w:adjustRightInd w:val="0"/>
        <w:rPr>
          <w:rFonts w:cs="Arial"/>
          <w:strike/>
          <w:sz w:val="20"/>
          <w:szCs w:val="20"/>
        </w:rPr>
      </w:pPr>
      <w:r w:rsidRPr="00B63153">
        <w:rPr>
          <w:rFonts w:cs="Arial"/>
          <w:strike/>
          <w:sz w:val="20"/>
          <w:szCs w:val="20"/>
        </w:rPr>
        <w:lastRenderedPageBreak/>
        <w:tab/>
        <w:t>-</w:t>
      </w:r>
      <w:r w:rsidRPr="00B63153">
        <w:rPr>
          <w:rFonts w:cs="Arial"/>
          <w:strike/>
          <w:sz w:val="20"/>
          <w:szCs w:val="20"/>
        </w:rPr>
        <w:tab/>
        <w:t xml:space="preserve">Ensure that explosive charges are not excessive, charged bore holes are properly </w:t>
      </w:r>
    </w:p>
    <w:p w14:paraId="272FB5DC" w14:textId="77777777" w:rsidR="001509B3" w:rsidRPr="00B63153" w:rsidRDefault="001509B3" w:rsidP="001509B3">
      <w:pPr>
        <w:widowControl w:val="0"/>
        <w:tabs>
          <w:tab w:val="left" w:pos="1080"/>
        </w:tabs>
        <w:autoSpaceDE w:val="0"/>
        <w:autoSpaceDN w:val="0"/>
        <w:adjustRightInd w:val="0"/>
        <w:rPr>
          <w:rFonts w:cs="Arial"/>
          <w:strike/>
          <w:sz w:val="20"/>
          <w:szCs w:val="20"/>
        </w:rPr>
      </w:pPr>
      <w:r w:rsidRPr="00B63153">
        <w:rPr>
          <w:rFonts w:cs="Arial"/>
          <w:strike/>
          <w:sz w:val="20"/>
          <w:szCs w:val="20"/>
        </w:rPr>
        <w:tab/>
        <w:t xml:space="preserve">protected and proper precautions are taken for the safety of persons and property. </w:t>
      </w:r>
    </w:p>
    <w:p w14:paraId="6C6086D8" w14:textId="77777777" w:rsidR="001509B3" w:rsidRPr="000A6C6D" w:rsidRDefault="001509B3" w:rsidP="001509B3">
      <w:pPr>
        <w:widowControl w:val="0"/>
        <w:tabs>
          <w:tab w:val="left" w:pos="90"/>
          <w:tab w:val="left" w:pos="880"/>
        </w:tabs>
        <w:autoSpaceDE w:val="0"/>
        <w:autoSpaceDN w:val="0"/>
        <w:adjustRightInd w:val="0"/>
        <w:spacing w:before="558"/>
        <w:rPr>
          <w:rFonts w:cs="Arial"/>
          <w:sz w:val="20"/>
          <w:szCs w:val="20"/>
        </w:rPr>
      </w:pPr>
      <w:r w:rsidRPr="000A6C6D">
        <w:rPr>
          <w:rFonts w:cs="Arial"/>
          <w:sz w:val="20"/>
          <w:szCs w:val="20"/>
        </w:rPr>
        <w:tab/>
        <w:t>320</w:t>
      </w:r>
      <w:r w:rsidRPr="000A6C6D">
        <w:rPr>
          <w:rFonts w:cs="Arial"/>
          <w:sz w:val="20"/>
          <w:szCs w:val="20"/>
        </w:rPr>
        <w:tab/>
        <w:t>NOISE CONSENT BY LOCAL AUTHORITY</w:t>
      </w:r>
    </w:p>
    <w:p w14:paraId="4E22091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Consent: Granted by the Local Authority under Part III of the Control of Pollution Act </w:t>
      </w:r>
    </w:p>
    <w:p w14:paraId="0AC2FA7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relating to the Works providing the following conditions are met: </w:t>
      </w:r>
    </w:p>
    <w:p w14:paraId="750E8109"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  ________. </w:t>
      </w:r>
    </w:p>
    <w:p w14:paraId="48793B1E"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 xml:space="preserve"> 330</w:t>
      </w:r>
      <w:r w:rsidRPr="000A6C6D">
        <w:rPr>
          <w:rFonts w:cs="Arial"/>
          <w:sz w:val="20"/>
          <w:szCs w:val="20"/>
        </w:rPr>
        <w:tab/>
        <w:t>NOISE CONTROL</w:t>
      </w:r>
    </w:p>
    <w:p w14:paraId="6DDDC9AF"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Standard: Comply with the recommendations of BS 5228-1, in particular clause 7.3, to </w:t>
      </w:r>
    </w:p>
    <w:p w14:paraId="708F2BF8" w14:textId="77777777" w:rsidR="001509B3" w:rsidRPr="000A6C6D" w:rsidRDefault="001509B3" w:rsidP="001509B3">
      <w:pPr>
        <w:widowControl w:val="0"/>
        <w:tabs>
          <w:tab w:val="left" w:pos="880"/>
        </w:tabs>
        <w:autoSpaceDE w:val="0"/>
        <w:autoSpaceDN w:val="0"/>
        <w:adjustRightInd w:val="0"/>
        <w:ind w:left="720"/>
        <w:rPr>
          <w:rFonts w:cs="Arial"/>
          <w:sz w:val="20"/>
          <w:szCs w:val="20"/>
        </w:rPr>
      </w:pPr>
      <w:r w:rsidRPr="000A6C6D">
        <w:rPr>
          <w:rFonts w:cs="Arial"/>
          <w:sz w:val="20"/>
          <w:szCs w:val="20"/>
        </w:rPr>
        <w:tab/>
        <w:t>minimize noise levels during the execution of the Works.  Site</w:t>
      </w:r>
      <w:r>
        <w:rPr>
          <w:rFonts w:cs="Arial"/>
          <w:sz w:val="20"/>
          <w:szCs w:val="20"/>
        </w:rPr>
        <w:t xml:space="preserve"> noise is not to disturb Client</w:t>
      </w:r>
      <w:r w:rsidRPr="000A6C6D">
        <w:rPr>
          <w:rFonts w:cs="Arial"/>
          <w:sz w:val="20"/>
          <w:szCs w:val="20"/>
        </w:rPr>
        <w:t xml:space="preserve"> employees or visitors. Where noise generation is unavoidable, the con</w:t>
      </w:r>
      <w:r>
        <w:rPr>
          <w:rFonts w:cs="Arial"/>
          <w:sz w:val="20"/>
          <w:szCs w:val="20"/>
        </w:rPr>
        <w:t>tractor is to notify the Client</w:t>
      </w:r>
      <w:r w:rsidRPr="000A6C6D">
        <w:rPr>
          <w:rFonts w:cs="Arial"/>
          <w:sz w:val="20"/>
          <w:szCs w:val="20"/>
        </w:rPr>
        <w:t xml:space="preserve"> in advance. The contractor is to include in their tender for any out of hours working. No claim for such works will be entertained. </w:t>
      </w:r>
    </w:p>
    <w:p w14:paraId="3F96AA6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Noise levels from the Works: Maximum level: ________ dB(A) when measured from </w:t>
      </w:r>
    </w:p>
    <w:p w14:paraId="1214EFA4"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________. </w:t>
      </w:r>
    </w:p>
    <w:p w14:paraId="483A2A7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Equipment: Fit compressors, percussion tools and vehicles with effective silencers of a </w:t>
      </w:r>
    </w:p>
    <w:p w14:paraId="7A7BE06F"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type recommended by manufacturers of the compressors, tools or vehicles. </w:t>
      </w:r>
    </w:p>
    <w:p w14:paraId="7D5DEDE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Restrictions: Do not use: </w:t>
      </w:r>
    </w:p>
    <w:p w14:paraId="177D4A48" w14:textId="77777777" w:rsidR="001509B3" w:rsidRPr="000A6C6D" w:rsidRDefault="001509B3" w:rsidP="001509B3">
      <w:pPr>
        <w:widowControl w:val="0"/>
        <w:tabs>
          <w:tab w:val="left" w:pos="900"/>
        </w:tabs>
        <w:autoSpaceDE w:val="0"/>
        <w:autoSpaceDN w:val="0"/>
        <w:adjustRightInd w:val="0"/>
        <w:ind w:left="720" w:hanging="720"/>
        <w:rPr>
          <w:rFonts w:cs="Arial"/>
          <w:sz w:val="20"/>
          <w:szCs w:val="20"/>
        </w:rPr>
      </w:pPr>
      <w:r w:rsidRPr="000A6C6D">
        <w:rPr>
          <w:rFonts w:cs="Arial"/>
          <w:sz w:val="20"/>
          <w:szCs w:val="20"/>
        </w:rPr>
        <w:tab/>
        <w:t>-</w:t>
      </w:r>
      <w:r w:rsidRPr="000A6C6D">
        <w:rPr>
          <w:rFonts w:cs="Arial"/>
          <w:sz w:val="20"/>
          <w:szCs w:val="20"/>
        </w:rPr>
        <w:tab/>
        <w:t xml:space="preserve">Pneumatic drills and other noisy appliances without consent during the normal working hours </w:t>
      </w:r>
    </w:p>
    <w:p w14:paraId="3C97740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Radios or other audio equipment or permit employees to use in ways or at times that </w:t>
      </w:r>
    </w:p>
    <w:p w14:paraId="194A7859"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may cause nuisance. </w:t>
      </w:r>
    </w:p>
    <w:p w14:paraId="58F7BF54" w14:textId="77777777" w:rsidR="001509B3" w:rsidRPr="000A6C6D" w:rsidRDefault="001509B3" w:rsidP="001509B3">
      <w:pPr>
        <w:widowControl w:val="0"/>
        <w:tabs>
          <w:tab w:val="left" w:pos="90"/>
          <w:tab w:val="left" w:pos="880"/>
        </w:tabs>
        <w:autoSpaceDE w:val="0"/>
        <w:autoSpaceDN w:val="0"/>
        <w:adjustRightInd w:val="0"/>
        <w:spacing w:before="252"/>
        <w:rPr>
          <w:rFonts w:cs="Arial"/>
          <w:sz w:val="20"/>
          <w:szCs w:val="20"/>
        </w:rPr>
      </w:pPr>
      <w:r w:rsidRPr="000A6C6D">
        <w:rPr>
          <w:rFonts w:cs="Arial"/>
          <w:sz w:val="20"/>
          <w:szCs w:val="20"/>
        </w:rPr>
        <w:tab/>
        <w:t>340</w:t>
      </w:r>
      <w:r w:rsidRPr="000A6C6D">
        <w:rPr>
          <w:rFonts w:cs="Arial"/>
          <w:sz w:val="20"/>
          <w:szCs w:val="20"/>
        </w:rPr>
        <w:tab/>
        <w:t>POLLUTION</w:t>
      </w:r>
    </w:p>
    <w:p w14:paraId="3373E0E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Prevention: Protect the site, the Works and the general environment including the </w:t>
      </w:r>
    </w:p>
    <w:p w14:paraId="7F88645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atmosphere, land, streams and waterways against pollution. </w:t>
      </w:r>
    </w:p>
    <w:p w14:paraId="2E7D8C8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Contamination: If pollution occurs inform immediately, including to the appropriate </w:t>
      </w:r>
    </w:p>
    <w:p w14:paraId="2185293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Authorities and provide relevant information. </w:t>
      </w:r>
    </w:p>
    <w:p w14:paraId="0C8B7E86"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r w:rsidRPr="000A6C6D">
        <w:rPr>
          <w:rFonts w:cs="Arial"/>
          <w:sz w:val="20"/>
          <w:szCs w:val="20"/>
        </w:rPr>
        <w:tab/>
        <w:t>350</w:t>
      </w:r>
      <w:r w:rsidRPr="000A6C6D">
        <w:rPr>
          <w:rFonts w:cs="Arial"/>
          <w:sz w:val="20"/>
          <w:szCs w:val="20"/>
        </w:rPr>
        <w:tab/>
        <w:t>PESTICIDES</w:t>
      </w:r>
    </w:p>
    <w:p w14:paraId="5E819619"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Use: Not permitted. </w:t>
      </w:r>
    </w:p>
    <w:p w14:paraId="2C68187F" w14:textId="77777777" w:rsidR="001509B3" w:rsidRPr="00B63153" w:rsidRDefault="001509B3" w:rsidP="001509B3">
      <w:pPr>
        <w:widowControl w:val="0"/>
        <w:tabs>
          <w:tab w:val="left" w:pos="90"/>
          <w:tab w:val="left" w:pos="880"/>
        </w:tabs>
        <w:autoSpaceDE w:val="0"/>
        <w:autoSpaceDN w:val="0"/>
        <w:adjustRightInd w:val="0"/>
        <w:spacing w:before="242"/>
        <w:rPr>
          <w:rFonts w:cs="Arial"/>
          <w:strike/>
          <w:sz w:val="20"/>
          <w:szCs w:val="20"/>
        </w:rPr>
      </w:pPr>
      <w:r w:rsidRPr="00B63153">
        <w:rPr>
          <w:rFonts w:cs="Arial"/>
          <w:strike/>
          <w:sz w:val="20"/>
          <w:szCs w:val="20"/>
        </w:rPr>
        <w:tab/>
        <w:t>350</w:t>
      </w:r>
      <w:r w:rsidRPr="00B63153">
        <w:rPr>
          <w:rFonts w:cs="Arial"/>
          <w:strike/>
          <w:sz w:val="20"/>
          <w:szCs w:val="20"/>
        </w:rPr>
        <w:tab/>
        <w:t>PESTICIDES</w:t>
      </w:r>
    </w:p>
    <w:p w14:paraId="30808AB1" w14:textId="77777777" w:rsidR="001509B3" w:rsidRPr="00B63153" w:rsidRDefault="001509B3" w:rsidP="001509B3">
      <w:pPr>
        <w:widowControl w:val="0"/>
        <w:tabs>
          <w:tab w:val="left" w:pos="620"/>
        </w:tabs>
        <w:autoSpaceDE w:val="0"/>
        <w:autoSpaceDN w:val="0"/>
        <w:adjustRightInd w:val="0"/>
        <w:rPr>
          <w:rFonts w:cs="Arial"/>
          <w:strike/>
          <w:sz w:val="20"/>
          <w:szCs w:val="20"/>
        </w:rPr>
      </w:pPr>
      <w:r w:rsidRPr="00B63153">
        <w:rPr>
          <w:rFonts w:cs="Arial"/>
          <w:strike/>
          <w:sz w:val="16"/>
          <w:szCs w:val="16"/>
        </w:rPr>
        <w:tab/>
        <w:t>•</w:t>
      </w:r>
      <w:r w:rsidRPr="00B63153">
        <w:rPr>
          <w:rFonts w:cs="Arial"/>
          <w:strike/>
          <w:sz w:val="16"/>
          <w:szCs w:val="16"/>
        </w:rPr>
        <w:tab/>
      </w:r>
      <w:r w:rsidRPr="00B63153">
        <w:rPr>
          <w:rFonts w:cs="Arial"/>
          <w:strike/>
          <w:sz w:val="20"/>
          <w:szCs w:val="20"/>
        </w:rPr>
        <w:t xml:space="preserve"> Use: Only where specified or approved, and then only suitable products listed on </w:t>
      </w:r>
    </w:p>
    <w:p w14:paraId="4E5577E0" w14:textId="77777777" w:rsidR="001509B3" w:rsidRPr="00B63153" w:rsidRDefault="001509B3" w:rsidP="001509B3">
      <w:pPr>
        <w:widowControl w:val="0"/>
        <w:tabs>
          <w:tab w:val="left" w:pos="880"/>
        </w:tabs>
        <w:autoSpaceDE w:val="0"/>
        <w:autoSpaceDN w:val="0"/>
        <w:adjustRightInd w:val="0"/>
        <w:rPr>
          <w:rFonts w:cs="Arial"/>
          <w:strike/>
          <w:sz w:val="20"/>
          <w:szCs w:val="20"/>
        </w:rPr>
      </w:pPr>
      <w:r w:rsidRPr="00B63153">
        <w:rPr>
          <w:rFonts w:cs="Arial"/>
          <w:strike/>
          <w:sz w:val="20"/>
          <w:szCs w:val="20"/>
        </w:rPr>
        <w:tab/>
        <w:t xml:space="preserve">www.pesticides.gov.uk. </w:t>
      </w:r>
    </w:p>
    <w:p w14:paraId="3FE4A278" w14:textId="77777777" w:rsidR="001509B3" w:rsidRPr="00B63153" w:rsidRDefault="001509B3" w:rsidP="001509B3">
      <w:pPr>
        <w:widowControl w:val="0"/>
        <w:tabs>
          <w:tab w:val="left" w:pos="620"/>
        </w:tabs>
        <w:autoSpaceDE w:val="0"/>
        <w:autoSpaceDN w:val="0"/>
        <w:adjustRightInd w:val="0"/>
        <w:rPr>
          <w:rFonts w:cs="Arial"/>
          <w:strike/>
          <w:sz w:val="20"/>
          <w:szCs w:val="20"/>
        </w:rPr>
      </w:pPr>
      <w:r w:rsidRPr="00B63153">
        <w:rPr>
          <w:rFonts w:cs="Arial"/>
          <w:strike/>
          <w:sz w:val="16"/>
          <w:szCs w:val="16"/>
        </w:rPr>
        <w:tab/>
        <w:t>•</w:t>
      </w:r>
      <w:r w:rsidRPr="00B63153">
        <w:rPr>
          <w:rFonts w:cs="Arial"/>
          <w:strike/>
          <w:sz w:val="16"/>
          <w:szCs w:val="16"/>
        </w:rPr>
        <w:tab/>
      </w:r>
      <w:r w:rsidRPr="00B63153">
        <w:rPr>
          <w:rFonts w:cs="Arial"/>
          <w:strike/>
          <w:sz w:val="20"/>
          <w:szCs w:val="20"/>
        </w:rPr>
        <w:t xml:space="preserve"> Restrictions: Work near water, drainage ditches or land drains must comply with the </w:t>
      </w:r>
    </w:p>
    <w:p w14:paraId="4139A41E" w14:textId="77777777" w:rsidR="001509B3" w:rsidRPr="00B63153" w:rsidRDefault="001509B3" w:rsidP="001509B3">
      <w:pPr>
        <w:widowControl w:val="0"/>
        <w:tabs>
          <w:tab w:val="left" w:pos="880"/>
        </w:tabs>
        <w:autoSpaceDE w:val="0"/>
        <w:autoSpaceDN w:val="0"/>
        <w:adjustRightInd w:val="0"/>
        <w:rPr>
          <w:rFonts w:cs="Arial"/>
          <w:strike/>
          <w:sz w:val="20"/>
          <w:szCs w:val="20"/>
        </w:rPr>
      </w:pPr>
      <w:r w:rsidRPr="00B63153">
        <w:rPr>
          <w:rFonts w:cs="Arial"/>
          <w:strike/>
          <w:sz w:val="20"/>
          <w:szCs w:val="20"/>
        </w:rPr>
        <w:tab/>
        <w:t xml:space="preserve">'Guidelines for the use of herbicides on weeds in or near watercourses and lakes'. </w:t>
      </w:r>
    </w:p>
    <w:p w14:paraId="5B59FA86" w14:textId="77777777" w:rsidR="001509B3" w:rsidRPr="00B63153" w:rsidRDefault="001509B3" w:rsidP="001509B3">
      <w:pPr>
        <w:widowControl w:val="0"/>
        <w:tabs>
          <w:tab w:val="left" w:pos="620"/>
        </w:tabs>
        <w:autoSpaceDE w:val="0"/>
        <w:autoSpaceDN w:val="0"/>
        <w:adjustRightInd w:val="0"/>
        <w:rPr>
          <w:rFonts w:cs="Arial"/>
          <w:strike/>
          <w:sz w:val="20"/>
          <w:szCs w:val="20"/>
        </w:rPr>
      </w:pPr>
      <w:r w:rsidRPr="00B63153">
        <w:rPr>
          <w:rFonts w:cs="Arial"/>
          <w:strike/>
          <w:sz w:val="16"/>
          <w:szCs w:val="16"/>
        </w:rPr>
        <w:lastRenderedPageBreak/>
        <w:tab/>
        <w:t>•</w:t>
      </w:r>
      <w:r w:rsidRPr="00B63153">
        <w:rPr>
          <w:rFonts w:cs="Arial"/>
          <w:strike/>
          <w:sz w:val="16"/>
          <w:szCs w:val="16"/>
        </w:rPr>
        <w:tab/>
      </w:r>
      <w:r w:rsidRPr="00B63153">
        <w:rPr>
          <w:rFonts w:cs="Arial"/>
          <w:strike/>
          <w:sz w:val="20"/>
          <w:szCs w:val="20"/>
        </w:rPr>
        <w:t xml:space="preserve"> Containers: Comply with manufacturer's disposal recommendations. Remove from site </w:t>
      </w:r>
    </w:p>
    <w:p w14:paraId="25ECC88A" w14:textId="77777777" w:rsidR="001509B3" w:rsidRPr="00B63153" w:rsidRDefault="001509B3" w:rsidP="001509B3">
      <w:pPr>
        <w:widowControl w:val="0"/>
        <w:tabs>
          <w:tab w:val="left" w:pos="880"/>
        </w:tabs>
        <w:autoSpaceDE w:val="0"/>
        <w:autoSpaceDN w:val="0"/>
        <w:adjustRightInd w:val="0"/>
        <w:rPr>
          <w:rFonts w:cs="Arial"/>
          <w:strike/>
          <w:sz w:val="20"/>
          <w:szCs w:val="20"/>
        </w:rPr>
      </w:pPr>
      <w:r w:rsidRPr="00B63153">
        <w:rPr>
          <w:rFonts w:cs="Arial"/>
          <w:strike/>
          <w:sz w:val="20"/>
          <w:szCs w:val="20"/>
        </w:rPr>
        <w:tab/>
        <w:t xml:space="preserve">immediately empty or no longer required. </w:t>
      </w:r>
    </w:p>
    <w:p w14:paraId="07D61227" w14:textId="77777777" w:rsidR="001509B3" w:rsidRPr="00B63153" w:rsidRDefault="001509B3" w:rsidP="001509B3">
      <w:pPr>
        <w:widowControl w:val="0"/>
        <w:tabs>
          <w:tab w:val="left" w:pos="620"/>
        </w:tabs>
        <w:autoSpaceDE w:val="0"/>
        <w:autoSpaceDN w:val="0"/>
        <w:adjustRightInd w:val="0"/>
        <w:rPr>
          <w:rFonts w:cs="Arial"/>
          <w:strike/>
          <w:sz w:val="20"/>
          <w:szCs w:val="20"/>
        </w:rPr>
      </w:pPr>
      <w:r w:rsidRPr="00B63153">
        <w:rPr>
          <w:rFonts w:cs="Arial"/>
          <w:strike/>
          <w:sz w:val="16"/>
          <w:szCs w:val="16"/>
        </w:rPr>
        <w:tab/>
        <w:t>•</w:t>
      </w:r>
      <w:r w:rsidRPr="00B63153">
        <w:rPr>
          <w:rFonts w:cs="Arial"/>
          <w:strike/>
          <w:sz w:val="16"/>
          <w:szCs w:val="16"/>
        </w:rPr>
        <w:tab/>
      </w:r>
      <w:r w:rsidRPr="00B63153">
        <w:rPr>
          <w:rFonts w:cs="Arial"/>
          <w:strike/>
          <w:sz w:val="20"/>
          <w:szCs w:val="20"/>
        </w:rPr>
        <w:t xml:space="preserve"> Competence: Operatives must hold a BASIS Certificate of Competence, or work under </w:t>
      </w:r>
    </w:p>
    <w:p w14:paraId="3A83289A" w14:textId="77777777" w:rsidR="001509B3" w:rsidRPr="00B63153" w:rsidRDefault="001509B3" w:rsidP="001509B3">
      <w:pPr>
        <w:widowControl w:val="0"/>
        <w:tabs>
          <w:tab w:val="left" w:pos="880"/>
        </w:tabs>
        <w:autoSpaceDE w:val="0"/>
        <w:autoSpaceDN w:val="0"/>
        <w:adjustRightInd w:val="0"/>
        <w:rPr>
          <w:rFonts w:cs="Arial"/>
          <w:strike/>
          <w:sz w:val="20"/>
          <w:szCs w:val="20"/>
        </w:rPr>
      </w:pPr>
      <w:r w:rsidRPr="00B63153">
        <w:rPr>
          <w:rFonts w:cs="Arial"/>
          <w:strike/>
          <w:sz w:val="20"/>
          <w:szCs w:val="20"/>
        </w:rPr>
        <w:tab/>
        <w:t xml:space="preserve">supervision of a Certificate holder. </w:t>
      </w:r>
    </w:p>
    <w:p w14:paraId="54B96BE5" w14:textId="77777777" w:rsidR="001509B3" w:rsidRPr="000A6C6D" w:rsidRDefault="001509B3" w:rsidP="001509B3">
      <w:pPr>
        <w:widowControl w:val="0"/>
        <w:tabs>
          <w:tab w:val="left" w:pos="90"/>
          <w:tab w:val="left" w:pos="880"/>
        </w:tabs>
        <w:autoSpaceDE w:val="0"/>
        <w:autoSpaceDN w:val="0"/>
        <w:adjustRightInd w:val="0"/>
        <w:spacing w:before="249"/>
        <w:rPr>
          <w:rFonts w:cs="Arial"/>
          <w:sz w:val="20"/>
          <w:szCs w:val="20"/>
        </w:rPr>
      </w:pPr>
      <w:r w:rsidRPr="000A6C6D">
        <w:rPr>
          <w:rFonts w:cs="Arial"/>
          <w:sz w:val="20"/>
          <w:szCs w:val="20"/>
        </w:rPr>
        <w:tab/>
        <w:t>360</w:t>
      </w:r>
      <w:r w:rsidRPr="000A6C6D">
        <w:rPr>
          <w:rFonts w:cs="Arial"/>
          <w:sz w:val="20"/>
          <w:szCs w:val="20"/>
        </w:rPr>
        <w:tab/>
        <w:t>NUISANCE</w:t>
      </w:r>
    </w:p>
    <w:p w14:paraId="686D02C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Duty: Prevent nuisance from smoke, dust, rubbish, vermin and other causes. </w:t>
      </w:r>
    </w:p>
    <w:p w14:paraId="390FD32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Surface water: Prevent hazardous build-up on site, in excavations and to surrounding </w:t>
      </w:r>
    </w:p>
    <w:p w14:paraId="2F2335C3"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areas and roads. </w:t>
      </w:r>
    </w:p>
    <w:p w14:paraId="74D24A16"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ab/>
        <w:t>370</w:t>
      </w:r>
      <w:r w:rsidRPr="000A6C6D">
        <w:rPr>
          <w:rFonts w:cs="Arial"/>
          <w:sz w:val="20"/>
          <w:szCs w:val="20"/>
        </w:rPr>
        <w:tab/>
        <w:t>ASBESTOS CONTAINING MATERIALS</w:t>
      </w:r>
    </w:p>
    <w:p w14:paraId="42711C7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Duty: Report immediately any suspected materials discovered during execution of the </w:t>
      </w:r>
    </w:p>
    <w:p w14:paraId="085CC4A4"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Works. </w:t>
      </w:r>
    </w:p>
    <w:p w14:paraId="69F073C9"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Do not disturb. </w:t>
      </w:r>
    </w:p>
    <w:p w14:paraId="4896C64D" w14:textId="77777777" w:rsidR="001509B3"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Agree methods for safe removal or encapsulation. </w:t>
      </w:r>
    </w:p>
    <w:p w14:paraId="5B426178" w14:textId="77777777" w:rsidR="001509B3" w:rsidRPr="00491168" w:rsidRDefault="001509B3" w:rsidP="001509B3">
      <w:pPr>
        <w:widowControl w:val="0"/>
        <w:tabs>
          <w:tab w:val="left" w:pos="90"/>
          <w:tab w:val="left" w:pos="880"/>
        </w:tabs>
        <w:autoSpaceDE w:val="0"/>
        <w:autoSpaceDN w:val="0"/>
        <w:adjustRightInd w:val="0"/>
        <w:spacing w:before="245"/>
        <w:rPr>
          <w:rFonts w:cs="Arial"/>
          <w:sz w:val="20"/>
          <w:szCs w:val="20"/>
        </w:rPr>
      </w:pPr>
      <w:r w:rsidRPr="00491168">
        <w:rPr>
          <w:rFonts w:cs="Arial"/>
          <w:sz w:val="20"/>
          <w:szCs w:val="20"/>
        </w:rPr>
        <w:t>371</w:t>
      </w:r>
      <w:r w:rsidRPr="00491168">
        <w:rPr>
          <w:rFonts w:cs="Arial"/>
          <w:sz w:val="20"/>
          <w:szCs w:val="20"/>
        </w:rPr>
        <w:tab/>
        <w:t>DANGEROUS OR HAZARDOUS SUBSTANCES</w:t>
      </w:r>
    </w:p>
    <w:p w14:paraId="1CA22F35" w14:textId="77777777" w:rsidR="001509B3" w:rsidRPr="00491168" w:rsidRDefault="001509B3" w:rsidP="001509B3">
      <w:pPr>
        <w:widowControl w:val="0"/>
        <w:tabs>
          <w:tab w:val="left" w:pos="620"/>
        </w:tabs>
        <w:autoSpaceDE w:val="0"/>
        <w:autoSpaceDN w:val="0"/>
        <w:adjustRightInd w:val="0"/>
        <w:rPr>
          <w:rFonts w:cs="Arial"/>
          <w:sz w:val="20"/>
          <w:szCs w:val="20"/>
        </w:rPr>
      </w:pPr>
      <w:r w:rsidRPr="00491168">
        <w:rPr>
          <w:rFonts w:cs="Arial"/>
          <w:sz w:val="16"/>
          <w:szCs w:val="16"/>
        </w:rPr>
        <w:tab/>
        <w:t>•</w:t>
      </w:r>
      <w:r w:rsidRPr="00491168">
        <w:rPr>
          <w:rFonts w:cs="Arial"/>
          <w:sz w:val="16"/>
          <w:szCs w:val="16"/>
        </w:rPr>
        <w:tab/>
      </w:r>
      <w:r w:rsidRPr="00491168">
        <w:rPr>
          <w:rFonts w:cs="Arial"/>
          <w:sz w:val="20"/>
          <w:szCs w:val="20"/>
        </w:rPr>
        <w:t xml:space="preserve"> Duty: Report immediately suspected materials discovered during execution of the Works. </w:t>
      </w:r>
    </w:p>
    <w:p w14:paraId="14F9CC56" w14:textId="77777777" w:rsidR="001509B3" w:rsidRPr="00491168" w:rsidRDefault="001509B3" w:rsidP="001509B3">
      <w:pPr>
        <w:widowControl w:val="0"/>
        <w:tabs>
          <w:tab w:val="left" w:pos="900"/>
        </w:tabs>
        <w:autoSpaceDE w:val="0"/>
        <w:autoSpaceDN w:val="0"/>
        <w:adjustRightInd w:val="0"/>
        <w:rPr>
          <w:rFonts w:cs="Arial"/>
          <w:sz w:val="20"/>
          <w:szCs w:val="20"/>
        </w:rPr>
      </w:pPr>
      <w:r w:rsidRPr="00491168">
        <w:rPr>
          <w:rFonts w:cs="Arial"/>
          <w:sz w:val="20"/>
          <w:szCs w:val="20"/>
        </w:rPr>
        <w:tab/>
        <w:t>-</w:t>
      </w:r>
      <w:r w:rsidRPr="00491168">
        <w:rPr>
          <w:rFonts w:cs="Arial"/>
          <w:sz w:val="20"/>
          <w:szCs w:val="20"/>
        </w:rPr>
        <w:tab/>
        <w:t xml:space="preserve">Do not disturb. </w:t>
      </w:r>
    </w:p>
    <w:p w14:paraId="4E20CF0A" w14:textId="77777777" w:rsidR="001509B3" w:rsidRPr="00491168" w:rsidRDefault="001509B3" w:rsidP="001509B3">
      <w:pPr>
        <w:widowControl w:val="0"/>
        <w:tabs>
          <w:tab w:val="left" w:pos="900"/>
          <w:tab w:val="left" w:pos="1080"/>
        </w:tabs>
        <w:autoSpaceDE w:val="0"/>
        <w:autoSpaceDN w:val="0"/>
        <w:adjustRightInd w:val="0"/>
        <w:rPr>
          <w:rFonts w:cs="Arial"/>
          <w:sz w:val="20"/>
          <w:szCs w:val="20"/>
        </w:rPr>
      </w:pPr>
      <w:r w:rsidRPr="00491168">
        <w:rPr>
          <w:rFonts w:cs="Arial"/>
          <w:sz w:val="20"/>
          <w:szCs w:val="20"/>
        </w:rPr>
        <w:tab/>
      </w:r>
      <w:r w:rsidRPr="00491168">
        <w:rPr>
          <w:rFonts w:cs="Arial"/>
          <w:sz w:val="20"/>
          <w:szCs w:val="20"/>
        </w:rPr>
        <w:tab/>
        <w:t xml:space="preserve">Agree methods for safe removal or remediation.  </w:t>
      </w:r>
    </w:p>
    <w:p w14:paraId="5BB39DA1"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r w:rsidRPr="000A6C6D">
        <w:rPr>
          <w:rFonts w:cs="Arial"/>
          <w:sz w:val="20"/>
          <w:szCs w:val="20"/>
        </w:rPr>
        <w:tab/>
        <w:t>375</w:t>
      </w:r>
      <w:r w:rsidRPr="000A6C6D">
        <w:rPr>
          <w:rFonts w:cs="Arial"/>
          <w:sz w:val="20"/>
          <w:szCs w:val="20"/>
        </w:rPr>
        <w:tab/>
        <w:t>ANTIQUITIES</w:t>
      </w:r>
    </w:p>
    <w:p w14:paraId="14B31204"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Duty: Report immediately any fossils, antiquities and other objects of interest or value </w:t>
      </w:r>
    </w:p>
    <w:p w14:paraId="34C6E5D7"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discovered during execution of the Works. </w:t>
      </w:r>
    </w:p>
    <w:p w14:paraId="4D6C406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Preservation: Keep objects in the exact position and condition in which they were found. </w:t>
      </w:r>
    </w:p>
    <w:p w14:paraId="4CEF53FC"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Special requirements: ________. </w:t>
      </w:r>
    </w:p>
    <w:p w14:paraId="1475B69A" w14:textId="77777777" w:rsidR="001509B3" w:rsidRPr="000A6C6D" w:rsidRDefault="001509B3" w:rsidP="001509B3">
      <w:pPr>
        <w:widowControl w:val="0"/>
        <w:tabs>
          <w:tab w:val="left" w:pos="90"/>
          <w:tab w:val="left" w:pos="880"/>
        </w:tabs>
        <w:autoSpaceDE w:val="0"/>
        <w:autoSpaceDN w:val="0"/>
        <w:adjustRightInd w:val="0"/>
        <w:spacing w:before="558"/>
        <w:rPr>
          <w:rFonts w:cs="Arial"/>
          <w:sz w:val="20"/>
          <w:szCs w:val="20"/>
        </w:rPr>
      </w:pPr>
      <w:r w:rsidRPr="000A6C6D">
        <w:rPr>
          <w:rFonts w:cs="Arial"/>
          <w:sz w:val="20"/>
          <w:szCs w:val="20"/>
        </w:rPr>
        <w:br w:type="page"/>
      </w:r>
      <w:r w:rsidRPr="000A6C6D">
        <w:rPr>
          <w:rFonts w:cs="Arial"/>
          <w:sz w:val="20"/>
          <w:szCs w:val="20"/>
        </w:rPr>
        <w:lastRenderedPageBreak/>
        <w:tab/>
        <w:t>380</w:t>
      </w:r>
      <w:r w:rsidRPr="000A6C6D">
        <w:rPr>
          <w:rFonts w:cs="Arial"/>
          <w:sz w:val="20"/>
          <w:szCs w:val="20"/>
        </w:rPr>
        <w:tab/>
        <w:t>FIRE PREVENTION</w:t>
      </w:r>
    </w:p>
    <w:p w14:paraId="02EAF37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Duty: Prevent personal injury or death, and damage to the Works or other property from </w:t>
      </w:r>
    </w:p>
    <w:p w14:paraId="0A89B9BA"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fire. </w:t>
      </w:r>
    </w:p>
    <w:p w14:paraId="60A6C43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Standard: Comply with Joint Code of Practice 'Fire Prevention on Construction Sites', </w:t>
      </w:r>
    </w:p>
    <w:p w14:paraId="78C2C39E"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published by the Construction Confederation and The Fire Protection Association (The </w:t>
      </w:r>
    </w:p>
    <w:p w14:paraId="62D77E2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'Joint Fire Code'). </w:t>
      </w:r>
    </w:p>
    <w:p w14:paraId="000FA4D1" w14:textId="77777777" w:rsidR="001509B3" w:rsidRPr="000A6C6D" w:rsidRDefault="001509B3" w:rsidP="001509B3">
      <w:pPr>
        <w:widowControl w:val="0"/>
        <w:tabs>
          <w:tab w:val="left" w:pos="90"/>
          <w:tab w:val="left" w:pos="880"/>
        </w:tabs>
        <w:autoSpaceDE w:val="0"/>
        <w:autoSpaceDN w:val="0"/>
        <w:adjustRightInd w:val="0"/>
        <w:spacing w:before="246"/>
        <w:rPr>
          <w:rFonts w:cs="Arial"/>
          <w:sz w:val="20"/>
          <w:szCs w:val="20"/>
        </w:rPr>
      </w:pPr>
      <w:r w:rsidRPr="000A6C6D">
        <w:rPr>
          <w:rFonts w:cs="Arial"/>
          <w:sz w:val="20"/>
          <w:szCs w:val="20"/>
        </w:rPr>
        <w:tab/>
        <w:t>390</w:t>
      </w:r>
      <w:r w:rsidRPr="000A6C6D">
        <w:rPr>
          <w:rFonts w:cs="Arial"/>
          <w:sz w:val="20"/>
          <w:szCs w:val="20"/>
        </w:rPr>
        <w:tab/>
        <w:t>SMOKING ON SITE</w:t>
      </w:r>
    </w:p>
    <w:p w14:paraId="7332A90F"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Smoking on site: Not permitted. </w:t>
      </w:r>
    </w:p>
    <w:p w14:paraId="798C9B0F" w14:textId="77777777" w:rsidR="001509B3" w:rsidRPr="000A6C6D" w:rsidRDefault="001509B3" w:rsidP="001509B3">
      <w:pPr>
        <w:widowControl w:val="0"/>
        <w:tabs>
          <w:tab w:val="left" w:pos="90"/>
          <w:tab w:val="left" w:pos="880"/>
        </w:tabs>
        <w:autoSpaceDE w:val="0"/>
        <w:autoSpaceDN w:val="0"/>
        <w:adjustRightInd w:val="0"/>
        <w:spacing w:before="242"/>
        <w:rPr>
          <w:rFonts w:cs="Arial"/>
          <w:sz w:val="20"/>
          <w:szCs w:val="20"/>
        </w:rPr>
      </w:pPr>
      <w:r w:rsidRPr="000A6C6D">
        <w:rPr>
          <w:rFonts w:cs="Arial"/>
          <w:sz w:val="20"/>
          <w:szCs w:val="20"/>
        </w:rPr>
        <w:tab/>
        <w:t>400</w:t>
      </w:r>
      <w:r w:rsidRPr="000A6C6D">
        <w:rPr>
          <w:rFonts w:cs="Arial"/>
          <w:sz w:val="20"/>
          <w:szCs w:val="20"/>
        </w:rPr>
        <w:tab/>
        <w:t>BURNING ON SITE</w:t>
      </w:r>
    </w:p>
    <w:p w14:paraId="22258A9C"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Burning on site: Not permitted. </w:t>
      </w:r>
    </w:p>
    <w:p w14:paraId="15433567" w14:textId="77777777" w:rsidR="001509B3" w:rsidRPr="000A6C6D" w:rsidRDefault="001509B3" w:rsidP="001509B3">
      <w:pPr>
        <w:widowControl w:val="0"/>
        <w:tabs>
          <w:tab w:val="left" w:pos="90"/>
          <w:tab w:val="left" w:pos="880"/>
        </w:tabs>
        <w:autoSpaceDE w:val="0"/>
        <w:autoSpaceDN w:val="0"/>
        <w:adjustRightInd w:val="0"/>
        <w:spacing w:before="242"/>
        <w:rPr>
          <w:rFonts w:cs="Arial"/>
          <w:strike/>
          <w:sz w:val="20"/>
          <w:szCs w:val="20"/>
        </w:rPr>
      </w:pPr>
      <w:r w:rsidRPr="000A6C6D">
        <w:rPr>
          <w:rFonts w:cs="Arial"/>
          <w:sz w:val="20"/>
          <w:szCs w:val="20"/>
        </w:rPr>
        <w:tab/>
      </w:r>
      <w:r w:rsidRPr="000A6C6D">
        <w:rPr>
          <w:rFonts w:cs="Arial"/>
          <w:strike/>
          <w:sz w:val="20"/>
          <w:szCs w:val="20"/>
        </w:rPr>
        <w:t>400</w:t>
      </w:r>
      <w:r w:rsidRPr="000A6C6D">
        <w:rPr>
          <w:rFonts w:cs="Arial"/>
          <w:strike/>
          <w:sz w:val="20"/>
          <w:szCs w:val="20"/>
        </w:rPr>
        <w:tab/>
        <w:t>BURNING ON SITE</w:t>
      </w:r>
    </w:p>
    <w:p w14:paraId="4E6462C5" w14:textId="77777777" w:rsidR="001509B3" w:rsidRPr="000A6C6D" w:rsidRDefault="001509B3" w:rsidP="001509B3">
      <w:pPr>
        <w:widowControl w:val="0"/>
        <w:tabs>
          <w:tab w:val="left" w:pos="620"/>
        </w:tabs>
        <w:autoSpaceDE w:val="0"/>
        <w:autoSpaceDN w:val="0"/>
        <w:adjustRightInd w:val="0"/>
        <w:rPr>
          <w:rFonts w:cs="Arial"/>
          <w:strike/>
          <w:sz w:val="20"/>
          <w:szCs w:val="20"/>
        </w:rPr>
      </w:pPr>
      <w:r w:rsidRPr="000A6C6D">
        <w:rPr>
          <w:rFonts w:cs="Arial"/>
          <w:strike/>
          <w:sz w:val="16"/>
          <w:szCs w:val="16"/>
        </w:rPr>
        <w:tab/>
        <w:t>•</w:t>
      </w:r>
      <w:r w:rsidRPr="000A6C6D">
        <w:rPr>
          <w:rFonts w:cs="Arial"/>
          <w:strike/>
          <w:sz w:val="16"/>
          <w:szCs w:val="16"/>
        </w:rPr>
        <w:tab/>
      </w:r>
      <w:r w:rsidRPr="000A6C6D">
        <w:rPr>
          <w:rFonts w:cs="Arial"/>
          <w:strike/>
          <w:sz w:val="20"/>
          <w:szCs w:val="20"/>
        </w:rPr>
        <w:t xml:space="preserve"> Burning on site: Permitted subject to compliance with relevant regulations. Ensure fires: </w:t>
      </w:r>
    </w:p>
    <w:p w14:paraId="7C2DFBCD" w14:textId="77777777" w:rsidR="001509B3" w:rsidRPr="000A6C6D" w:rsidRDefault="001509B3" w:rsidP="001509B3">
      <w:pPr>
        <w:widowControl w:val="0"/>
        <w:tabs>
          <w:tab w:val="left" w:pos="900"/>
        </w:tabs>
        <w:autoSpaceDE w:val="0"/>
        <w:autoSpaceDN w:val="0"/>
        <w:adjustRightInd w:val="0"/>
        <w:rPr>
          <w:rFonts w:cs="Arial"/>
          <w:strike/>
          <w:sz w:val="20"/>
          <w:szCs w:val="20"/>
        </w:rPr>
      </w:pPr>
      <w:r w:rsidRPr="000A6C6D">
        <w:rPr>
          <w:rFonts w:cs="Arial"/>
          <w:strike/>
          <w:sz w:val="20"/>
          <w:szCs w:val="20"/>
        </w:rPr>
        <w:tab/>
        <w:t>-</w:t>
      </w:r>
      <w:r w:rsidRPr="000A6C6D">
        <w:rPr>
          <w:rFonts w:cs="Arial"/>
          <w:strike/>
          <w:sz w:val="20"/>
          <w:szCs w:val="20"/>
        </w:rPr>
        <w:tab/>
        <w:t xml:space="preserve">Do not contain plastics, flammable liquids or other hazardous materials likely to </w:t>
      </w:r>
    </w:p>
    <w:p w14:paraId="0B21D851" w14:textId="77777777" w:rsidR="001509B3" w:rsidRPr="000A6C6D" w:rsidRDefault="001509B3" w:rsidP="001509B3">
      <w:pPr>
        <w:widowControl w:val="0"/>
        <w:tabs>
          <w:tab w:val="left" w:pos="1080"/>
        </w:tabs>
        <w:autoSpaceDE w:val="0"/>
        <w:autoSpaceDN w:val="0"/>
        <w:adjustRightInd w:val="0"/>
        <w:rPr>
          <w:rFonts w:cs="Arial"/>
          <w:strike/>
          <w:sz w:val="20"/>
          <w:szCs w:val="20"/>
        </w:rPr>
      </w:pPr>
      <w:r w:rsidRPr="000A6C6D">
        <w:rPr>
          <w:rFonts w:cs="Arial"/>
          <w:strike/>
          <w:sz w:val="20"/>
          <w:szCs w:val="20"/>
        </w:rPr>
        <w:tab/>
        <w:t xml:space="preserve">generate dark or toxic smoke or toxic residues. </w:t>
      </w:r>
    </w:p>
    <w:p w14:paraId="2C74642F" w14:textId="77777777" w:rsidR="001509B3" w:rsidRPr="000A6C6D" w:rsidRDefault="001509B3" w:rsidP="001509B3">
      <w:pPr>
        <w:widowControl w:val="0"/>
        <w:tabs>
          <w:tab w:val="left" w:pos="900"/>
        </w:tabs>
        <w:autoSpaceDE w:val="0"/>
        <w:autoSpaceDN w:val="0"/>
        <w:adjustRightInd w:val="0"/>
        <w:rPr>
          <w:rFonts w:cs="Arial"/>
          <w:strike/>
          <w:sz w:val="20"/>
          <w:szCs w:val="20"/>
        </w:rPr>
      </w:pPr>
      <w:r w:rsidRPr="000A6C6D">
        <w:rPr>
          <w:rFonts w:cs="Arial"/>
          <w:strike/>
          <w:sz w:val="20"/>
          <w:szCs w:val="20"/>
        </w:rPr>
        <w:tab/>
        <w:t>-</w:t>
      </w:r>
      <w:r w:rsidRPr="000A6C6D">
        <w:rPr>
          <w:rFonts w:cs="Arial"/>
          <w:strike/>
          <w:sz w:val="20"/>
          <w:szCs w:val="20"/>
        </w:rPr>
        <w:tab/>
        <w:t xml:space="preserve">Are not situated within 10 metres of any tree canopy, shrubs, buildings, structures, </w:t>
      </w:r>
    </w:p>
    <w:p w14:paraId="083420DD" w14:textId="77777777" w:rsidR="001509B3" w:rsidRPr="000A6C6D" w:rsidRDefault="001509B3" w:rsidP="001509B3">
      <w:pPr>
        <w:widowControl w:val="0"/>
        <w:tabs>
          <w:tab w:val="left" w:pos="1080"/>
        </w:tabs>
        <w:autoSpaceDE w:val="0"/>
        <w:autoSpaceDN w:val="0"/>
        <w:adjustRightInd w:val="0"/>
        <w:rPr>
          <w:rFonts w:cs="Arial"/>
          <w:strike/>
          <w:sz w:val="20"/>
          <w:szCs w:val="20"/>
        </w:rPr>
      </w:pPr>
      <w:r w:rsidRPr="000A6C6D">
        <w:rPr>
          <w:rFonts w:cs="Arial"/>
          <w:strike/>
          <w:sz w:val="20"/>
          <w:szCs w:val="20"/>
        </w:rPr>
        <w:tab/>
        <w:t xml:space="preserve">combustible materials, etc or a public highway. </w:t>
      </w:r>
    </w:p>
    <w:p w14:paraId="52DD8431" w14:textId="77777777" w:rsidR="001509B3" w:rsidRPr="000A6C6D" w:rsidRDefault="001509B3" w:rsidP="001509B3">
      <w:pPr>
        <w:widowControl w:val="0"/>
        <w:tabs>
          <w:tab w:val="left" w:pos="900"/>
        </w:tabs>
        <w:autoSpaceDE w:val="0"/>
        <w:autoSpaceDN w:val="0"/>
        <w:adjustRightInd w:val="0"/>
        <w:rPr>
          <w:rFonts w:cs="Arial"/>
          <w:strike/>
          <w:sz w:val="20"/>
          <w:szCs w:val="20"/>
        </w:rPr>
      </w:pPr>
      <w:r w:rsidRPr="000A6C6D">
        <w:rPr>
          <w:rFonts w:cs="Arial"/>
          <w:strike/>
          <w:sz w:val="20"/>
          <w:szCs w:val="20"/>
        </w:rPr>
        <w:tab/>
        <w:t>-</w:t>
      </w:r>
      <w:r w:rsidRPr="000A6C6D">
        <w:rPr>
          <w:rFonts w:cs="Arial"/>
          <w:strike/>
          <w:sz w:val="20"/>
          <w:szCs w:val="20"/>
        </w:rPr>
        <w:tab/>
        <w:t xml:space="preserve">Are not lit if there is a danger of sparks reaching adjacent flammable areas, e.g. </w:t>
      </w:r>
    </w:p>
    <w:p w14:paraId="172537B3" w14:textId="77777777" w:rsidR="001509B3" w:rsidRPr="000A6C6D" w:rsidRDefault="001509B3" w:rsidP="001509B3">
      <w:pPr>
        <w:widowControl w:val="0"/>
        <w:tabs>
          <w:tab w:val="left" w:pos="1080"/>
        </w:tabs>
        <w:autoSpaceDE w:val="0"/>
        <w:autoSpaceDN w:val="0"/>
        <w:adjustRightInd w:val="0"/>
        <w:rPr>
          <w:rFonts w:cs="Arial"/>
          <w:strike/>
          <w:sz w:val="20"/>
          <w:szCs w:val="20"/>
        </w:rPr>
      </w:pPr>
      <w:r w:rsidRPr="000A6C6D">
        <w:rPr>
          <w:rFonts w:cs="Arial"/>
          <w:strike/>
          <w:sz w:val="20"/>
          <w:szCs w:val="20"/>
        </w:rPr>
        <w:tab/>
        <w:t xml:space="preserve">heathland, forests or ripe cereal crops. </w:t>
      </w:r>
    </w:p>
    <w:p w14:paraId="09D69716" w14:textId="77777777" w:rsidR="001509B3" w:rsidRPr="000A6C6D" w:rsidRDefault="001509B3" w:rsidP="001509B3">
      <w:pPr>
        <w:widowControl w:val="0"/>
        <w:tabs>
          <w:tab w:val="left" w:pos="900"/>
        </w:tabs>
        <w:autoSpaceDE w:val="0"/>
        <w:autoSpaceDN w:val="0"/>
        <w:adjustRightInd w:val="0"/>
        <w:rPr>
          <w:rFonts w:cs="Arial"/>
          <w:strike/>
          <w:sz w:val="20"/>
          <w:szCs w:val="20"/>
        </w:rPr>
      </w:pPr>
      <w:r w:rsidRPr="000A6C6D">
        <w:rPr>
          <w:rFonts w:cs="Arial"/>
          <w:strike/>
          <w:sz w:val="20"/>
          <w:szCs w:val="20"/>
        </w:rPr>
        <w:tab/>
        <w:t>-</w:t>
      </w:r>
      <w:r w:rsidRPr="000A6C6D">
        <w:rPr>
          <w:rFonts w:cs="Arial"/>
          <w:strike/>
          <w:sz w:val="20"/>
          <w:szCs w:val="20"/>
        </w:rPr>
        <w:tab/>
        <w:t xml:space="preserve">Do not produce drifting smoke where it may be hazardous, e.g. across highways. </w:t>
      </w:r>
    </w:p>
    <w:p w14:paraId="086EDE4B" w14:textId="77777777" w:rsidR="001509B3" w:rsidRPr="000A6C6D" w:rsidRDefault="001509B3" w:rsidP="001509B3">
      <w:pPr>
        <w:widowControl w:val="0"/>
        <w:tabs>
          <w:tab w:val="left" w:pos="900"/>
        </w:tabs>
        <w:autoSpaceDE w:val="0"/>
        <w:autoSpaceDN w:val="0"/>
        <w:adjustRightInd w:val="0"/>
        <w:rPr>
          <w:rFonts w:cs="Arial"/>
          <w:strike/>
          <w:sz w:val="20"/>
          <w:szCs w:val="20"/>
        </w:rPr>
      </w:pPr>
      <w:r w:rsidRPr="000A6C6D">
        <w:rPr>
          <w:rFonts w:cs="Arial"/>
          <w:strike/>
          <w:sz w:val="20"/>
          <w:szCs w:val="20"/>
        </w:rPr>
        <w:tab/>
        <w:t>-</w:t>
      </w:r>
      <w:r w:rsidRPr="000A6C6D">
        <w:rPr>
          <w:rFonts w:cs="Arial"/>
          <w:strike/>
          <w:sz w:val="20"/>
          <w:szCs w:val="20"/>
        </w:rPr>
        <w:tab/>
        <w:t xml:space="preserve">Will not interfere with amenity enjoyment of a site. </w:t>
      </w:r>
    </w:p>
    <w:p w14:paraId="205298AC" w14:textId="77777777" w:rsidR="001509B3" w:rsidRPr="000A6C6D" w:rsidRDefault="001509B3" w:rsidP="001509B3">
      <w:pPr>
        <w:widowControl w:val="0"/>
        <w:tabs>
          <w:tab w:val="left" w:pos="900"/>
        </w:tabs>
        <w:autoSpaceDE w:val="0"/>
        <w:autoSpaceDN w:val="0"/>
        <w:adjustRightInd w:val="0"/>
        <w:rPr>
          <w:rFonts w:cs="Arial"/>
          <w:strike/>
          <w:sz w:val="20"/>
          <w:szCs w:val="20"/>
        </w:rPr>
      </w:pPr>
      <w:r w:rsidRPr="000A6C6D">
        <w:rPr>
          <w:rFonts w:cs="Arial"/>
          <w:strike/>
          <w:sz w:val="20"/>
          <w:szCs w:val="20"/>
        </w:rPr>
        <w:tab/>
        <w:t>-</w:t>
      </w:r>
      <w:r w:rsidRPr="000A6C6D">
        <w:rPr>
          <w:rFonts w:cs="Arial"/>
          <w:strike/>
          <w:sz w:val="20"/>
          <w:szCs w:val="20"/>
        </w:rPr>
        <w:tab/>
        <w:t xml:space="preserve">Are never left unattended. </w:t>
      </w:r>
    </w:p>
    <w:p w14:paraId="1BB7C585" w14:textId="77777777" w:rsidR="001509B3" w:rsidRPr="000A6C6D" w:rsidRDefault="001509B3" w:rsidP="001509B3">
      <w:pPr>
        <w:widowControl w:val="0"/>
        <w:tabs>
          <w:tab w:val="left" w:pos="900"/>
          <w:tab w:val="left" w:pos="1080"/>
        </w:tabs>
        <w:autoSpaceDE w:val="0"/>
        <w:autoSpaceDN w:val="0"/>
        <w:adjustRightInd w:val="0"/>
        <w:rPr>
          <w:rFonts w:cs="Arial"/>
          <w:strike/>
          <w:sz w:val="20"/>
          <w:szCs w:val="20"/>
        </w:rPr>
      </w:pPr>
      <w:r w:rsidRPr="000A6C6D">
        <w:rPr>
          <w:rFonts w:cs="Arial"/>
          <w:strike/>
          <w:sz w:val="20"/>
          <w:szCs w:val="20"/>
        </w:rPr>
        <w:tab/>
      </w:r>
      <w:r w:rsidRPr="000A6C6D">
        <w:rPr>
          <w:rFonts w:cs="Arial"/>
          <w:strike/>
          <w:sz w:val="20"/>
          <w:szCs w:val="20"/>
        </w:rPr>
        <w:tab/>
        <w:t xml:space="preserve">Are extinguished at the end of each working day. </w:t>
      </w:r>
    </w:p>
    <w:p w14:paraId="74213A48" w14:textId="77777777" w:rsidR="001509B3" w:rsidRPr="000A6C6D" w:rsidRDefault="001509B3" w:rsidP="001509B3">
      <w:pPr>
        <w:widowControl w:val="0"/>
        <w:tabs>
          <w:tab w:val="left" w:pos="90"/>
          <w:tab w:val="left" w:pos="880"/>
        </w:tabs>
        <w:autoSpaceDE w:val="0"/>
        <w:autoSpaceDN w:val="0"/>
        <w:adjustRightInd w:val="0"/>
        <w:spacing w:before="252"/>
        <w:rPr>
          <w:rFonts w:cs="Arial"/>
          <w:sz w:val="20"/>
          <w:szCs w:val="20"/>
        </w:rPr>
      </w:pPr>
      <w:r w:rsidRPr="000A6C6D">
        <w:rPr>
          <w:rFonts w:cs="Arial"/>
          <w:sz w:val="20"/>
          <w:szCs w:val="20"/>
        </w:rPr>
        <w:tab/>
        <w:t>410</w:t>
      </w:r>
      <w:r w:rsidRPr="000A6C6D">
        <w:rPr>
          <w:rFonts w:cs="Arial"/>
          <w:sz w:val="20"/>
          <w:szCs w:val="20"/>
        </w:rPr>
        <w:tab/>
        <w:t>MOISTURE</w:t>
      </w:r>
    </w:p>
    <w:p w14:paraId="39C5DA7C"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Wetness or dampness: Prevent, where this may cause damage to the Works. </w:t>
      </w:r>
    </w:p>
    <w:p w14:paraId="765BAA7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Drying out: Control humidity and the application of heat to prevent: </w:t>
      </w:r>
    </w:p>
    <w:p w14:paraId="35A7E59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Blistering and failure of adhesion. </w:t>
      </w:r>
    </w:p>
    <w:p w14:paraId="051F684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Damage due to trapped moisture. </w:t>
      </w:r>
    </w:p>
    <w:p w14:paraId="20EF91BB"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Excessive movement. </w:t>
      </w:r>
    </w:p>
    <w:p w14:paraId="21B68009" w14:textId="77777777" w:rsidR="001509B3" w:rsidRPr="000A6C6D" w:rsidRDefault="001509B3" w:rsidP="001509B3">
      <w:pPr>
        <w:widowControl w:val="0"/>
        <w:tabs>
          <w:tab w:val="left" w:pos="90"/>
          <w:tab w:val="left" w:pos="880"/>
        </w:tabs>
        <w:autoSpaceDE w:val="0"/>
        <w:autoSpaceDN w:val="0"/>
        <w:adjustRightInd w:val="0"/>
        <w:spacing w:before="246"/>
        <w:rPr>
          <w:rFonts w:cs="Arial"/>
          <w:sz w:val="20"/>
          <w:szCs w:val="20"/>
        </w:rPr>
      </w:pPr>
      <w:r w:rsidRPr="000A6C6D">
        <w:rPr>
          <w:rFonts w:cs="Arial"/>
          <w:sz w:val="20"/>
          <w:szCs w:val="20"/>
        </w:rPr>
        <w:tab/>
        <w:t>420</w:t>
      </w:r>
      <w:r w:rsidRPr="000A6C6D">
        <w:rPr>
          <w:rFonts w:cs="Arial"/>
          <w:sz w:val="20"/>
          <w:szCs w:val="20"/>
        </w:rPr>
        <w:tab/>
        <w:t>INFECTED TIMBER/ CONTAMINATED MATERIALS</w:t>
      </w:r>
    </w:p>
    <w:p w14:paraId="715AAF9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Removal: Where instructed to remove material affected by fungal/ insect attack from the </w:t>
      </w:r>
    </w:p>
    <w:p w14:paraId="3F0EF0EC"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building, minimize the risk of infecting other parts of the building. </w:t>
      </w:r>
    </w:p>
    <w:p w14:paraId="3B3D691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Testing: carry out and keep records of appropriate tests to demonstrate that hazards </w:t>
      </w:r>
    </w:p>
    <w:p w14:paraId="3DF4C17D"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lastRenderedPageBreak/>
        <w:tab/>
        <w:t xml:space="preserve">presented by concentrations of airborne particles, toxins and other micro organisms are </w:t>
      </w:r>
    </w:p>
    <w:p w14:paraId="71AFAC1A"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within acceptable levels. </w:t>
      </w:r>
    </w:p>
    <w:p w14:paraId="7B6A5D86" w14:textId="77777777" w:rsidR="001509B3" w:rsidRPr="000A6C6D" w:rsidRDefault="001509B3" w:rsidP="001509B3">
      <w:pPr>
        <w:widowControl w:val="0"/>
        <w:tabs>
          <w:tab w:val="left" w:pos="90"/>
          <w:tab w:val="left" w:pos="880"/>
        </w:tabs>
        <w:autoSpaceDE w:val="0"/>
        <w:autoSpaceDN w:val="0"/>
        <w:adjustRightInd w:val="0"/>
        <w:spacing w:before="476"/>
        <w:rPr>
          <w:rFonts w:cs="Arial"/>
          <w:sz w:val="20"/>
          <w:szCs w:val="20"/>
        </w:rPr>
      </w:pPr>
      <w:r w:rsidRPr="000A6C6D">
        <w:rPr>
          <w:rFonts w:cs="Arial"/>
          <w:sz w:val="20"/>
          <w:szCs w:val="20"/>
        </w:rPr>
        <w:tab/>
        <w:t>430</w:t>
      </w:r>
      <w:r w:rsidRPr="000A6C6D">
        <w:rPr>
          <w:rFonts w:cs="Arial"/>
          <w:sz w:val="20"/>
          <w:szCs w:val="20"/>
        </w:rPr>
        <w:tab/>
        <w:t>WASTE</w:t>
      </w:r>
    </w:p>
    <w:p w14:paraId="3A92D61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Includes: Rubbish, debris, spoil, containers and surplus material. </w:t>
      </w:r>
    </w:p>
    <w:p w14:paraId="2E2C064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Minimize: Keep the site and Works clean and tidy. </w:t>
      </w:r>
    </w:p>
    <w:p w14:paraId="69FA788F"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Remove: Frequently and dispose off site in a safe and competent manner: </w:t>
      </w:r>
    </w:p>
    <w:p w14:paraId="48EFF5D1"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Non-hazardous material: In a manner approved by the Waste Regulation Authority. </w:t>
      </w:r>
    </w:p>
    <w:p w14:paraId="38B63409"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Hazardous material: As directed by the Waste Regulation Authority and in accordance </w:t>
      </w:r>
    </w:p>
    <w:p w14:paraId="40F70055"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with relevant regulations. </w:t>
      </w:r>
    </w:p>
    <w:p w14:paraId="5ED48628"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Voids and cavities in the construction: Remove rubbish, dirt and residues before closing in. </w:t>
      </w:r>
    </w:p>
    <w:p w14:paraId="1A2B9F19"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Waste transfer documentation: Retain on site. </w:t>
      </w:r>
    </w:p>
    <w:p w14:paraId="16835182" w14:textId="77777777" w:rsidR="001509B3" w:rsidRPr="000A6C6D" w:rsidRDefault="001509B3" w:rsidP="001509B3">
      <w:pPr>
        <w:widowControl w:val="0"/>
        <w:tabs>
          <w:tab w:val="left" w:pos="90"/>
          <w:tab w:val="left" w:pos="880"/>
        </w:tabs>
        <w:autoSpaceDE w:val="0"/>
        <w:autoSpaceDN w:val="0"/>
        <w:adjustRightInd w:val="0"/>
        <w:spacing w:before="249"/>
        <w:rPr>
          <w:rFonts w:cs="Arial"/>
          <w:sz w:val="20"/>
          <w:szCs w:val="20"/>
        </w:rPr>
      </w:pPr>
      <w:r w:rsidRPr="000A6C6D">
        <w:rPr>
          <w:rFonts w:cs="Arial"/>
          <w:sz w:val="20"/>
          <w:szCs w:val="20"/>
        </w:rPr>
        <w:tab/>
        <w:t>440</w:t>
      </w:r>
      <w:r w:rsidRPr="000A6C6D">
        <w:rPr>
          <w:rFonts w:cs="Arial"/>
          <w:sz w:val="20"/>
          <w:szCs w:val="20"/>
        </w:rPr>
        <w:tab/>
        <w:t>ELECTROMAGNETIC INTERFERENCE</w:t>
      </w:r>
    </w:p>
    <w:p w14:paraId="46DAB062"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Duty: Prevent excessive electromagnetic disturbance to apparatus outside the site. </w:t>
      </w:r>
    </w:p>
    <w:p w14:paraId="4EAD765E" w14:textId="77777777" w:rsidR="001509B3" w:rsidRPr="000A6C6D" w:rsidRDefault="001509B3" w:rsidP="001509B3">
      <w:pPr>
        <w:widowControl w:val="0"/>
        <w:tabs>
          <w:tab w:val="left" w:pos="90"/>
          <w:tab w:val="left" w:pos="880"/>
        </w:tabs>
        <w:autoSpaceDE w:val="0"/>
        <w:autoSpaceDN w:val="0"/>
        <w:adjustRightInd w:val="0"/>
        <w:spacing w:before="558"/>
        <w:rPr>
          <w:rFonts w:cs="Arial"/>
          <w:sz w:val="20"/>
          <w:szCs w:val="20"/>
        </w:rPr>
      </w:pPr>
      <w:r w:rsidRPr="000A6C6D">
        <w:rPr>
          <w:rFonts w:cs="Arial"/>
          <w:sz w:val="20"/>
          <w:szCs w:val="20"/>
        </w:rPr>
        <w:br w:type="page"/>
      </w:r>
      <w:r w:rsidRPr="000A6C6D">
        <w:rPr>
          <w:rFonts w:cs="Arial"/>
          <w:sz w:val="20"/>
          <w:szCs w:val="20"/>
        </w:rPr>
        <w:lastRenderedPageBreak/>
        <w:tab/>
        <w:t>450</w:t>
      </w:r>
      <w:r w:rsidRPr="000A6C6D">
        <w:rPr>
          <w:rFonts w:cs="Arial"/>
          <w:sz w:val="20"/>
          <w:szCs w:val="20"/>
        </w:rPr>
        <w:tab/>
        <w:t>LASER EQUIPMENT</w:t>
      </w:r>
    </w:p>
    <w:p w14:paraId="6FA2DB0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Construction laser equipment: Install, use and store in accordance with BS EN 60825-1 </w:t>
      </w:r>
    </w:p>
    <w:p w14:paraId="55B95E14"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and the manufacturer's instructions. </w:t>
      </w:r>
    </w:p>
    <w:p w14:paraId="435B0A7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Class 1 or Class 2 laser equipment: Ensure laser beam is not set at eye level and is </w:t>
      </w:r>
    </w:p>
    <w:p w14:paraId="16AE6CD3"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terminated at the end of its useful path. </w:t>
      </w:r>
    </w:p>
    <w:p w14:paraId="3C91A774"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Class 3A and Class 3B laser equipment: Do not use without approval and subject to </w:t>
      </w:r>
    </w:p>
    <w:p w14:paraId="3AD1EDF3" w14:textId="77777777" w:rsidR="001509B3"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submission of a method statement on its safe use. </w:t>
      </w:r>
    </w:p>
    <w:p w14:paraId="22A250D5" w14:textId="77777777" w:rsidR="001509B3" w:rsidRDefault="001509B3" w:rsidP="001509B3">
      <w:pPr>
        <w:widowControl w:val="0"/>
        <w:tabs>
          <w:tab w:val="left" w:pos="880"/>
        </w:tabs>
        <w:autoSpaceDE w:val="0"/>
        <w:autoSpaceDN w:val="0"/>
        <w:adjustRightInd w:val="0"/>
        <w:rPr>
          <w:rFonts w:cs="Arial"/>
          <w:sz w:val="20"/>
          <w:szCs w:val="20"/>
        </w:rPr>
      </w:pPr>
    </w:p>
    <w:p w14:paraId="4803AEC8" w14:textId="77777777" w:rsidR="001509B3" w:rsidRPr="00491168" w:rsidRDefault="001509B3" w:rsidP="001509B3">
      <w:pPr>
        <w:widowControl w:val="0"/>
        <w:tabs>
          <w:tab w:val="left" w:pos="90"/>
          <w:tab w:val="left" w:pos="880"/>
        </w:tabs>
        <w:autoSpaceDE w:val="0"/>
        <w:autoSpaceDN w:val="0"/>
        <w:adjustRightInd w:val="0"/>
        <w:spacing w:before="242"/>
        <w:rPr>
          <w:rFonts w:cs="Arial"/>
          <w:sz w:val="20"/>
          <w:szCs w:val="20"/>
        </w:rPr>
      </w:pPr>
      <w:r w:rsidRPr="00491168">
        <w:rPr>
          <w:rFonts w:cs="Arial"/>
          <w:sz w:val="20"/>
          <w:szCs w:val="20"/>
        </w:rPr>
        <w:t>460</w:t>
      </w:r>
      <w:r w:rsidRPr="00491168">
        <w:rPr>
          <w:rFonts w:cs="Arial"/>
          <w:sz w:val="20"/>
          <w:szCs w:val="20"/>
        </w:rPr>
        <w:tab/>
        <w:t>POWER ACTUATED FIXING SYSTEMS</w:t>
      </w:r>
    </w:p>
    <w:p w14:paraId="5054F95C" w14:textId="77777777" w:rsidR="001509B3" w:rsidRPr="00491168" w:rsidRDefault="001509B3" w:rsidP="001509B3">
      <w:pPr>
        <w:widowControl w:val="0"/>
        <w:tabs>
          <w:tab w:val="left" w:pos="620"/>
          <w:tab w:val="left" w:pos="880"/>
        </w:tabs>
        <w:autoSpaceDE w:val="0"/>
        <w:autoSpaceDN w:val="0"/>
        <w:adjustRightInd w:val="0"/>
        <w:rPr>
          <w:rFonts w:cs="Arial"/>
          <w:sz w:val="20"/>
          <w:szCs w:val="20"/>
        </w:rPr>
      </w:pPr>
      <w:r w:rsidRPr="00491168">
        <w:rPr>
          <w:rFonts w:cs="Arial"/>
          <w:sz w:val="16"/>
          <w:szCs w:val="16"/>
        </w:rPr>
        <w:tab/>
      </w:r>
      <w:r w:rsidRPr="00491168">
        <w:rPr>
          <w:rFonts w:cs="Arial"/>
          <w:sz w:val="16"/>
          <w:szCs w:val="16"/>
        </w:rPr>
        <w:tab/>
      </w:r>
      <w:r w:rsidRPr="00491168">
        <w:rPr>
          <w:rFonts w:cs="Arial"/>
          <w:sz w:val="20"/>
          <w:szCs w:val="20"/>
        </w:rPr>
        <w:t xml:space="preserve"> Use: Not permitted. </w:t>
      </w:r>
    </w:p>
    <w:p w14:paraId="66EF1BEE" w14:textId="77777777" w:rsidR="001509B3" w:rsidRPr="00491168" w:rsidRDefault="001509B3" w:rsidP="001509B3">
      <w:pPr>
        <w:widowControl w:val="0"/>
        <w:tabs>
          <w:tab w:val="left" w:pos="90"/>
          <w:tab w:val="left" w:pos="880"/>
        </w:tabs>
        <w:autoSpaceDE w:val="0"/>
        <w:autoSpaceDN w:val="0"/>
        <w:adjustRightInd w:val="0"/>
        <w:spacing w:before="242"/>
        <w:rPr>
          <w:rFonts w:cs="Arial"/>
          <w:sz w:val="20"/>
          <w:szCs w:val="20"/>
        </w:rPr>
      </w:pPr>
      <w:r w:rsidRPr="00491168">
        <w:rPr>
          <w:rFonts w:cs="Arial"/>
          <w:sz w:val="20"/>
          <w:szCs w:val="20"/>
        </w:rPr>
        <w:t>470</w:t>
      </w:r>
      <w:r w:rsidRPr="00491168">
        <w:rPr>
          <w:rFonts w:cs="Arial"/>
          <w:sz w:val="20"/>
          <w:szCs w:val="20"/>
        </w:rPr>
        <w:tab/>
        <w:t>INVASIVE SPECIES</w:t>
      </w:r>
    </w:p>
    <w:p w14:paraId="7E0F6DAC" w14:textId="77777777" w:rsidR="001509B3" w:rsidRPr="00491168" w:rsidRDefault="001509B3" w:rsidP="001509B3">
      <w:pPr>
        <w:widowControl w:val="0"/>
        <w:tabs>
          <w:tab w:val="left" w:pos="620"/>
        </w:tabs>
        <w:autoSpaceDE w:val="0"/>
        <w:autoSpaceDN w:val="0"/>
        <w:adjustRightInd w:val="0"/>
        <w:rPr>
          <w:rFonts w:cs="Arial"/>
          <w:sz w:val="20"/>
          <w:szCs w:val="20"/>
        </w:rPr>
      </w:pPr>
      <w:r w:rsidRPr="00491168">
        <w:rPr>
          <w:rFonts w:cs="Arial"/>
          <w:sz w:val="16"/>
          <w:szCs w:val="16"/>
        </w:rPr>
        <w:tab/>
        <w:t>•</w:t>
      </w:r>
      <w:r w:rsidRPr="00491168">
        <w:rPr>
          <w:rFonts w:cs="Arial"/>
          <w:sz w:val="16"/>
          <w:szCs w:val="16"/>
        </w:rPr>
        <w:tab/>
      </w:r>
      <w:r w:rsidRPr="00491168">
        <w:rPr>
          <w:rFonts w:cs="Arial"/>
          <w:sz w:val="20"/>
          <w:szCs w:val="20"/>
        </w:rPr>
        <w:t xml:space="preserve"> General: Prevent the spread of species (e.g. plants or animals) that may adversely affect </w:t>
      </w:r>
    </w:p>
    <w:p w14:paraId="30EF5520" w14:textId="77777777" w:rsidR="001509B3" w:rsidRPr="00491168" w:rsidRDefault="001509B3" w:rsidP="001509B3">
      <w:pPr>
        <w:widowControl w:val="0"/>
        <w:tabs>
          <w:tab w:val="left" w:pos="880"/>
        </w:tabs>
        <w:autoSpaceDE w:val="0"/>
        <w:autoSpaceDN w:val="0"/>
        <w:adjustRightInd w:val="0"/>
        <w:rPr>
          <w:rFonts w:cs="Arial"/>
          <w:sz w:val="20"/>
          <w:szCs w:val="20"/>
        </w:rPr>
      </w:pPr>
      <w:r w:rsidRPr="00491168">
        <w:rPr>
          <w:rFonts w:cs="Arial"/>
          <w:sz w:val="20"/>
          <w:szCs w:val="20"/>
        </w:rPr>
        <w:tab/>
        <w:t xml:space="preserve">the site or Works economically, environmentally or ecologically. </w:t>
      </w:r>
    </w:p>
    <w:p w14:paraId="68A166FE" w14:textId="77777777" w:rsidR="001509B3" w:rsidRPr="00491168" w:rsidRDefault="001509B3" w:rsidP="001509B3">
      <w:pPr>
        <w:widowControl w:val="0"/>
        <w:tabs>
          <w:tab w:val="left" w:pos="620"/>
        </w:tabs>
        <w:autoSpaceDE w:val="0"/>
        <w:autoSpaceDN w:val="0"/>
        <w:adjustRightInd w:val="0"/>
        <w:rPr>
          <w:rFonts w:cs="Arial"/>
          <w:sz w:val="20"/>
          <w:szCs w:val="20"/>
        </w:rPr>
      </w:pPr>
      <w:r w:rsidRPr="00491168">
        <w:rPr>
          <w:rFonts w:cs="Arial"/>
          <w:sz w:val="16"/>
          <w:szCs w:val="16"/>
        </w:rPr>
        <w:tab/>
        <w:t>•</w:t>
      </w:r>
      <w:r w:rsidRPr="00491168">
        <w:rPr>
          <w:rFonts w:cs="Arial"/>
          <w:sz w:val="16"/>
          <w:szCs w:val="16"/>
        </w:rPr>
        <w:tab/>
      </w:r>
      <w:r w:rsidRPr="00491168">
        <w:rPr>
          <w:rFonts w:cs="Arial"/>
          <w:sz w:val="20"/>
          <w:szCs w:val="20"/>
        </w:rPr>
        <w:t xml:space="preserve"> Special precautions: ________. </w:t>
      </w:r>
    </w:p>
    <w:p w14:paraId="12F90B39" w14:textId="77777777" w:rsidR="001509B3" w:rsidRPr="00491168" w:rsidRDefault="001509B3" w:rsidP="001509B3">
      <w:pPr>
        <w:widowControl w:val="0"/>
        <w:tabs>
          <w:tab w:val="left" w:pos="620"/>
        </w:tabs>
        <w:autoSpaceDE w:val="0"/>
        <w:autoSpaceDN w:val="0"/>
        <w:adjustRightInd w:val="0"/>
        <w:rPr>
          <w:rFonts w:cs="Arial"/>
          <w:sz w:val="20"/>
          <w:szCs w:val="20"/>
        </w:rPr>
      </w:pPr>
      <w:r w:rsidRPr="00491168">
        <w:rPr>
          <w:rFonts w:cs="Arial"/>
          <w:sz w:val="16"/>
          <w:szCs w:val="16"/>
        </w:rPr>
        <w:tab/>
        <w:t>•</w:t>
      </w:r>
      <w:r w:rsidRPr="00491168">
        <w:rPr>
          <w:rFonts w:cs="Arial"/>
          <w:sz w:val="16"/>
          <w:szCs w:val="16"/>
        </w:rPr>
        <w:tab/>
      </w:r>
      <w:r w:rsidRPr="00491168">
        <w:rPr>
          <w:rFonts w:cs="Arial"/>
          <w:sz w:val="20"/>
          <w:szCs w:val="20"/>
        </w:rPr>
        <w:t xml:space="preserve"> Duty: Report immediately any suspected invasive species discovered during execution of </w:t>
      </w:r>
    </w:p>
    <w:p w14:paraId="7730413A" w14:textId="77777777" w:rsidR="001509B3" w:rsidRPr="00491168" w:rsidRDefault="001509B3" w:rsidP="001509B3">
      <w:pPr>
        <w:widowControl w:val="0"/>
        <w:tabs>
          <w:tab w:val="left" w:pos="880"/>
        </w:tabs>
        <w:autoSpaceDE w:val="0"/>
        <w:autoSpaceDN w:val="0"/>
        <w:adjustRightInd w:val="0"/>
        <w:rPr>
          <w:rFonts w:cs="Arial"/>
          <w:sz w:val="20"/>
          <w:szCs w:val="20"/>
        </w:rPr>
      </w:pPr>
      <w:r w:rsidRPr="00491168">
        <w:rPr>
          <w:rFonts w:cs="Arial"/>
          <w:sz w:val="20"/>
          <w:szCs w:val="20"/>
        </w:rPr>
        <w:tab/>
        <w:t xml:space="preserve">the Works. </w:t>
      </w:r>
    </w:p>
    <w:p w14:paraId="11433EC4" w14:textId="77777777" w:rsidR="001509B3" w:rsidRPr="00491168" w:rsidRDefault="001509B3" w:rsidP="001509B3">
      <w:pPr>
        <w:widowControl w:val="0"/>
        <w:tabs>
          <w:tab w:val="left" w:pos="900"/>
        </w:tabs>
        <w:autoSpaceDE w:val="0"/>
        <w:autoSpaceDN w:val="0"/>
        <w:adjustRightInd w:val="0"/>
        <w:rPr>
          <w:rFonts w:cs="Arial"/>
          <w:sz w:val="20"/>
          <w:szCs w:val="20"/>
        </w:rPr>
      </w:pPr>
      <w:r w:rsidRPr="00491168">
        <w:rPr>
          <w:rFonts w:cs="Arial"/>
          <w:sz w:val="20"/>
          <w:szCs w:val="20"/>
        </w:rPr>
        <w:tab/>
        <w:t>-</w:t>
      </w:r>
      <w:r w:rsidRPr="00491168">
        <w:rPr>
          <w:rFonts w:cs="Arial"/>
          <w:sz w:val="20"/>
          <w:szCs w:val="20"/>
        </w:rPr>
        <w:tab/>
        <w:t xml:space="preserve">Do not disturb. </w:t>
      </w:r>
    </w:p>
    <w:p w14:paraId="5BCB9FDF" w14:textId="77777777" w:rsidR="001509B3" w:rsidRPr="00491168" w:rsidRDefault="001509B3" w:rsidP="001509B3">
      <w:pPr>
        <w:widowControl w:val="0"/>
        <w:tabs>
          <w:tab w:val="left" w:pos="900"/>
          <w:tab w:val="left" w:pos="1080"/>
        </w:tabs>
        <w:autoSpaceDE w:val="0"/>
        <w:autoSpaceDN w:val="0"/>
        <w:adjustRightInd w:val="0"/>
        <w:rPr>
          <w:rFonts w:cs="Arial"/>
          <w:sz w:val="20"/>
          <w:szCs w:val="20"/>
        </w:rPr>
      </w:pPr>
      <w:r w:rsidRPr="00491168">
        <w:rPr>
          <w:rFonts w:cs="Arial"/>
          <w:sz w:val="20"/>
          <w:szCs w:val="20"/>
        </w:rPr>
        <w:tab/>
      </w:r>
      <w:r w:rsidRPr="00491168">
        <w:rPr>
          <w:rFonts w:cs="Arial"/>
          <w:sz w:val="20"/>
          <w:szCs w:val="20"/>
        </w:rPr>
        <w:tab/>
        <w:t xml:space="preserve">Agree methods for safe eradication or removal.  </w:t>
      </w:r>
    </w:p>
    <w:p w14:paraId="2DC11078" w14:textId="77777777" w:rsidR="001509B3" w:rsidRPr="000A6C6D" w:rsidRDefault="001509B3" w:rsidP="001509B3">
      <w:pPr>
        <w:widowControl w:val="0"/>
        <w:tabs>
          <w:tab w:val="left" w:pos="880"/>
        </w:tabs>
        <w:autoSpaceDE w:val="0"/>
        <w:autoSpaceDN w:val="0"/>
        <w:adjustRightInd w:val="0"/>
        <w:rPr>
          <w:rFonts w:cs="Arial"/>
          <w:sz w:val="20"/>
          <w:szCs w:val="20"/>
        </w:rPr>
      </w:pPr>
    </w:p>
    <w:p w14:paraId="62A198FE" w14:textId="77777777" w:rsidR="001509B3" w:rsidRPr="000A6C6D" w:rsidRDefault="001509B3" w:rsidP="001509B3">
      <w:pPr>
        <w:widowControl w:val="0"/>
        <w:tabs>
          <w:tab w:val="left" w:pos="880"/>
        </w:tabs>
        <w:autoSpaceDE w:val="0"/>
        <w:autoSpaceDN w:val="0"/>
        <w:adjustRightInd w:val="0"/>
        <w:spacing w:before="247"/>
        <w:rPr>
          <w:rFonts w:cs="Arial"/>
          <w:b/>
          <w:bCs/>
          <w:sz w:val="20"/>
          <w:szCs w:val="20"/>
        </w:rPr>
      </w:pPr>
      <w:r w:rsidRPr="000A6C6D">
        <w:rPr>
          <w:rFonts w:cs="Arial"/>
          <w:b/>
          <w:bCs/>
          <w:sz w:val="20"/>
          <w:szCs w:val="20"/>
        </w:rPr>
        <w:tab/>
        <w:t>PROTECT THE FOLLOWING</w:t>
      </w:r>
    </w:p>
    <w:p w14:paraId="6C773A76"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510</w:t>
      </w:r>
      <w:r w:rsidRPr="000A6C6D">
        <w:rPr>
          <w:rFonts w:cs="Arial"/>
          <w:sz w:val="20"/>
          <w:szCs w:val="20"/>
        </w:rPr>
        <w:tab/>
        <w:t>EXISTING SERVICES</w:t>
      </w:r>
    </w:p>
    <w:p w14:paraId="350ABA2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Confirmation: Notify all service authorities, statutory undertakers and/ or adjacent owners </w:t>
      </w:r>
    </w:p>
    <w:p w14:paraId="77952D2E"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of proposed works not less than one week before commencing site operations. </w:t>
      </w:r>
    </w:p>
    <w:p w14:paraId="30F33FF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Identification: Before starting work, check and mark positions of mains/ services. Where </w:t>
      </w:r>
    </w:p>
    <w:p w14:paraId="7EE8A856"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positions are not shown on drawings obtain relevant details from service authorities, </w:t>
      </w:r>
    </w:p>
    <w:p w14:paraId="3E8ED664"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statutory undertakers or other owners. </w:t>
      </w:r>
    </w:p>
    <w:p w14:paraId="08C38A94"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Work adjacent to services: </w:t>
      </w:r>
    </w:p>
    <w:p w14:paraId="50A817D9"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Comply with service authority's/ statutory undertaker's recommendations. </w:t>
      </w:r>
    </w:p>
    <w:p w14:paraId="5BA7AFA1"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Adequately protect, and prevent damage to services: Do not interfere with their </w:t>
      </w:r>
    </w:p>
    <w:p w14:paraId="4B099E7C"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operation without consent of service authorities/ statutory undertakers or other owners. </w:t>
      </w:r>
    </w:p>
    <w:p w14:paraId="4B11E39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Identifying services:  </w:t>
      </w:r>
    </w:p>
    <w:p w14:paraId="085440CB"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Below ground: Use signboards, giving type and depth; </w:t>
      </w:r>
    </w:p>
    <w:p w14:paraId="23465CAD"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lastRenderedPageBreak/>
        <w:tab/>
        <w:t>-</w:t>
      </w:r>
      <w:r w:rsidRPr="000A6C6D">
        <w:rPr>
          <w:rFonts w:cs="Arial"/>
          <w:sz w:val="20"/>
          <w:szCs w:val="20"/>
        </w:rPr>
        <w:tab/>
        <w:t xml:space="preserve">Overhead: Use headroom markers. </w:t>
      </w:r>
    </w:p>
    <w:p w14:paraId="5D5E23C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Damage to services: If any results from execution of the Works: </w:t>
      </w:r>
    </w:p>
    <w:p w14:paraId="7F8F5557"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Immediately give notice and notify appropriate service authority/ statutory undertaker. </w:t>
      </w:r>
    </w:p>
    <w:p w14:paraId="38C9F8D2"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Make arrangements for the work to be made good without delay to the satisfaction of </w:t>
      </w:r>
    </w:p>
    <w:p w14:paraId="375B60D6"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service authority/ statutory undertaker or other owner as appropriate. </w:t>
      </w:r>
    </w:p>
    <w:p w14:paraId="479ED5B2"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Any measures taken to deal with an emergency will not affect the extent of the </w:t>
      </w:r>
    </w:p>
    <w:p w14:paraId="3378F358"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Contractor's liability. </w:t>
      </w:r>
    </w:p>
    <w:p w14:paraId="421C3D1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Marker tapes or protective covers: Replace, if disturbed during site operations, to service </w:t>
      </w:r>
    </w:p>
    <w:p w14:paraId="5060E8E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authority's/ statutory undertakers recommendations. </w:t>
      </w:r>
    </w:p>
    <w:p w14:paraId="30D30928" w14:textId="77777777" w:rsidR="001509B3" w:rsidRPr="000A6C6D" w:rsidRDefault="001509B3" w:rsidP="001509B3">
      <w:pPr>
        <w:widowControl w:val="0"/>
        <w:tabs>
          <w:tab w:val="left" w:pos="90"/>
          <w:tab w:val="left" w:pos="880"/>
        </w:tabs>
        <w:autoSpaceDE w:val="0"/>
        <w:autoSpaceDN w:val="0"/>
        <w:adjustRightInd w:val="0"/>
        <w:spacing w:before="261"/>
        <w:rPr>
          <w:rFonts w:cs="Arial"/>
          <w:sz w:val="20"/>
          <w:szCs w:val="20"/>
        </w:rPr>
      </w:pPr>
      <w:r w:rsidRPr="000A6C6D">
        <w:rPr>
          <w:rFonts w:cs="Arial"/>
          <w:sz w:val="20"/>
          <w:szCs w:val="20"/>
        </w:rPr>
        <w:tab/>
        <w:t>520</w:t>
      </w:r>
      <w:r w:rsidRPr="000A6C6D">
        <w:rPr>
          <w:rFonts w:cs="Arial"/>
          <w:sz w:val="20"/>
          <w:szCs w:val="20"/>
        </w:rPr>
        <w:tab/>
        <w:t>ROADS AND FOOTPATHS</w:t>
      </w:r>
    </w:p>
    <w:p w14:paraId="2B132251"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Duty: Maintain roads and footpaths within and adjacent to the site and keep clear of mud </w:t>
      </w:r>
    </w:p>
    <w:p w14:paraId="18184EA7"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and debris using all necessary and sufficient precautions (including wheel washing facilities).</w:t>
      </w:r>
    </w:p>
    <w:p w14:paraId="778E0C3F"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Damage caused by site traffic or otherwise consequent upon the Works: Make good to the </w:t>
      </w:r>
    </w:p>
    <w:p w14:paraId="1F78B3D7"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satisfaction of the Employer, Local Authority or other owner. </w:t>
      </w:r>
    </w:p>
    <w:p w14:paraId="749808C2"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r w:rsidRPr="000A6C6D">
        <w:rPr>
          <w:rFonts w:cs="Arial"/>
          <w:sz w:val="20"/>
          <w:szCs w:val="20"/>
        </w:rPr>
        <w:tab/>
        <w:t>530</w:t>
      </w:r>
      <w:r w:rsidRPr="000A6C6D">
        <w:rPr>
          <w:rFonts w:cs="Arial"/>
          <w:sz w:val="20"/>
          <w:szCs w:val="20"/>
        </w:rPr>
        <w:tab/>
        <w:t>EXISTING TOPSOIL/ SUBSOIL</w:t>
      </w:r>
    </w:p>
    <w:p w14:paraId="0794E98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Duty: Prevent over compaction of existing topsoil and subsoil in those areas which may be </w:t>
      </w:r>
    </w:p>
    <w:p w14:paraId="76CF74A5"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damaged by construction traffic, parking of vehicles, temporary site accommodation or </w:t>
      </w:r>
    </w:p>
    <w:p w14:paraId="0FBADC46"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storage of materials and which will require reinstatement prior to completion of the Works. </w:t>
      </w:r>
    </w:p>
    <w:p w14:paraId="0EA12680" w14:textId="77777777" w:rsidR="001509B3"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Protection: Before starting work submit proposals for protective measures.</w:t>
      </w:r>
    </w:p>
    <w:p w14:paraId="574EB166"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20"/>
          <w:szCs w:val="20"/>
        </w:rPr>
        <w:t xml:space="preserve"> </w:t>
      </w:r>
    </w:p>
    <w:p w14:paraId="00F8790A"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r w:rsidRPr="000A6C6D">
        <w:rPr>
          <w:rFonts w:cs="Arial"/>
          <w:sz w:val="20"/>
          <w:szCs w:val="20"/>
        </w:rPr>
        <w:tab/>
        <w:t>540</w:t>
      </w:r>
      <w:r w:rsidRPr="000A6C6D">
        <w:rPr>
          <w:rFonts w:cs="Arial"/>
          <w:sz w:val="20"/>
          <w:szCs w:val="20"/>
        </w:rPr>
        <w:tab/>
        <w:t>RETAINED TREES/ SHRUBS/ GRASSED AREAS</w:t>
      </w:r>
    </w:p>
    <w:p w14:paraId="5748261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Protection: Preserve and prevent damage, except those not required. </w:t>
      </w:r>
    </w:p>
    <w:p w14:paraId="05E9EF5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Replacement: Mature trees and shrubs if uprooted, destroyed, or damaged beyond </w:t>
      </w:r>
    </w:p>
    <w:p w14:paraId="7A8F9745"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reasonable chance of survival in their original shape, as a consequence of the Contractor's </w:t>
      </w:r>
    </w:p>
    <w:p w14:paraId="71AB3AE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negligence, must be replaced with those of a similar type and age at the Contractor's </w:t>
      </w:r>
    </w:p>
    <w:p w14:paraId="50FEE404" w14:textId="77777777" w:rsidR="001509B3"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expense. </w:t>
      </w:r>
    </w:p>
    <w:p w14:paraId="5D7E474A" w14:textId="77777777" w:rsidR="001509B3" w:rsidRDefault="001509B3" w:rsidP="001509B3">
      <w:pPr>
        <w:widowControl w:val="0"/>
        <w:tabs>
          <w:tab w:val="left" w:pos="880"/>
        </w:tabs>
        <w:autoSpaceDE w:val="0"/>
        <w:autoSpaceDN w:val="0"/>
        <w:adjustRightInd w:val="0"/>
        <w:rPr>
          <w:rFonts w:cs="Arial"/>
          <w:sz w:val="20"/>
          <w:szCs w:val="20"/>
        </w:rPr>
      </w:pPr>
    </w:p>
    <w:p w14:paraId="5081D9E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550</w:t>
      </w:r>
      <w:r w:rsidRPr="000A6C6D">
        <w:rPr>
          <w:rFonts w:cs="Arial"/>
          <w:sz w:val="20"/>
          <w:szCs w:val="20"/>
        </w:rPr>
        <w:tab/>
        <w:t>RETAINED TREES</w:t>
      </w:r>
    </w:p>
    <w:p w14:paraId="2091E5C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Protected area: Unless agreed otherwise do not: </w:t>
      </w:r>
    </w:p>
    <w:p w14:paraId="18283811"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Dump spoil or rubbish, excavate or disturb topsoil, park vehicles or plant, store materials </w:t>
      </w:r>
    </w:p>
    <w:p w14:paraId="59FBAFED"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or place temporary accommodation within an area which is the larger of the branch </w:t>
      </w:r>
    </w:p>
    <w:p w14:paraId="27990971"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spread of the tree or an area with a radius of half the tree's height, measured from the </w:t>
      </w:r>
    </w:p>
    <w:p w14:paraId="350BEE92"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lastRenderedPageBreak/>
        <w:tab/>
        <w:t xml:space="preserve">trunk. </w:t>
      </w:r>
    </w:p>
    <w:p w14:paraId="25CC2B8F"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Sever roots exceeding 25 mm in diameter. If unintentionally severed give notice and </w:t>
      </w:r>
    </w:p>
    <w:p w14:paraId="24AFE298"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seek advice. </w:t>
      </w:r>
    </w:p>
    <w:p w14:paraId="0A94AC4D" w14:textId="77777777" w:rsidR="001509B3" w:rsidRDefault="001509B3" w:rsidP="001509B3">
      <w:pPr>
        <w:widowControl w:val="0"/>
        <w:tabs>
          <w:tab w:val="left" w:pos="88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Change level of ground within an area 3 m beyond branch spread. </w:t>
      </w:r>
    </w:p>
    <w:p w14:paraId="04A2B99A" w14:textId="77777777" w:rsidR="001509B3" w:rsidRDefault="001509B3" w:rsidP="001509B3">
      <w:pPr>
        <w:widowControl w:val="0"/>
        <w:tabs>
          <w:tab w:val="left" w:pos="880"/>
          <w:tab w:val="left" w:pos="1080"/>
        </w:tabs>
        <w:autoSpaceDE w:val="0"/>
        <w:autoSpaceDN w:val="0"/>
        <w:adjustRightInd w:val="0"/>
        <w:rPr>
          <w:rFonts w:cs="Arial"/>
          <w:sz w:val="20"/>
          <w:szCs w:val="20"/>
        </w:rPr>
      </w:pPr>
    </w:p>
    <w:p w14:paraId="71B70230" w14:textId="77777777" w:rsidR="001509B3" w:rsidRPr="00803037" w:rsidRDefault="001509B3" w:rsidP="001509B3">
      <w:pPr>
        <w:widowControl w:val="0"/>
        <w:tabs>
          <w:tab w:val="left" w:pos="880"/>
          <w:tab w:val="left" w:pos="1080"/>
        </w:tabs>
        <w:autoSpaceDE w:val="0"/>
        <w:autoSpaceDN w:val="0"/>
        <w:adjustRightInd w:val="0"/>
        <w:rPr>
          <w:rFonts w:cs="Arial"/>
          <w:sz w:val="20"/>
          <w:szCs w:val="20"/>
        </w:rPr>
      </w:pPr>
      <w:r w:rsidRPr="00803037">
        <w:rPr>
          <w:rFonts w:cs="Arial"/>
          <w:sz w:val="20"/>
          <w:szCs w:val="20"/>
        </w:rPr>
        <w:t>555</w:t>
      </w:r>
      <w:r w:rsidRPr="00803037">
        <w:rPr>
          <w:rFonts w:cs="Arial"/>
          <w:sz w:val="20"/>
          <w:szCs w:val="20"/>
        </w:rPr>
        <w:tab/>
        <w:t>WILDLIFE SPECIES AND HABITATS</w:t>
      </w:r>
    </w:p>
    <w:p w14:paraId="14DBE2F3" w14:textId="77777777" w:rsidR="001509B3" w:rsidRPr="00803037" w:rsidRDefault="001509B3" w:rsidP="001509B3">
      <w:pPr>
        <w:widowControl w:val="0"/>
        <w:tabs>
          <w:tab w:val="left" w:pos="620"/>
        </w:tabs>
        <w:autoSpaceDE w:val="0"/>
        <w:autoSpaceDN w:val="0"/>
        <w:adjustRightInd w:val="0"/>
        <w:rPr>
          <w:rFonts w:cs="Arial"/>
          <w:sz w:val="20"/>
          <w:szCs w:val="20"/>
        </w:rPr>
      </w:pPr>
      <w:r w:rsidRPr="00803037">
        <w:rPr>
          <w:rFonts w:cs="Arial"/>
          <w:sz w:val="16"/>
          <w:szCs w:val="16"/>
        </w:rPr>
        <w:tab/>
        <w:t>•</w:t>
      </w:r>
      <w:r w:rsidRPr="00803037">
        <w:rPr>
          <w:rFonts w:cs="Arial"/>
          <w:sz w:val="16"/>
          <w:szCs w:val="16"/>
        </w:rPr>
        <w:tab/>
      </w:r>
      <w:r w:rsidRPr="00803037">
        <w:rPr>
          <w:rFonts w:cs="Arial"/>
          <w:sz w:val="20"/>
          <w:szCs w:val="20"/>
        </w:rPr>
        <w:t xml:space="preserve"> General: Safeguard the following: ________. </w:t>
      </w:r>
    </w:p>
    <w:p w14:paraId="529E5353" w14:textId="77777777" w:rsidR="001509B3" w:rsidRPr="00803037" w:rsidRDefault="001509B3" w:rsidP="001509B3">
      <w:pPr>
        <w:widowControl w:val="0"/>
        <w:tabs>
          <w:tab w:val="left" w:pos="620"/>
        </w:tabs>
        <w:autoSpaceDE w:val="0"/>
        <w:autoSpaceDN w:val="0"/>
        <w:adjustRightInd w:val="0"/>
        <w:rPr>
          <w:rFonts w:cs="Arial"/>
          <w:sz w:val="20"/>
          <w:szCs w:val="20"/>
        </w:rPr>
      </w:pPr>
      <w:r w:rsidRPr="00803037">
        <w:rPr>
          <w:rFonts w:cs="Arial"/>
          <w:sz w:val="16"/>
          <w:szCs w:val="16"/>
        </w:rPr>
        <w:tab/>
        <w:t>•</w:t>
      </w:r>
      <w:r w:rsidRPr="00803037">
        <w:rPr>
          <w:rFonts w:cs="Arial"/>
          <w:sz w:val="16"/>
          <w:szCs w:val="16"/>
        </w:rPr>
        <w:tab/>
      </w:r>
      <w:r w:rsidRPr="00803037">
        <w:rPr>
          <w:rFonts w:cs="Arial"/>
          <w:sz w:val="20"/>
          <w:szCs w:val="20"/>
        </w:rPr>
        <w:t xml:space="preserve"> Protected habitats and species: Upon discovery immediately advise. Do not proceed until </w:t>
      </w:r>
    </w:p>
    <w:p w14:paraId="1EEF8932" w14:textId="77777777" w:rsidR="001509B3" w:rsidRPr="00803037" w:rsidRDefault="001509B3" w:rsidP="001509B3">
      <w:pPr>
        <w:widowControl w:val="0"/>
        <w:tabs>
          <w:tab w:val="left" w:pos="880"/>
        </w:tabs>
        <w:autoSpaceDE w:val="0"/>
        <w:autoSpaceDN w:val="0"/>
        <w:adjustRightInd w:val="0"/>
        <w:ind w:left="880"/>
        <w:rPr>
          <w:rFonts w:cs="Arial"/>
          <w:sz w:val="20"/>
          <w:szCs w:val="20"/>
        </w:rPr>
      </w:pPr>
      <w:r w:rsidRPr="00803037">
        <w:rPr>
          <w:rFonts w:cs="Arial"/>
          <w:sz w:val="20"/>
          <w:szCs w:val="20"/>
        </w:rPr>
        <w:t xml:space="preserve">instruction is received.  Refer to Ecology report included in the tender documentation for further advice. </w:t>
      </w:r>
      <w:r>
        <w:rPr>
          <w:rFonts w:cs="Arial"/>
          <w:sz w:val="20"/>
          <w:szCs w:val="20"/>
        </w:rPr>
        <w:t xml:space="preserve">Please also refer to the </w:t>
      </w:r>
      <w:r w:rsidRPr="006A30A1">
        <w:rPr>
          <w:rFonts w:cs="Arial"/>
          <w:sz w:val="20"/>
          <w:szCs w:val="20"/>
        </w:rPr>
        <w:t>Bat &amp; Bird Assessment</w:t>
      </w:r>
      <w:r>
        <w:rPr>
          <w:rFonts w:cs="Arial"/>
          <w:sz w:val="20"/>
          <w:szCs w:val="20"/>
        </w:rPr>
        <w:t>.</w:t>
      </w:r>
    </w:p>
    <w:p w14:paraId="666F082C" w14:textId="77777777" w:rsidR="001509B3" w:rsidRPr="00803037" w:rsidRDefault="001509B3" w:rsidP="001509B3">
      <w:pPr>
        <w:widowControl w:val="0"/>
        <w:tabs>
          <w:tab w:val="left" w:pos="620"/>
        </w:tabs>
        <w:autoSpaceDE w:val="0"/>
        <w:autoSpaceDN w:val="0"/>
        <w:adjustRightInd w:val="0"/>
        <w:rPr>
          <w:rFonts w:cs="Arial"/>
          <w:sz w:val="20"/>
          <w:szCs w:val="20"/>
        </w:rPr>
      </w:pPr>
      <w:r w:rsidRPr="00803037">
        <w:rPr>
          <w:rFonts w:cs="Arial"/>
          <w:sz w:val="16"/>
          <w:szCs w:val="16"/>
        </w:rPr>
        <w:tab/>
        <w:t>•</w:t>
      </w:r>
      <w:r w:rsidRPr="00803037">
        <w:rPr>
          <w:rFonts w:cs="Arial"/>
          <w:sz w:val="16"/>
          <w:szCs w:val="16"/>
        </w:rPr>
        <w:tab/>
      </w:r>
      <w:r w:rsidRPr="00803037">
        <w:rPr>
          <w:rFonts w:cs="Arial"/>
          <w:sz w:val="20"/>
          <w:szCs w:val="20"/>
        </w:rPr>
        <w:t xml:space="preserve"> Education: Ensure employees and visitors to the site receive suitable instruction and </w:t>
      </w:r>
    </w:p>
    <w:p w14:paraId="4C9964FD" w14:textId="77777777" w:rsidR="001509B3" w:rsidRPr="00803037" w:rsidRDefault="001509B3" w:rsidP="001509B3">
      <w:pPr>
        <w:widowControl w:val="0"/>
        <w:tabs>
          <w:tab w:val="left" w:pos="880"/>
        </w:tabs>
        <w:autoSpaceDE w:val="0"/>
        <w:autoSpaceDN w:val="0"/>
        <w:adjustRightInd w:val="0"/>
        <w:rPr>
          <w:rFonts w:cs="Arial"/>
          <w:sz w:val="20"/>
          <w:szCs w:val="20"/>
        </w:rPr>
      </w:pPr>
      <w:r w:rsidRPr="00803037">
        <w:rPr>
          <w:rFonts w:cs="Arial"/>
          <w:sz w:val="20"/>
          <w:szCs w:val="20"/>
        </w:rPr>
        <w:tab/>
        <w:t xml:space="preserve">awareness training for such species. </w:t>
      </w:r>
    </w:p>
    <w:p w14:paraId="33C4120E"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p>
    <w:p w14:paraId="03F57C41" w14:textId="77777777" w:rsidR="001509B3" w:rsidRPr="000A6C6D" w:rsidRDefault="001509B3" w:rsidP="001509B3">
      <w:pPr>
        <w:widowControl w:val="0"/>
        <w:tabs>
          <w:tab w:val="left" w:pos="90"/>
          <w:tab w:val="left" w:pos="880"/>
        </w:tabs>
        <w:autoSpaceDE w:val="0"/>
        <w:autoSpaceDN w:val="0"/>
        <w:adjustRightInd w:val="0"/>
        <w:spacing w:before="249"/>
        <w:rPr>
          <w:rFonts w:cs="Arial"/>
          <w:sz w:val="20"/>
          <w:szCs w:val="20"/>
        </w:rPr>
      </w:pPr>
      <w:r w:rsidRPr="000A6C6D">
        <w:rPr>
          <w:rFonts w:cs="Arial"/>
          <w:sz w:val="20"/>
          <w:szCs w:val="20"/>
        </w:rPr>
        <w:tab/>
        <w:t>560</w:t>
      </w:r>
      <w:r w:rsidRPr="000A6C6D">
        <w:rPr>
          <w:rFonts w:cs="Arial"/>
          <w:sz w:val="20"/>
          <w:szCs w:val="20"/>
        </w:rPr>
        <w:tab/>
        <w:t>EXISTING FEATURES</w:t>
      </w:r>
    </w:p>
    <w:p w14:paraId="7BAC82E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Protection: Prevent damage to existing buildings, fences, gates, walls, roads, paved areas </w:t>
      </w:r>
    </w:p>
    <w:p w14:paraId="2427E2F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and other site features, which are to remain in position during execution of the Works. </w:t>
      </w:r>
    </w:p>
    <w:p w14:paraId="293A0268"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Special requirements:  ________. </w:t>
      </w:r>
    </w:p>
    <w:p w14:paraId="317B14DE"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ab/>
        <w:t>570</w:t>
      </w:r>
      <w:r w:rsidRPr="000A6C6D">
        <w:rPr>
          <w:rFonts w:cs="Arial"/>
          <w:sz w:val="20"/>
          <w:szCs w:val="20"/>
        </w:rPr>
        <w:tab/>
        <w:t>EXISTING WORK</w:t>
      </w:r>
    </w:p>
    <w:p w14:paraId="59DC4E41"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Protection: Prevent damage to existing work, structures or other property during the </w:t>
      </w:r>
    </w:p>
    <w:p w14:paraId="73B309FF"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course of the work.  </w:t>
      </w:r>
    </w:p>
    <w:p w14:paraId="36937B8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Removal: Minimum amount necessary. </w:t>
      </w:r>
    </w:p>
    <w:p w14:paraId="52F7395E"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Replacement work: To match existing. </w:t>
      </w:r>
    </w:p>
    <w:p w14:paraId="7160BBFD"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r w:rsidRPr="000A6C6D">
        <w:rPr>
          <w:rFonts w:cs="Arial"/>
          <w:sz w:val="20"/>
          <w:szCs w:val="20"/>
        </w:rPr>
        <w:tab/>
        <w:t>580</w:t>
      </w:r>
      <w:r w:rsidRPr="000A6C6D">
        <w:rPr>
          <w:rFonts w:cs="Arial"/>
          <w:sz w:val="20"/>
          <w:szCs w:val="20"/>
        </w:rPr>
        <w:tab/>
        <w:t>BUILDING INTERIORS</w:t>
      </w:r>
    </w:p>
    <w:p w14:paraId="2718C7E1"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Protection: Prevent damage from exposure to the environment, including weather, flora, </w:t>
      </w:r>
    </w:p>
    <w:p w14:paraId="7CB8DD06"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fauna, and other causes of material degradation during the course of the work. </w:t>
      </w:r>
    </w:p>
    <w:p w14:paraId="5B042AA9" w14:textId="77777777" w:rsidR="001509B3" w:rsidRPr="000A6C6D" w:rsidRDefault="001509B3" w:rsidP="001509B3">
      <w:pPr>
        <w:widowControl w:val="0"/>
        <w:tabs>
          <w:tab w:val="left" w:pos="90"/>
          <w:tab w:val="left" w:pos="880"/>
        </w:tabs>
        <w:autoSpaceDE w:val="0"/>
        <w:autoSpaceDN w:val="0"/>
        <w:adjustRightInd w:val="0"/>
        <w:spacing w:before="473"/>
        <w:rPr>
          <w:rFonts w:cs="Arial"/>
          <w:sz w:val="20"/>
          <w:szCs w:val="20"/>
        </w:rPr>
      </w:pPr>
      <w:r w:rsidRPr="000A6C6D">
        <w:rPr>
          <w:rFonts w:cs="Arial"/>
          <w:sz w:val="20"/>
          <w:szCs w:val="20"/>
        </w:rPr>
        <w:tab/>
        <w:t>600</w:t>
      </w:r>
      <w:r w:rsidRPr="000A6C6D">
        <w:rPr>
          <w:rFonts w:cs="Arial"/>
          <w:sz w:val="20"/>
          <w:szCs w:val="20"/>
        </w:rPr>
        <w:tab/>
        <w:t>EXISTING FURNITURE, FITTINGS AND EQUIPMENT</w:t>
      </w:r>
    </w:p>
    <w:p w14:paraId="49E57C6C"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Protection: Prevent damage or move as necessary to enable the Works to be executed. </w:t>
      </w:r>
    </w:p>
    <w:p w14:paraId="03E30BB6" w14:textId="77777777" w:rsidR="001509B3" w:rsidRPr="000A6C6D" w:rsidRDefault="001509B3" w:rsidP="001509B3">
      <w:pPr>
        <w:widowControl w:val="0"/>
        <w:tabs>
          <w:tab w:val="left" w:pos="880"/>
        </w:tabs>
        <w:autoSpaceDE w:val="0"/>
        <w:autoSpaceDN w:val="0"/>
        <w:adjustRightInd w:val="0"/>
        <w:ind w:left="720"/>
        <w:rPr>
          <w:rFonts w:cs="Arial"/>
          <w:sz w:val="20"/>
          <w:szCs w:val="20"/>
        </w:rPr>
      </w:pPr>
      <w:r w:rsidRPr="000A6C6D">
        <w:rPr>
          <w:rFonts w:cs="Arial"/>
          <w:sz w:val="20"/>
          <w:szCs w:val="20"/>
        </w:rPr>
        <w:tab/>
        <w:t>Reinstate in original positions</w:t>
      </w:r>
      <w:r>
        <w:rPr>
          <w:rFonts w:cs="Arial"/>
          <w:sz w:val="20"/>
          <w:szCs w:val="20"/>
        </w:rPr>
        <w:t xml:space="preserve"> unless detailed to be removed in tender documentation.</w:t>
      </w:r>
    </w:p>
    <w:p w14:paraId="3844FBB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Extent: Before work in each room starts the Employer will remove the following: </w:t>
      </w:r>
    </w:p>
    <w:p w14:paraId="497A6B75"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  ________. </w:t>
      </w:r>
    </w:p>
    <w:p w14:paraId="7879539F" w14:textId="77777777" w:rsidR="001509B3" w:rsidRPr="00A43442" w:rsidRDefault="001509B3" w:rsidP="001509B3">
      <w:pPr>
        <w:widowControl w:val="0"/>
        <w:tabs>
          <w:tab w:val="left" w:pos="90"/>
          <w:tab w:val="left" w:pos="880"/>
        </w:tabs>
        <w:autoSpaceDE w:val="0"/>
        <w:autoSpaceDN w:val="0"/>
        <w:adjustRightInd w:val="0"/>
        <w:spacing w:before="245"/>
        <w:rPr>
          <w:rFonts w:cs="Arial"/>
          <w:sz w:val="20"/>
          <w:szCs w:val="20"/>
        </w:rPr>
      </w:pPr>
      <w:r w:rsidRPr="00A43442">
        <w:rPr>
          <w:rFonts w:cs="Arial"/>
          <w:sz w:val="20"/>
          <w:szCs w:val="20"/>
        </w:rPr>
        <w:tab/>
        <w:t>600</w:t>
      </w:r>
      <w:r w:rsidRPr="00A43442">
        <w:rPr>
          <w:rFonts w:cs="Arial"/>
          <w:sz w:val="20"/>
          <w:szCs w:val="20"/>
        </w:rPr>
        <w:tab/>
        <w:t>EXISTING FURNITURE, FITTINGS AND EQUIPMENT</w:t>
      </w:r>
    </w:p>
    <w:p w14:paraId="6189FF15" w14:textId="77777777" w:rsidR="001509B3" w:rsidRPr="00A43442" w:rsidRDefault="001509B3" w:rsidP="001509B3">
      <w:pPr>
        <w:widowControl w:val="0"/>
        <w:tabs>
          <w:tab w:val="left" w:pos="620"/>
        </w:tabs>
        <w:autoSpaceDE w:val="0"/>
        <w:autoSpaceDN w:val="0"/>
        <w:adjustRightInd w:val="0"/>
        <w:rPr>
          <w:rFonts w:cs="Arial"/>
          <w:sz w:val="20"/>
          <w:szCs w:val="20"/>
        </w:rPr>
      </w:pPr>
      <w:r w:rsidRPr="00A43442">
        <w:rPr>
          <w:rFonts w:cs="Arial"/>
          <w:sz w:val="16"/>
          <w:szCs w:val="16"/>
        </w:rPr>
        <w:tab/>
        <w:t>•</w:t>
      </w:r>
      <w:r w:rsidRPr="00A43442">
        <w:rPr>
          <w:rFonts w:cs="Arial"/>
          <w:sz w:val="16"/>
          <w:szCs w:val="16"/>
        </w:rPr>
        <w:tab/>
      </w:r>
      <w:r w:rsidRPr="00A43442">
        <w:rPr>
          <w:rFonts w:cs="Arial"/>
          <w:sz w:val="20"/>
          <w:szCs w:val="20"/>
        </w:rPr>
        <w:t xml:space="preserve"> Protection: Prevent damage or move as necessary to enable the Works to be executed. </w:t>
      </w:r>
    </w:p>
    <w:p w14:paraId="060BC071" w14:textId="77777777" w:rsidR="001509B3" w:rsidRPr="00A43442" w:rsidRDefault="001509B3" w:rsidP="001509B3">
      <w:pPr>
        <w:widowControl w:val="0"/>
        <w:tabs>
          <w:tab w:val="left" w:pos="880"/>
        </w:tabs>
        <w:autoSpaceDE w:val="0"/>
        <w:autoSpaceDN w:val="0"/>
        <w:adjustRightInd w:val="0"/>
        <w:rPr>
          <w:rFonts w:cs="Arial"/>
          <w:sz w:val="20"/>
          <w:szCs w:val="20"/>
        </w:rPr>
      </w:pPr>
      <w:r w:rsidRPr="00A43442">
        <w:rPr>
          <w:rFonts w:cs="Arial"/>
          <w:sz w:val="20"/>
          <w:szCs w:val="20"/>
        </w:rPr>
        <w:lastRenderedPageBreak/>
        <w:tab/>
        <w:t xml:space="preserve">Reinstate in original positions. </w:t>
      </w:r>
    </w:p>
    <w:p w14:paraId="0BE2738A" w14:textId="77777777" w:rsidR="001509B3" w:rsidRPr="00A43442" w:rsidRDefault="001509B3" w:rsidP="001509B3">
      <w:pPr>
        <w:widowControl w:val="0"/>
        <w:tabs>
          <w:tab w:val="left" w:pos="620"/>
        </w:tabs>
        <w:autoSpaceDE w:val="0"/>
        <w:autoSpaceDN w:val="0"/>
        <w:adjustRightInd w:val="0"/>
        <w:rPr>
          <w:rFonts w:cs="Arial"/>
          <w:sz w:val="20"/>
          <w:szCs w:val="20"/>
        </w:rPr>
      </w:pPr>
      <w:r w:rsidRPr="00A43442">
        <w:rPr>
          <w:rFonts w:cs="Arial"/>
          <w:sz w:val="16"/>
          <w:szCs w:val="16"/>
        </w:rPr>
        <w:tab/>
        <w:t>•</w:t>
      </w:r>
      <w:r w:rsidRPr="00A43442">
        <w:rPr>
          <w:rFonts w:cs="Arial"/>
          <w:sz w:val="16"/>
          <w:szCs w:val="16"/>
        </w:rPr>
        <w:tab/>
      </w:r>
      <w:r w:rsidRPr="00A43442">
        <w:rPr>
          <w:rFonts w:cs="Arial"/>
          <w:sz w:val="20"/>
          <w:szCs w:val="20"/>
        </w:rPr>
        <w:t xml:space="preserve"> Extent: Before work in each room starts the Employer will remove all items other than the </w:t>
      </w:r>
    </w:p>
    <w:p w14:paraId="0977295D" w14:textId="77777777" w:rsidR="001509B3" w:rsidRPr="00A43442" w:rsidRDefault="001509B3" w:rsidP="001509B3">
      <w:pPr>
        <w:widowControl w:val="0"/>
        <w:tabs>
          <w:tab w:val="left" w:pos="880"/>
        </w:tabs>
        <w:autoSpaceDE w:val="0"/>
        <w:autoSpaceDN w:val="0"/>
        <w:adjustRightInd w:val="0"/>
        <w:rPr>
          <w:rFonts w:cs="Arial"/>
          <w:sz w:val="20"/>
          <w:szCs w:val="20"/>
        </w:rPr>
      </w:pPr>
      <w:r w:rsidRPr="00A43442">
        <w:rPr>
          <w:rFonts w:cs="Arial"/>
          <w:sz w:val="20"/>
          <w:szCs w:val="20"/>
        </w:rPr>
        <w:tab/>
        <w:t xml:space="preserve">following: </w:t>
      </w:r>
    </w:p>
    <w:p w14:paraId="3B7A790D" w14:textId="77777777" w:rsidR="001509B3" w:rsidRPr="00A43442" w:rsidRDefault="001509B3" w:rsidP="001509B3">
      <w:pPr>
        <w:widowControl w:val="0"/>
        <w:tabs>
          <w:tab w:val="left" w:pos="880"/>
        </w:tabs>
        <w:autoSpaceDE w:val="0"/>
        <w:autoSpaceDN w:val="0"/>
        <w:adjustRightInd w:val="0"/>
        <w:rPr>
          <w:rFonts w:cs="Arial"/>
          <w:sz w:val="20"/>
          <w:szCs w:val="20"/>
        </w:rPr>
      </w:pPr>
      <w:r w:rsidRPr="00A43442">
        <w:rPr>
          <w:rFonts w:cs="Arial"/>
          <w:sz w:val="20"/>
          <w:szCs w:val="20"/>
        </w:rPr>
        <w:tab/>
        <w:t xml:space="preserve">-  fixed items of furniture </w:t>
      </w:r>
    </w:p>
    <w:p w14:paraId="6482BE43" w14:textId="77777777" w:rsidR="001509B3" w:rsidRPr="000A6C6D" w:rsidRDefault="001509B3" w:rsidP="001509B3">
      <w:pPr>
        <w:widowControl w:val="0"/>
        <w:tabs>
          <w:tab w:val="left" w:pos="90"/>
          <w:tab w:val="left" w:pos="880"/>
        </w:tabs>
        <w:autoSpaceDE w:val="0"/>
        <w:autoSpaceDN w:val="0"/>
        <w:adjustRightInd w:val="0"/>
        <w:spacing w:before="246"/>
        <w:rPr>
          <w:rFonts w:cs="Arial"/>
          <w:sz w:val="20"/>
          <w:szCs w:val="20"/>
        </w:rPr>
      </w:pPr>
      <w:r w:rsidRPr="000A6C6D">
        <w:rPr>
          <w:rFonts w:cs="Arial"/>
          <w:sz w:val="20"/>
          <w:szCs w:val="20"/>
        </w:rPr>
        <w:tab/>
        <w:t>610</w:t>
      </w:r>
      <w:r w:rsidRPr="000A6C6D">
        <w:rPr>
          <w:rFonts w:cs="Arial"/>
          <w:sz w:val="20"/>
          <w:szCs w:val="20"/>
        </w:rPr>
        <w:tab/>
        <w:t>ESPECIALLY VALUABLE/ VULNERABLE ITEMS</w:t>
      </w:r>
    </w:p>
    <w:p w14:paraId="06CA08A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Protection: Ensure provision and maintenance of special protective measures to prevent </w:t>
      </w:r>
    </w:p>
    <w:p w14:paraId="0FBBA3C0"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damage to the following: </w:t>
      </w:r>
    </w:p>
    <w:p w14:paraId="2C85BA7E"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  ________. </w:t>
      </w:r>
    </w:p>
    <w:p w14:paraId="2150410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Method statement: Submit within one week of request describing special protection to be </w:t>
      </w:r>
    </w:p>
    <w:p w14:paraId="1EDB6770"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provided. </w:t>
      </w:r>
    </w:p>
    <w:p w14:paraId="621BE883" w14:textId="77777777" w:rsidR="001509B3" w:rsidRPr="000A6C6D" w:rsidRDefault="001509B3" w:rsidP="001509B3">
      <w:pPr>
        <w:widowControl w:val="0"/>
        <w:tabs>
          <w:tab w:val="left" w:pos="90"/>
          <w:tab w:val="left" w:pos="880"/>
        </w:tabs>
        <w:autoSpaceDE w:val="0"/>
        <w:autoSpaceDN w:val="0"/>
        <w:adjustRightInd w:val="0"/>
        <w:spacing w:before="246"/>
        <w:rPr>
          <w:rFonts w:cs="Arial"/>
          <w:strike/>
          <w:sz w:val="20"/>
          <w:szCs w:val="20"/>
        </w:rPr>
      </w:pPr>
      <w:r w:rsidRPr="000A6C6D">
        <w:rPr>
          <w:rFonts w:cs="Arial"/>
          <w:sz w:val="20"/>
          <w:szCs w:val="20"/>
        </w:rPr>
        <w:tab/>
        <w:t>620</w:t>
      </w:r>
      <w:r w:rsidRPr="000A6C6D">
        <w:rPr>
          <w:rFonts w:cs="Arial"/>
          <w:sz w:val="20"/>
          <w:szCs w:val="20"/>
        </w:rPr>
        <w:tab/>
      </w:r>
      <w:r w:rsidRPr="000A6C6D">
        <w:rPr>
          <w:rFonts w:cs="Arial"/>
          <w:strike/>
          <w:sz w:val="20"/>
          <w:szCs w:val="20"/>
        </w:rPr>
        <w:t>ADJOINING PROPERTY</w:t>
      </w:r>
    </w:p>
    <w:p w14:paraId="63B3C59A" w14:textId="77777777" w:rsidR="001509B3" w:rsidRPr="000A6C6D" w:rsidRDefault="001509B3" w:rsidP="001509B3">
      <w:pPr>
        <w:widowControl w:val="0"/>
        <w:tabs>
          <w:tab w:val="left" w:pos="620"/>
        </w:tabs>
        <w:autoSpaceDE w:val="0"/>
        <w:autoSpaceDN w:val="0"/>
        <w:adjustRightInd w:val="0"/>
        <w:rPr>
          <w:rFonts w:cs="Arial"/>
          <w:strike/>
          <w:sz w:val="20"/>
          <w:szCs w:val="20"/>
        </w:rPr>
      </w:pPr>
      <w:r w:rsidRPr="000A6C6D">
        <w:rPr>
          <w:rFonts w:cs="Arial"/>
          <w:strike/>
          <w:sz w:val="16"/>
          <w:szCs w:val="16"/>
        </w:rPr>
        <w:tab/>
        <w:t>•</w:t>
      </w:r>
      <w:r w:rsidRPr="000A6C6D">
        <w:rPr>
          <w:rFonts w:cs="Arial"/>
          <w:strike/>
          <w:sz w:val="16"/>
          <w:szCs w:val="16"/>
        </w:rPr>
        <w:tab/>
      </w:r>
      <w:r w:rsidRPr="000A6C6D">
        <w:rPr>
          <w:rFonts w:cs="Arial"/>
          <w:strike/>
          <w:sz w:val="20"/>
          <w:szCs w:val="20"/>
        </w:rPr>
        <w:t xml:space="preserve"> Agreement: Access to and/ or use of the following has been agreed with adjacent owners: </w:t>
      </w:r>
    </w:p>
    <w:p w14:paraId="02B080E3"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 ________. </w:t>
      </w:r>
    </w:p>
    <w:p w14:paraId="484D3312" w14:textId="77777777" w:rsidR="001509B3" w:rsidRPr="000A6C6D" w:rsidRDefault="001509B3" w:rsidP="001509B3">
      <w:pPr>
        <w:widowControl w:val="0"/>
        <w:tabs>
          <w:tab w:val="left" w:pos="620"/>
        </w:tabs>
        <w:autoSpaceDE w:val="0"/>
        <w:autoSpaceDN w:val="0"/>
        <w:adjustRightInd w:val="0"/>
        <w:rPr>
          <w:rFonts w:cs="Arial"/>
          <w:strike/>
          <w:sz w:val="20"/>
          <w:szCs w:val="20"/>
        </w:rPr>
      </w:pPr>
      <w:r w:rsidRPr="000A6C6D">
        <w:rPr>
          <w:rFonts w:cs="Arial"/>
          <w:strike/>
          <w:sz w:val="16"/>
          <w:szCs w:val="16"/>
        </w:rPr>
        <w:tab/>
        <w:t>•</w:t>
      </w:r>
      <w:r w:rsidRPr="000A6C6D">
        <w:rPr>
          <w:rFonts w:cs="Arial"/>
          <w:strike/>
          <w:sz w:val="16"/>
          <w:szCs w:val="16"/>
        </w:rPr>
        <w:tab/>
      </w:r>
      <w:r w:rsidRPr="000A6C6D">
        <w:rPr>
          <w:rFonts w:cs="Arial"/>
          <w:strike/>
          <w:sz w:val="20"/>
          <w:szCs w:val="20"/>
        </w:rPr>
        <w:t xml:space="preserve"> Permission: Obtain as necessary from other owners if requiring to erect scaffolding on or </w:t>
      </w:r>
    </w:p>
    <w:p w14:paraId="54AD12A1"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otherwise use adjoining property. </w:t>
      </w:r>
    </w:p>
    <w:p w14:paraId="0EB09A36"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r w:rsidRPr="000A6C6D">
        <w:rPr>
          <w:rFonts w:cs="Arial"/>
          <w:sz w:val="20"/>
          <w:szCs w:val="20"/>
        </w:rPr>
        <w:tab/>
        <w:t>620</w:t>
      </w:r>
      <w:r w:rsidRPr="000A6C6D">
        <w:rPr>
          <w:rFonts w:cs="Arial"/>
          <w:sz w:val="20"/>
          <w:szCs w:val="20"/>
        </w:rPr>
        <w:tab/>
        <w:t>ADJOINING PROPERTY</w:t>
      </w:r>
    </w:p>
    <w:p w14:paraId="2818B66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Permission: Obtain as necessary from owners if requiring to erect scaffolding on or </w:t>
      </w:r>
    </w:p>
    <w:p w14:paraId="571B3EE6" w14:textId="77777777" w:rsidR="001509B3"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otherwise use adjoining property. </w:t>
      </w:r>
    </w:p>
    <w:p w14:paraId="4B48EC73" w14:textId="77777777" w:rsidR="001509B3" w:rsidRDefault="001509B3" w:rsidP="001509B3">
      <w:pPr>
        <w:widowControl w:val="0"/>
        <w:tabs>
          <w:tab w:val="left" w:pos="880"/>
        </w:tabs>
        <w:autoSpaceDE w:val="0"/>
        <w:autoSpaceDN w:val="0"/>
        <w:adjustRightInd w:val="0"/>
        <w:rPr>
          <w:rFonts w:cs="Arial"/>
          <w:sz w:val="20"/>
          <w:szCs w:val="20"/>
        </w:rPr>
      </w:pPr>
    </w:p>
    <w:p w14:paraId="47A3CB06" w14:textId="77777777" w:rsidR="001509B3" w:rsidRPr="003E4916" w:rsidRDefault="001509B3" w:rsidP="001509B3">
      <w:pPr>
        <w:widowControl w:val="0"/>
        <w:tabs>
          <w:tab w:val="left" w:pos="880"/>
        </w:tabs>
        <w:autoSpaceDE w:val="0"/>
        <w:autoSpaceDN w:val="0"/>
        <w:adjustRightInd w:val="0"/>
        <w:rPr>
          <w:rFonts w:cs="Arial"/>
          <w:sz w:val="20"/>
          <w:szCs w:val="20"/>
        </w:rPr>
      </w:pPr>
      <w:r w:rsidRPr="003E4916">
        <w:rPr>
          <w:rFonts w:cs="Arial"/>
          <w:sz w:val="20"/>
          <w:szCs w:val="20"/>
        </w:rPr>
        <w:t>625</w:t>
      </w:r>
      <w:r w:rsidRPr="003E4916">
        <w:rPr>
          <w:rFonts w:cs="Arial"/>
          <w:sz w:val="20"/>
          <w:szCs w:val="20"/>
        </w:rPr>
        <w:tab/>
        <w:t>ADJOINING PROPERTY RESTRICTIONS</w:t>
      </w:r>
    </w:p>
    <w:p w14:paraId="71B07773" w14:textId="77777777" w:rsidR="001509B3" w:rsidRPr="003E4916" w:rsidRDefault="001509B3" w:rsidP="001509B3">
      <w:pPr>
        <w:widowControl w:val="0"/>
        <w:tabs>
          <w:tab w:val="left" w:pos="620"/>
        </w:tabs>
        <w:autoSpaceDE w:val="0"/>
        <w:autoSpaceDN w:val="0"/>
        <w:adjustRightInd w:val="0"/>
        <w:rPr>
          <w:rFonts w:cs="Arial"/>
          <w:sz w:val="20"/>
          <w:szCs w:val="20"/>
        </w:rPr>
      </w:pPr>
      <w:bookmarkStart w:id="3" w:name="_Hlk497834024"/>
      <w:r w:rsidRPr="003E4916">
        <w:rPr>
          <w:rFonts w:cs="Arial"/>
          <w:sz w:val="16"/>
          <w:szCs w:val="16"/>
        </w:rPr>
        <w:tab/>
        <w:t>•</w:t>
      </w:r>
      <w:r w:rsidRPr="003E4916">
        <w:rPr>
          <w:rFonts w:cs="Arial"/>
          <w:sz w:val="16"/>
          <w:szCs w:val="16"/>
        </w:rPr>
        <w:tab/>
      </w:r>
      <w:r w:rsidRPr="003E4916">
        <w:rPr>
          <w:rFonts w:cs="Arial"/>
          <w:sz w:val="20"/>
          <w:szCs w:val="20"/>
        </w:rPr>
        <w:t xml:space="preserve"> Precautions: </w:t>
      </w:r>
    </w:p>
    <w:p w14:paraId="19E3618E" w14:textId="77777777" w:rsidR="001509B3" w:rsidRPr="003E4916" w:rsidRDefault="001509B3" w:rsidP="001509B3">
      <w:pPr>
        <w:widowControl w:val="0"/>
        <w:tabs>
          <w:tab w:val="left" w:pos="900"/>
        </w:tabs>
        <w:autoSpaceDE w:val="0"/>
        <w:autoSpaceDN w:val="0"/>
        <w:adjustRightInd w:val="0"/>
        <w:rPr>
          <w:rFonts w:cs="Arial"/>
          <w:sz w:val="20"/>
          <w:szCs w:val="20"/>
        </w:rPr>
      </w:pPr>
      <w:r w:rsidRPr="003E4916">
        <w:rPr>
          <w:rFonts w:cs="Arial"/>
          <w:sz w:val="20"/>
          <w:szCs w:val="20"/>
        </w:rPr>
        <w:tab/>
        <w:t>-</w:t>
      </w:r>
      <w:r w:rsidRPr="003E4916">
        <w:rPr>
          <w:rFonts w:cs="Arial"/>
          <w:sz w:val="20"/>
          <w:szCs w:val="20"/>
        </w:rPr>
        <w:tab/>
        <w:t xml:space="preserve">Prevent trespass of workpeople and take precautions to prevent damage to adjoining </w:t>
      </w:r>
    </w:p>
    <w:p w14:paraId="432231EB" w14:textId="77777777" w:rsidR="001509B3" w:rsidRPr="003E4916" w:rsidRDefault="001509B3" w:rsidP="001509B3">
      <w:pPr>
        <w:widowControl w:val="0"/>
        <w:tabs>
          <w:tab w:val="left" w:pos="1080"/>
        </w:tabs>
        <w:autoSpaceDE w:val="0"/>
        <w:autoSpaceDN w:val="0"/>
        <w:adjustRightInd w:val="0"/>
        <w:rPr>
          <w:rFonts w:cs="Arial"/>
          <w:sz w:val="20"/>
          <w:szCs w:val="20"/>
        </w:rPr>
      </w:pPr>
      <w:r w:rsidRPr="003E4916">
        <w:rPr>
          <w:rFonts w:cs="Arial"/>
          <w:sz w:val="20"/>
          <w:szCs w:val="20"/>
        </w:rPr>
        <w:tab/>
        <w:t xml:space="preserve">property. </w:t>
      </w:r>
    </w:p>
    <w:p w14:paraId="11E1DA18" w14:textId="77777777" w:rsidR="001509B3" w:rsidRPr="003E4916" w:rsidRDefault="001509B3" w:rsidP="001509B3">
      <w:pPr>
        <w:widowControl w:val="0"/>
        <w:tabs>
          <w:tab w:val="left" w:pos="900"/>
        </w:tabs>
        <w:autoSpaceDE w:val="0"/>
        <w:autoSpaceDN w:val="0"/>
        <w:adjustRightInd w:val="0"/>
        <w:rPr>
          <w:rFonts w:cs="Arial"/>
          <w:sz w:val="20"/>
          <w:szCs w:val="20"/>
        </w:rPr>
      </w:pPr>
      <w:r w:rsidRPr="003E4916">
        <w:rPr>
          <w:rFonts w:cs="Arial"/>
          <w:sz w:val="20"/>
          <w:szCs w:val="20"/>
        </w:rPr>
        <w:tab/>
        <w:t>-</w:t>
      </w:r>
      <w:r w:rsidRPr="003E4916">
        <w:rPr>
          <w:rFonts w:cs="Arial"/>
          <w:sz w:val="20"/>
          <w:szCs w:val="20"/>
        </w:rPr>
        <w:tab/>
        <w:t xml:space="preserve">Pay all charges. </w:t>
      </w:r>
    </w:p>
    <w:p w14:paraId="20787667" w14:textId="77777777" w:rsidR="001509B3" w:rsidRPr="003E4916" w:rsidRDefault="001509B3" w:rsidP="001509B3">
      <w:pPr>
        <w:widowControl w:val="0"/>
        <w:tabs>
          <w:tab w:val="left" w:pos="900"/>
        </w:tabs>
        <w:autoSpaceDE w:val="0"/>
        <w:autoSpaceDN w:val="0"/>
        <w:adjustRightInd w:val="0"/>
        <w:rPr>
          <w:rFonts w:cs="Arial"/>
          <w:sz w:val="20"/>
          <w:szCs w:val="20"/>
        </w:rPr>
      </w:pPr>
      <w:r w:rsidRPr="003E4916">
        <w:rPr>
          <w:rFonts w:cs="Arial"/>
          <w:sz w:val="20"/>
          <w:szCs w:val="20"/>
        </w:rPr>
        <w:tab/>
        <w:t>-</w:t>
      </w:r>
      <w:r w:rsidRPr="003E4916">
        <w:rPr>
          <w:rFonts w:cs="Arial"/>
          <w:sz w:val="20"/>
          <w:szCs w:val="20"/>
        </w:rPr>
        <w:tab/>
        <w:t xml:space="preserve">Remove and make good on completion or when directed. </w:t>
      </w:r>
    </w:p>
    <w:p w14:paraId="48632349" w14:textId="77777777" w:rsidR="001509B3" w:rsidRDefault="001509B3" w:rsidP="001509B3">
      <w:pPr>
        <w:widowControl w:val="0"/>
        <w:tabs>
          <w:tab w:val="left" w:pos="620"/>
          <w:tab w:val="left" w:pos="880"/>
        </w:tabs>
        <w:autoSpaceDE w:val="0"/>
        <w:autoSpaceDN w:val="0"/>
        <w:adjustRightInd w:val="0"/>
        <w:ind w:left="1440"/>
        <w:rPr>
          <w:rFonts w:cs="Arial"/>
          <w:sz w:val="20"/>
          <w:szCs w:val="20"/>
        </w:rPr>
      </w:pPr>
      <w:r w:rsidRPr="003E4916">
        <w:rPr>
          <w:rFonts w:cs="Arial"/>
          <w:sz w:val="20"/>
          <w:szCs w:val="20"/>
        </w:rPr>
        <w:t xml:space="preserve"> Damage: Bear cost of repairing damage arising from execution of the Works.</w:t>
      </w:r>
      <w:r>
        <w:rPr>
          <w:rFonts w:cs="Arial"/>
          <w:sz w:val="20"/>
          <w:szCs w:val="20"/>
        </w:rPr>
        <w:t xml:space="preserve"> Allow access at all times for neighbouring residents/occupants. </w:t>
      </w:r>
      <w:r w:rsidRPr="003E4916">
        <w:rPr>
          <w:rFonts w:cs="Arial"/>
          <w:sz w:val="20"/>
          <w:szCs w:val="20"/>
        </w:rPr>
        <w:t xml:space="preserve">  </w:t>
      </w:r>
      <w:bookmarkEnd w:id="3"/>
    </w:p>
    <w:p w14:paraId="1E4D8781" w14:textId="77777777" w:rsidR="001509B3" w:rsidRPr="003E4916" w:rsidRDefault="001509B3" w:rsidP="001509B3">
      <w:pPr>
        <w:widowControl w:val="0"/>
        <w:tabs>
          <w:tab w:val="left" w:pos="90"/>
          <w:tab w:val="left" w:pos="880"/>
        </w:tabs>
        <w:autoSpaceDE w:val="0"/>
        <w:autoSpaceDN w:val="0"/>
        <w:adjustRightInd w:val="0"/>
        <w:spacing w:before="247"/>
        <w:rPr>
          <w:rFonts w:cs="Arial"/>
          <w:sz w:val="20"/>
          <w:szCs w:val="20"/>
        </w:rPr>
      </w:pPr>
      <w:r w:rsidRPr="003E4916">
        <w:rPr>
          <w:rFonts w:cs="Arial"/>
          <w:sz w:val="20"/>
          <w:szCs w:val="20"/>
        </w:rPr>
        <w:tab/>
        <w:t>630</w:t>
      </w:r>
      <w:r w:rsidRPr="003E4916">
        <w:rPr>
          <w:rFonts w:cs="Arial"/>
          <w:sz w:val="20"/>
          <w:szCs w:val="20"/>
        </w:rPr>
        <w:tab/>
        <w:t>EXISTING STRUCTURES</w:t>
      </w:r>
    </w:p>
    <w:p w14:paraId="1F542D7E" w14:textId="77777777" w:rsidR="001509B3" w:rsidRPr="003E4916" w:rsidRDefault="001509B3" w:rsidP="001509B3">
      <w:pPr>
        <w:widowControl w:val="0"/>
        <w:tabs>
          <w:tab w:val="left" w:pos="620"/>
        </w:tabs>
        <w:autoSpaceDE w:val="0"/>
        <w:autoSpaceDN w:val="0"/>
        <w:adjustRightInd w:val="0"/>
        <w:rPr>
          <w:rFonts w:cs="Arial"/>
          <w:sz w:val="20"/>
          <w:szCs w:val="20"/>
        </w:rPr>
      </w:pPr>
      <w:r w:rsidRPr="003E4916">
        <w:rPr>
          <w:rFonts w:cs="Arial"/>
          <w:sz w:val="16"/>
          <w:szCs w:val="16"/>
        </w:rPr>
        <w:tab/>
        <w:t>•</w:t>
      </w:r>
      <w:r w:rsidRPr="003E4916">
        <w:rPr>
          <w:rFonts w:cs="Arial"/>
          <w:sz w:val="16"/>
          <w:szCs w:val="16"/>
        </w:rPr>
        <w:tab/>
      </w:r>
      <w:r w:rsidRPr="003E4916">
        <w:rPr>
          <w:rFonts w:cs="Arial"/>
          <w:sz w:val="20"/>
          <w:szCs w:val="20"/>
        </w:rPr>
        <w:t xml:space="preserve"> Duty: Check proposed methods of work for effects on adjacent structures inside and </w:t>
      </w:r>
    </w:p>
    <w:p w14:paraId="7B61F524" w14:textId="77777777" w:rsidR="001509B3" w:rsidRPr="003E4916" w:rsidRDefault="001509B3" w:rsidP="001509B3">
      <w:pPr>
        <w:widowControl w:val="0"/>
        <w:tabs>
          <w:tab w:val="left" w:pos="880"/>
        </w:tabs>
        <w:autoSpaceDE w:val="0"/>
        <w:autoSpaceDN w:val="0"/>
        <w:adjustRightInd w:val="0"/>
        <w:rPr>
          <w:rFonts w:cs="Arial"/>
          <w:sz w:val="20"/>
          <w:szCs w:val="20"/>
        </w:rPr>
      </w:pPr>
      <w:r w:rsidRPr="003E4916">
        <w:rPr>
          <w:rFonts w:cs="Arial"/>
          <w:sz w:val="20"/>
          <w:szCs w:val="20"/>
        </w:rPr>
        <w:tab/>
        <w:t xml:space="preserve">outside the site boundary. </w:t>
      </w:r>
    </w:p>
    <w:p w14:paraId="78065305" w14:textId="77777777" w:rsidR="001509B3" w:rsidRPr="003E4916" w:rsidRDefault="001509B3" w:rsidP="001509B3">
      <w:pPr>
        <w:widowControl w:val="0"/>
        <w:tabs>
          <w:tab w:val="left" w:pos="620"/>
        </w:tabs>
        <w:autoSpaceDE w:val="0"/>
        <w:autoSpaceDN w:val="0"/>
        <w:adjustRightInd w:val="0"/>
        <w:rPr>
          <w:rFonts w:cs="Arial"/>
          <w:sz w:val="20"/>
          <w:szCs w:val="20"/>
        </w:rPr>
      </w:pPr>
      <w:r w:rsidRPr="003E4916">
        <w:rPr>
          <w:rFonts w:cs="Arial"/>
          <w:sz w:val="16"/>
          <w:szCs w:val="16"/>
        </w:rPr>
        <w:tab/>
        <w:t>•</w:t>
      </w:r>
      <w:r w:rsidRPr="003E4916">
        <w:rPr>
          <w:rFonts w:cs="Arial"/>
          <w:sz w:val="16"/>
          <w:szCs w:val="16"/>
        </w:rPr>
        <w:tab/>
      </w:r>
      <w:r w:rsidRPr="003E4916">
        <w:rPr>
          <w:rFonts w:cs="Arial"/>
          <w:sz w:val="20"/>
          <w:szCs w:val="20"/>
        </w:rPr>
        <w:t xml:space="preserve"> Supports: During execution of the Works: </w:t>
      </w:r>
    </w:p>
    <w:p w14:paraId="25ABEB37" w14:textId="77777777" w:rsidR="001509B3" w:rsidRPr="003E4916" w:rsidRDefault="001509B3" w:rsidP="001509B3">
      <w:pPr>
        <w:widowControl w:val="0"/>
        <w:tabs>
          <w:tab w:val="left" w:pos="900"/>
        </w:tabs>
        <w:autoSpaceDE w:val="0"/>
        <w:autoSpaceDN w:val="0"/>
        <w:adjustRightInd w:val="0"/>
        <w:rPr>
          <w:rFonts w:cs="Arial"/>
          <w:sz w:val="20"/>
          <w:szCs w:val="20"/>
        </w:rPr>
      </w:pPr>
      <w:r w:rsidRPr="003E4916">
        <w:rPr>
          <w:rFonts w:cs="Arial"/>
          <w:sz w:val="20"/>
          <w:szCs w:val="20"/>
        </w:rPr>
        <w:tab/>
        <w:t>-</w:t>
      </w:r>
      <w:r w:rsidRPr="003E4916">
        <w:rPr>
          <w:rFonts w:cs="Arial"/>
          <w:sz w:val="20"/>
          <w:szCs w:val="20"/>
        </w:rPr>
        <w:tab/>
        <w:t xml:space="preserve">Provide and maintain all incidental shoring, strutting, needling and other supports as </w:t>
      </w:r>
    </w:p>
    <w:p w14:paraId="4F6B7552" w14:textId="77777777" w:rsidR="001509B3" w:rsidRPr="003E4916" w:rsidRDefault="001509B3" w:rsidP="001509B3">
      <w:pPr>
        <w:widowControl w:val="0"/>
        <w:tabs>
          <w:tab w:val="left" w:pos="1080"/>
        </w:tabs>
        <w:autoSpaceDE w:val="0"/>
        <w:autoSpaceDN w:val="0"/>
        <w:adjustRightInd w:val="0"/>
        <w:rPr>
          <w:rFonts w:cs="Arial"/>
          <w:sz w:val="20"/>
          <w:szCs w:val="20"/>
        </w:rPr>
      </w:pPr>
      <w:r w:rsidRPr="003E4916">
        <w:rPr>
          <w:rFonts w:cs="Arial"/>
          <w:sz w:val="20"/>
          <w:szCs w:val="20"/>
        </w:rPr>
        <w:tab/>
        <w:t xml:space="preserve">may be necessary to preserve stability of existing structures on the site or adjoining, that </w:t>
      </w:r>
    </w:p>
    <w:p w14:paraId="6880AA8C" w14:textId="77777777" w:rsidR="001509B3" w:rsidRPr="003E4916" w:rsidRDefault="001509B3" w:rsidP="001509B3">
      <w:pPr>
        <w:widowControl w:val="0"/>
        <w:tabs>
          <w:tab w:val="left" w:pos="1080"/>
        </w:tabs>
        <w:autoSpaceDE w:val="0"/>
        <w:autoSpaceDN w:val="0"/>
        <w:adjustRightInd w:val="0"/>
        <w:rPr>
          <w:rFonts w:cs="Arial"/>
          <w:sz w:val="20"/>
          <w:szCs w:val="20"/>
        </w:rPr>
      </w:pPr>
      <w:r w:rsidRPr="003E4916">
        <w:rPr>
          <w:rFonts w:cs="Arial"/>
          <w:sz w:val="20"/>
          <w:szCs w:val="20"/>
        </w:rPr>
        <w:lastRenderedPageBreak/>
        <w:tab/>
        <w:t xml:space="preserve">may be endangered or affected by the Works. </w:t>
      </w:r>
    </w:p>
    <w:p w14:paraId="2B1B9BF2" w14:textId="77777777" w:rsidR="001509B3" w:rsidRPr="003E4916" w:rsidRDefault="001509B3" w:rsidP="001509B3">
      <w:pPr>
        <w:widowControl w:val="0"/>
        <w:tabs>
          <w:tab w:val="left" w:pos="900"/>
        </w:tabs>
        <w:autoSpaceDE w:val="0"/>
        <w:autoSpaceDN w:val="0"/>
        <w:adjustRightInd w:val="0"/>
        <w:rPr>
          <w:rFonts w:cs="Arial"/>
          <w:sz w:val="20"/>
          <w:szCs w:val="20"/>
        </w:rPr>
      </w:pPr>
      <w:r w:rsidRPr="003E4916">
        <w:rPr>
          <w:rFonts w:cs="Arial"/>
          <w:sz w:val="20"/>
          <w:szCs w:val="20"/>
        </w:rPr>
        <w:tab/>
        <w:t>-</w:t>
      </w:r>
      <w:r w:rsidRPr="003E4916">
        <w:rPr>
          <w:rFonts w:cs="Arial"/>
          <w:sz w:val="20"/>
          <w:szCs w:val="20"/>
        </w:rPr>
        <w:tab/>
        <w:t xml:space="preserve">Do not remove until new work is strong enough to support existing structure. </w:t>
      </w:r>
    </w:p>
    <w:p w14:paraId="5D3A59A5" w14:textId="77777777" w:rsidR="001509B3" w:rsidRPr="003E4916" w:rsidRDefault="001509B3" w:rsidP="001509B3">
      <w:pPr>
        <w:widowControl w:val="0"/>
        <w:tabs>
          <w:tab w:val="left" w:pos="900"/>
        </w:tabs>
        <w:autoSpaceDE w:val="0"/>
        <w:autoSpaceDN w:val="0"/>
        <w:adjustRightInd w:val="0"/>
        <w:rPr>
          <w:rFonts w:cs="Arial"/>
          <w:sz w:val="20"/>
          <w:szCs w:val="20"/>
        </w:rPr>
      </w:pPr>
      <w:r w:rsidRPr="003E4916">
        <w:rPr>
          <w:rFonts w:cs="Arial"/>
          <w:sz w:val="20"/>
          <w:szCs w:val="20"/>
        </w:rPr>
        <w:tab/>
        <w:t>-</w:t>
      </w:r>
      <w:r w:rsidRPr="003E4916">
        <w:rPr>
          <w:rFonts w:cs="Arial"/>
          <w:sz w:val="20"/>
          <w:szCs w:val="20"/>
        </w:rPr>
        <w:tab/>
        <w:t xml:space="preserve">Prevent overstressing of completed work when removing supports. </w:t>
      </w:r>
    </w:p>
    <w:p w14:paraId="228DFAC4" w14:textId="77777777" w:rsidR="001509B3" w:rsidRPr="003E4916" w:rsidRDefault="001509B3" w:rsidP="001509B3">
      <w:pPr>
        <w:widowControl w:val="0"/>
        <w:tabs>
          <w:tab w:val="left" w:pos="620"/>
        </w:tabs>
        <w:autoSpaceDE w:val="0"/>
        <w:autoSpaceDN w:val="0"/>
        <w:adjustRightInd w:val="0"/>
        <w:rPr>
          <w:rFonts w:cs="Arial"/>
          <w:sz w:val="20"/>
          <w:szCs w:val="20"/>
        </w:rPr>
      </w:pPr>
      <w:r w:rsidRPr="003E4916">
        <w:rPr>
          <w:rFonts w:cs="Arial"/>
          <w:sz w:val="16"/>
          <w:szCs w:val="16"/>
        </w:rPr>
        <w:tab/>
        <w:t>•</w:t>
      </w:r>
      <w:r w:rsidRPr="003E4916">
        <w:rPr>
          <w:rFonts w:cs="Arial"/>
          <w:sz w:val="16"/>
          <w:szCs w:val="16"/>
        </w:rPr>
        <w:tab/>
      </w:r>
      <w:r w:rsidRPr="003E4916">
        <w:rPr>
          <w:rFonts w:cs="Arial"/>
          <w:sz w:val="20"/>
          <w:szCs w:val="20"/>
        </w:rPr>
        <w:t xml:space="preserve"> Adjacent structures: Monitor and immediately report excessive movement. </w:t>
      </w:r>
    </w:p>
    <w:p w14:paraId="3BD9F34A" w14:textId="77777777" w:rsidR="001509B3" w:rsidRPr="003E4916" w:rsidRDefault="001509B3" w:rsidP="001509B3">
      <w:pPr>
        <w:widowControl w:val="0"/>
        <w:tabs>
          <w:tab w:val="left" w:pos="620"/>
          <w:tab w:val="left" w:pos="880"/>
        </w:tabs>
        <w:autoSpaceDE w:val="0"/>
        <w:autoSpaceDN w:val="0"/>
        <w:adjustRightInd w:val="0"/>
        <w:rPr>
          <w:rFonts w:cs="Arial"/>
          <w:sz w:val="20"/>
          <w:szCs w:val="20"/>
        </w:rPr>
      </w:pPr>
      <w:r w:rsidRPr="003E4916">
        <w:rPr>
          <w:rFonts w:cs="Arial"/>
          <w:sz w:val="16"/>
          <w:szCs w:val="16"/>
        </w:rPr>
        <w:tab/>
      </w:r>
      <w:r w:rsidRPr="003E4916">
        <w:rPr>
          <w:rFonts w:cs="Arial"/>
          <w:sz w:val="16"/>
          <w:szCs w:val="16"/>
        </w:rPr>
        <w:tab/>
      </w:r>
      <w:r w:rsidRPr="003E4916">
        <w:rPr>
          <w:rFonts w:cs="Arial"/>
          <w:sz w:val="20"/>
          <w:szCs w:val="20"/>
        </w:rPr>
        <w:t xml:space="preserve"> Standard: Comply with BS 5975 and BS EN 12812. </w:t>
      </w:r>
    </w:p>
    <w:p w14:paraId="33573FAA" w14:textId="77777777" w:rsidR="001509B3" w:rsidRPr="00EE112F" w:rsidRDefault="001509B3" w:rsidP="001509B3">
      <w:pPr>
        <w:widowControl w:val="0"/>
        <w:tabs>
          <w:tab w:val="left" w:pos="90"/>
          <w:tab w:val="left" w:pos="880"/>
        </w:tabs>
        <w:autoSpaceDE w:val="0"/>
        <w:autoSpaceDN w:val="0"/>
        <w:adjustRightInd w:val="0"/>
        <w:spacing w:before="251"/>
        <w:rPr>
          <w:rFonts w:cs="Arial"/>
          <w:sz w:val="20"/>
          <w:szCs w:val="20"/>
        </w:rPr>
      </w:pPr>
      <w:r w:rsidRPr="00EE112F">
        <w:rPr>
          <w:rFonts w:cs="Arial"/>
          <w:sz w:val="20"/>
          <w:szCs w:val="20"/>
        </w:rPr>
        <w:tab/>
        <w:t>640</w:t>
      </w:r>
      <w:r w:rsidRPr="00EE112F">
        <w:rPr>
          <w:rFonts w:cs="Arial"/>
          <w:sz w:val="20"/>
          <w:szCs w:val="20"/>
        </w:rPr>
        <w:tab/>
        <w:t>MATERIALS FOR RECYCLING/ REUSE</w:t>
      </w:r>
    </w:p>
    <w:p w14:paraId="3532382C" w14:textId="77777777" w:rsidR="001509B3" w:rsidRPr="00EE112F" w:rsidRDefault="001509B3" w:rsidP="001509B3">
      <w:pPr>
        <w:widowControl w:val="0"/>
        <w:tabs>
          <w:tab w:val="left" w:pos="620"/>
        </w:tabs>
        <w:autoSpaceDE w:val="0"/>
        <w:autoSpaceDN w:val="0"/>
        <w:adjustRightInd w:val="0"/>
        <w:rPr>
          <w:rFonts w:cs="Arial"/>
          <w:sz w:val="20"/>
          <w:szCs w:val="20"/>
        </w:rPr>
      </w:pPr>
      <w:r w:rsidRPr="00EE112F">
        <w:rPr>
          <w:rFonts w:cs="Arial"/>
          <w:sz w:val="16"/>
          <w:szCs w:val="16"/>
        </w:rPr>
        <w:tab/>
        <w:t>•</w:t>
      </w:r>
      <w:r w:rsidRPr="00EE112F">
        <w:rPr>
          <w:rFonts w:cs="Arial"/>
          <w:sz w:val="16"/>
          <w:szCs w:val="16"/>
        </w:rPr>
        <w:tab/>
      </w:r>
      <w:r w:rsidRPr="00EE112F">
        <w:rPr>
          <w:rFonts w:cs="Arial"/>
          <w:sz w:val="20"/>
          <w:szCs w:val="20"/>
        </w:rPr>
        <w:t xml:space="preserve"> Duty: Sort and prevent damage to stated products or materials, clean off bedding and </w:t>
      </w:r>
    </w:p>
    <w:p w14:paraId="62A1BA89" w14:textId="77777777" w:rsidR="001509B3" w:rsidRPr="00EE112F" w:rsidRDefault="001509B3" w:rsidP="001509B3">
      <w:pPr>
        <w:widowControl w:val="0"/>
        <w:tabs>
          <w:tab w:val="left" w:pos="880"/>
        </w:tabs>
        <w:autoSpaceDE w:val="0"/>
        <w:autoSpaceDN w:val="0"/>
        <w:adjustRightInd w:val="0"/>
        <w:rPr>
          <w:rFonts w:cs="Arial"/>
          <w:sz w:val="20"/>
          <w:szCs w:val="20"/>
        </w:rPr>
      </w:pPr>
      <w:r w:rsidRPr="00EE112F">
        <w:rPr>
          <w:rFonts w:cs="Arial"/>
          <w:sz w:val="20"/>
          <w:szCs w:val="20"/>
        </w:rPr>
        <w:tab/>
        <w:t>jointing materials and other contaminants.</w:t>
      </w:r>
    </w:p>
    <w:p w14:paraId="717E0FB4" w14:textId="77777777" w:rsidR="001509B3" w:rsidRPr="00EE112F" w:rsidRDefault="001509B3" w:rsidP="001509B3">
      <w:pPr>
        <w:widowControl w:val="0"/>
        <w:tabs>
          <w:tab w:val="left" w:pos="880"/>
        </w:tabs>
        <w:autoSpaceDE w:val="0"/>
        <w:autoSpaceDN w:val="0"/>
        <w:adjustRightInd w:val="0"/>
        <w:rPr>
          <w:rFonts w:cs="Arial"/>
          <w:sz w:val="20"/>
          <w:szCs w:val="20"/>
        </w:rPr>
      </w:pPr>
      <w:r w:rsidRPr="00EE112F">
        <w:rPr>
          <w:rFonts w:cs="Arial"/>
          <w:sz w:val="20"/>
          <w:szCs w:val="20"/>
        </w:rPr>
        <w:t xml:space="preserve"> </w:t>
      </w:r>
    </w:p>
    <w:p w14:paraId="0C2D68DA" w14:textId="77777777" w:rsidR="001509B3" w:rsidRDefault="001509B3" w:rsidP="001509B3">
      <w:pPr>
        <w:widowControl w:val="0"/>
        <w:tabs>
          <w:tab w:val="left" w:pos="620"/>
        </w:tabs>
        <w:autoSpaceDE w:val="0"/>
        <w:autoSpaceDN w:val="0"/>
        <w:adjustRightInd w:val="0"/>
        <w:ind w:left="810" w:hanging="810"/>
        <w:rPr>
          <w:rFonts w:cs="Arial"/>
          <w:sz w:val="20"/>
          <w:szCs w:val="20"/>
        </w:rPr>
      </w:pPr>
      <w:r w:rsidRPr="00EE112F">
        <w:rPr>
          <w:rFonts w:cs="Arial"/>
          <w:sz w:val="16"/>
          <w:szCs w:val="16"/>
        </w:rPr>
        <w:tab/>
        <w:t>•</w:t>
      </w:r>
      <w:r w:rsidRPr="00EE112F">
        <w:rPr>
          <w:rFonts w:cs="Arial"/>
          <w:sz w:val="16"/>
          <w:szCs w:val="16"/>
        </w:rPr>
        <w:tab/>
      </w:r>
      <w:r w:rsidRPr="00EE112F">
        <w:rPr>
          <w:rFonts w:cs="Arial"/>
          <w:sz w:val="20"/>
          <w:szCs w:val="20"/>
        </w:rPr>
        <w:t xml:space="preserve">Storage: Stack neatly and protect until required by the Employer or for use in the Works as instructed. </w:t>
      </w:r>
    </w:p>
    <w:p w14:paraId="451C1B6F" w14:textId="77777777" w:rsidR="001509B3" w:rsidRDefault="001509B3" w:rsidP="001509B3">
      <w:pPr>
        <w:widowControl w:val="0"/>
        <w:tabs>
          <w:tab w:val="left" w:pos="620"/>
        </w:tabs>
        <w:autoSpaceDE w:val="0"/>
        <w:autoSpaceDN w:val="0"/>
        <w:adjustRightInd w:val="0"/>
        <w:ind w:left="810" w:hanging="810"/>
        <w:rPr>
          <w:rFonts w:cs="Arial"/>
          <w:sz w:val="20"/>
          <w:szCs w:val="20"/>
        </w:rPr>
      </w:pPr>
    </w:p>
    <w:p w14:paraId="6255398E" w14:textId="77777777" w:rsidR="001509B3" w:rsidRDefault="001509B3" w:rsidP="001509B3">
      <w:pPr>
        <w:widowControl w:val="0"/>
        <w:tabs>
          <w:tab w:val="left" w:pos="620"/>
        </w:tabs>
        <w:autoSpaceDE w:val="0"/>
        <w:autoSpaceDN w:val="0"/>
        <w:adjustRightInd w:val="0"/>
        <w:ind w:left="810" w:hanging="810"/>
        <w:rPr>
          <w:rFonts w:cs="Arial"/>
          <w:sz w:val="20"/>
          <w:szCs w:val="20"/>
        </w:rPr>
      </w:pPr>
      <w:r>
        <w:rPr>
          <w:rFonts w:cs="Arial"/>
          <w:sz w:val="20"/>
          <w:szCs w:val="20"/>
        </w:rPr>
        <w:tab/>
      </w:r>
      <w:r>
        <w:rPr>
          <w:rFonts w:cs="Arial"/>
          <w:sz w:val="20"/>
          <w:szCs w:val="20"/>
        </w:rPr>
        <w:tab/>
        <w:t>The Contractor will be required to work with the CA and design team to complete a</w:t>
      </w:r>
      <w:r w:rsidRPr="006A30A1">
        <w:rPr>
          <w:rFonts w:cs="Arial"/>
          <w:sz w:val="20"/>
          <w:szCs w:val="20"/>
        </w:rPr>
        <w:t xml:space="preserve"> scheme including details of the sources of all building materials and the means/location of disposal of all demolition material and all waste arising from building works, including excess material from excavations, shall be submitted to and agreed in writing with the Planning Authority.</w:t>
      </w:r>
    </w:p>
    <w:p w14:paraId="7A8DDA51" w14:textId="77777777" w:rsidR="001509B3" w:rsidRDefault="001509B3" w:rsidP="001509B3">
      <w:pPr>
        <w:widowControl w:val="0"/>
        <w:tabs>
          <w:tab w:val="left" w:pos="620"/>
        </w:tabs>
        <w:autoSpaceDE w:val="0"/>
        <w:autoSpaceDN w:val="0"/>
        <w:adjustRightInd w:val="0"/>
        <w:ind w:left="810" w:hanging="810"/>
        <w:rPr>
          <w:rFonts w:cs="Arial"/>
          <w:sz w:val="20"/>
          <w:szCs w:val="20"/>
        </w:rPr>
      </w:pPr>
    </w:p>
    <w:p w14:paraId="2EFD5E8C" w14:textId="77777777" w:rsidR="001509B3" w:rsidRDefault="001509B3" w:rsidP="001509B3">
      <w:pPr>
        <w:widowControl w:val="0"/>
        <w:tabs>
          <w:tab w:val="left" w:pos="620"/>
        </w:tabs>
        <w:autoSpaceDE w:val="0"/>
        <w:autoSpaceDN w:val="0"/>
        <w:adjustRightInd w:val="0"/>
        <w:ind w:left="810" w:hanging="810"/>
        <w:rPr>
          <w:rFonts w:cs="Arial"/>
          <w:sz w:val="20"/>
          <w:szCs w:val="20"/>
        </w:rPr>
      </w:pPr>
      <w:r>
        <w:rPr>
          <w:rFonts w:cs="Arial"/>
          <w:sz w:val="20"/>
          <w:szCs w:val="20"/>
        </w:rPr>
        <w:tab/>
      </w:r>
      <w:r>
        <w:rPr>
          <w:rFonts w:cs="Arial"/>
          <w:sz w:val="20"/>
          <w:szCs w:val="20"/>
        </w:rPr>
        <w:tab/>
        <w:t xml:space="preserve">For the avoidance of doubt the COIS waste recycling centre will no longer accept construction waste and therefore the Contractor will be deemed to have fully consulted with the Local Authority regarding the strategy for waste disposal off the island and will be deemed to have included all costs associated with the requirements. </w:t>
      </w:r>
    </w:p>
    <w:p w14:paraId="4920E3EC" w14:textId="77777777" w:rsidR="001509B3" w:rsidRDefault="001509B3" w:rsidP="001509B3">
      <w:pPr>
        <w:widowControl w:val="0"/>
        <w:tabs>
          <w:tab w:val="left" w:pos="620"/>
        </w:tabs>
        <w:autoSpaceDE w:val="0"/>
        <w:autoSpaceDN w:val="0"/>
        <w:adjustRightInd w:val="0"/>
        <w:ind w:left="810" w:hanging="810"/>
        <w:rPr>
          <w:rFonts w:cs="Arial"/>
          <w:sz w:val="20"/>
          <w:szCs w:val="20"/>
        </w:rPr>
      </w:pPr>
    </w:p>
    <w:p w14:paraId="0DD49E05" w14:textId="77777777" w:rsidR="001509B3" w:rsidRDefault="001509B3" w:rsidP="001509B3">
      <w:pPr>
        <w:widowControl w:val="0"/>
        <w:tabs>
          <w:tab w:val="left" w:pos="620"/>
        </w:tabs>
        <w:autoSpaceDE w:val="0"/>
        <w:autoSpaceDN w:val="0"/>
        <w:adjustRightInd w:val="0"/>
        <w:ind w:left="810" w:hanging="810"/>
        <w:rPr>
          <w:rFonts w:cs="Arial"/>
          <w:sz w:val="20"/>
          <w:szCs w:val="20"/>
        </w:rPr>
      </w:pPr>
      <w:r>
        <w:rPr>
          <w:rFonts w:cs="Arial"/>
          <w:sz w:val="20"/>
          <w:szCs w:val="20"/>
        </w:rPr>
        <w:tab/>
      </w:r>
      <w:r>
        <w:rPr>
          <w:rFonts w:cs="Arial"/>
          <w:sz w:val="20"/>
          <w:szCs w:val="20"/>
        </w:rPr>
        <w:tab/>
      </w:r>
    </w:p>
    <w:p w14:paraId="30BECBA8" w14:textId="77777777" w:rsidR="001509B3" w:rsidRDefault="001509B3" w:rsidP="001509B3">
      <w:pPr>
        <w:widowControl w:val="0"/>
        <w:tabs>
          <w:tab w:val="left" w:pos="620"/>
        </w:tabs>
        <w:autoSpaceDE w:val="0"/>
        <w:autoSpaceDN w:val="0"/>
        <w:adjustRightInd w:val="0"/>
        <w:ind w:left="810" w:hanging="810"/>
        <w:rPr>
          <w:rFonts w:cs="Arial"/>
          <w:sz w:val="20"/>
          <w:szCs w:val="20"/>
        </w:rPr>
      </w:pPr>
    </w:p>
    <w:p w14:paraId="2297BB75" w14:textId="77777777" w:rsidR="001509B3" w:rsidRDefault="001509B3" w:rsidP="001509B3">
      <w:pPr>
        <w:widowControl w:val="0"/>
        <w:tabs>
          <w:tab w:val="left" w:pos="620"/>
        </w:tabs>
        <w:autoSpaceDE w:val="0"/>
        <w:autoSpaceDN w:val="0"/>
        <w:adjustRightInd w:val="0"/>
        <w:ind w:left="810" w:hanging="810"/>
        <w:rPr>
          <w:rFonts w:cs="Arial"/>
          <w:sz w:val="20"/>
          <w:szCs w:val="20"/>
        </w:rPr>
      </w:pPr>
    </w:p>
    <w:p w14:paraId="31FF3FA9" w14:textId="77777777" w:rsidR="001509B3" w:rsidRDefault="001509B3" w:rsidP="001509B3">
      <w:pPr>
        <w:widowControl w:val="0"/>
        <w:tabs>
          <w:tab w:val="left" w:pos="620"/>
        </w:tabs>
        <w:autoSpaceDE w:val="0"/>
        <w:autoSpaceDN w:val="0"/>
        <w:adjustRightInd w:val="0"/>
        <w:ind w:left="810" w:hanging="810"/>
        <w:rPr>
          <w:rFonts w:cs="Arial"/>
          <w:sz w:val="20"/>
          <w:szCs w:val="20"/>
        </w:rPr>
      </w:pPr>
    </w:p>
    <w:p w14:paraId="283A0D2A" w14:textId="77777777" w:rsidR="001509B3" w:rsidRDefault="001509B3" w:rsidP="001509B3">
      <w:pPr>
        <w:widowControl w:val="0"/>
        <w:tabs>
          <w:tab w:val="left" w:pos="620"/>
        </w:tabs>
        <w:autoSpaceDE w:val="0"/>
        <w:autoSpaceDN w:val="0"/>
        <w:adjustRightInd w:val="0"/>
        <w:ind w:left="810" w:hanging="810"/>
        <w:rPr>
          <w:rFonts w:cs="Arial"/>
          <w:sz w:val="20"/>
          <w:szCs w:val="20"/>
        </w:rPr>
      </w:pPr>
    </w:p>
    <w:p w14:paraId="5617C4C5" w14:textId="77777777" w:rsidR="001509B3" w:rsidRDefault="001509B3" w:rsidP="001509B3">
      <w:pPr>
        <w:widowControl w:val="0"/>
        <w:tabs>
          <w:tab w:val="left" w:pos="620"/>
        </w:tabs>
        <w:autoSpaceDE w:val="0"/>
        <w:autoSpaceDN w:val="0"/>
        <w:adjustRightInd w:val="0"/>
        <w:ind w:left="810" w:hanging="810"/>
        <w:rPr>
          <w:rFonts w:cs="Arial"/>
          <w:sz w:val="20"/>
          <w:szCs w:val="20"/>
        </w:rPr>
      </w:pPr>
    </w:p>
    <w:p w14:paraId="68E4A277" w14:textId="77777777" w:rsidR="001509B3" w:rsidRDefault="001509B3" w:rsidP="001509B3">
      <w:pPr>
        <w:widowControl w:val="0"/>
        <w:tabs>
          <w:tab w:val="left" w:pos="620"/>
        </w:tabs>
        <w:autoSpaceDE w:val="0"/>
        <w:autoSpaceDN w:val="0"/>
        <w:adjustRightInd w:val="0"/>
        <w:ind w:left="810" w:hanging="810"/>
        <w:rPr>
          <w:rFonts w:cs="Arial"/>
          <w:sz w:val="20"/>
          <w:szCs w:val="20"/>
        </w:rPr>
      </w:pPr>
    </w:p>
    <w:p w14:paraId="26399476" w14:textId="77777777" w:rsidR="001509B3" w:rsidRDefault="001509B3" w:rsidP="001509B3">
      <w:pPr>
        <w:widowControl w:val="0"/>
        <w:tabs>
          <w:tab w:val="left" w:pos="620"/>
        </w:tabs>
        <w:autoSpaceDE w:val="0"/>
        <w:autoSpaceDN w:val="0"/>
        <w:adjustRightInd w:val="0"/>
        <w:ind w:left="810" w:hanging="810"/>
        <w:rPr>
          <w:rFonts w:cs="Arial"/>
          <w:sz w:val="20"/>
          <w:szCs w:val="20"/>
        </w:rPr>
      </w:pPr>
    </w:p>
    <w:p w14:paraId="0A01358F" w14:textId="77777777" w:rsidR="001509B3" w:rsidRDefault="001509B3" w:rsidP="001509B3">
      <w:pPr>
        <w:widowControl w:val="0"/>
        <w:tabs>
          <w:tab w:val="left" w:pos="620"/>
        </w:tabs>
        <w:autoSpaceDE w:val="0"/>
        <w:autoSpaceDN w:val="0"/>
        <w:adjustRightInd w:val="0"/>
        <w:ind w:left="810" w:hanging="810"/>
        <w:rPr>
          <w:rFonts w:cs="Arial"/>
          <w:sz w:val="20"/>
          <w:szCs w:val="20"/>
        </w:rPr>
      </w:pPr>
    </w:p>
    <w:p w14:paraId="6B705563" w14:textId="77777777" w:rsidR="001509B3" w:rsidRDefault="001509B3" w:rsidP="001509B3">
      <w:pPr>
        <w:widowControl w:val="0"/>
        <w:tabs>
          <w:tab w:val="left" w:pos="620"/>
        </w:tabs>
        <w:autoSpaceDE w:val="0"/>
        <w:autoSpaceDN w:val="0"/>
        <w:adjustRightInd w:val="0"/>
        <w:ind w:left="810" w:hanging="810"/>
        <w:rPr>
          <w:rFonts w:cs="Arial"/>
          <w:sz w:val="20"/>
          <w:szCs w:val="20"/>
        </w:rPr>
      </w:pPr>
    </w:p>
    <w:p w14:paraId="4F8897C6" w14:textId="77777777" w:rsidR="001509B3" w:rsidRDefault="001509B3" w:rsidP="001509B3">
      <w:pPr>
        <w:widowControl w:val="0"/>
        <w:tabs>
          <w:tab w:val="left" w:pos="620"/>
        </w:tabs>
        <w:autoSpaceDE w:val="0"/>
        <w:autoSpaceDN w:val="0"/>
        <w:adjustRightInd w:val="0"/>
        <w:ind w:left="810" w:hanging="810"/>
        <w:rPr>
          <w:rFonts w:cs="Arial"/>
          <w:sz w:val="20"/>
          <w:szCs w:val="20"/>
        </w:rPr>
      </w:pPr>
    </w:p>
    <w:p w14:paraId="4633547B" w14:textId="77777777" w:rsidR="001509B3" w:rsidRDefault="001509B3" w:rsidP="001509B3">
      <w:pPr>
        <w:widowControl w:val="0"/>
        <w:tabs>
          <w:tab w:val="left" w:pos="620"/>
        </w:tabs>
        <w:autoSpaceDE w:val="0"/>
        <w:autoSpaceDN w:val="0"/>
        <w:adjustRightInd w:val="0"/>
        <w:ind w:left="810" w:hanging="810"/>
        <w:rPr>
          <w:rFonts w:cs="Arial"/>
          <w:sz w:val="20"/>
          <w:szCs w:val="20"/>
        </w:rPr>
      </w:pPr>
    </w:p>
    <w:p w14:paraId="3A3CCC73" w14:textId="77777777" w:rsidR="001509B3" w:rsidRDefault="001509B3" w:rsidP="001509B3">
      <w:pPr>
        <w:widowControl w:val="0"/>
        <w:tabs>
          <w:tab w:val="left" w:pos="620"/>
        </w:tabs>
        <w:autoSpaceDE w:val="0"/>
        <w:autoSpaceDN w:val="0"/>
        <w:adjustRightInd w:val="0"/>
        <w:ind w:left="810" w:hanging="810"/>
        <w:rPr>
          <w:rFonts w:cs="Arial"/>
          <w:sz w:val="20"/>
          <w:szCs w:val="20"/>
        </w:rPr>
      </w:pPr>
    </w:p>
    <w:p w14:paraId="497C227B" w14:textId="77777777" w:rsidR="001509B3" w:rsidRPr="000A6C6D" w:rsidRDefault="001509B3" w:rsidP="001509B3">
      <w:pPr>
        <w:widowControl w:val="0"/>
        <w:tabs>
          <w:tab w:val="left" w:pos="620"/>
        </w:tabs>
        <w:autoSpaceDE w:val="0"/>
        <w:autoSpaceDN w:val="0"/>
        <w:adjustRightInd w:val="0"/>
        <w:ind w:left="810" w:hanging="810"/>
        <w:rPr>
          <w:rFonts w:cs="Arial"/>
          <w:b/>
          <w:bCs/>
        </w:rPr>
      </w:pPr>
      <w:r w:rsidRPr="000A6C6D">
        <w:rPr>
          <w:rFonts w:cs="Arial"/>
          <w:sz w:val="20"/>
          <w:szCs w:val="20"/>
        </w:rPr>
        <w:lastRenderedPageBreak/>
        <w:tab/>
      </w:r>
    </w:p>
    <w:p w14:paraId="3A43A632" w14:textId="77777777" w:rsidR="001509B3" w:rsidRPr="000A6C6D" w:rsidRDefault="001509B3" w:rsidP="001509B3">
      <w:pPr>
        <w:widowControl w:val="0"/>
        <w:tabs>
          <w:tab w:val="right" w:pos="9302"/>
        </w:tabs>
        <w:autoSpaceDE w:val="0"/>
        <w:autoSpaceDN w:val="0"/>
        <w:adjustRightInd w:val="0"/>
        <w:spacing w:before="648"/>
        <w:rPr>
          <w:rFonts w:cs="Arial"/>
          <w:b/>
          <w:bCs/>
        </w:rPr>
      </w:pPr>
      <w:r w:rsidRPr="000A6C6D">
        <w:rPr>
          <w:rFonts w:cs="Arial"/>
          <w:b/>
          <w:bCs/>
        </w:rPr>
        <w:tab/>
        <w:t>A35</w:t>
      </w:r>
    </w:p>
    <w:p w14:paraId="504B9A04"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 xml:space="preserve">SPECIFIC LIMITATIONS ON METHOD/ SEQUENCE/  </w:t>
      </w:r>
    </w:p>
    <w:p w14:paraId="7F605AB9" w14:textId="77777777" w:rsidR="001509B3" w:rsidRPr="000A6C6D" w:rsidRDefault="001509B3" w:rsidP="001509B3">
      <w:pPr>
        <w:widowControl w:val="0"/>
        <w:tabs>
          <w:tab w:val="right" w:pos="9302"/>
        </w:tabs>
        <w:autoSpaceDE w:val="0"/>
        <w:autoSpaceDN w:val="0"/>
        <w:adjustRightInd w:val="0"/>
        <w:rPr>
          <w:rFonts w:cs="Arial"/>
          <w:b/>
          <w:bCs/>
        </w:rPr>
      </w:pPr>
      <w:r w:rsidRPr="000A6C6D">
        <w:rPr>
          <w:rFonts w:cs="Arial"/>
          <w:b/>
          <w:bCs/>
        </w:rPr>
        <w:tab/>
        <w:t>TIMING</w:t>
      </w:r>
    </w:p>
    <w:p w14:paraId="2E857227" w14:textId="77777777" w:rsidR="001509B3" w:rsidRPr="000A6C6D"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A35 SPECIFIC LIMITATIONS ON METHOD/ SEQUENCE/ TIMING</w:t>
      </w:r>
    </w:p>
    <w:p w14:paraId="50792140" w14:textId="77777777" w:rsidR="001509B3" w:rsidRPr="000A6C6D" w:rsidRDefault="001509B3" w:rsidP="001509B3">
      <w:pPr>
        <w:widowControl w:val="0"/>
        <w:tabs>
          <w:tab w:val="left" w:pos="90"/>
          <w:tab w:val="left" w:pos="880"/>
        </w:tabs>
        <w:autoSpaceDE w:val="0"/>
        <w:autoSpaceDN w:val="0"/>
        <w:adjustRightInd w:val="0"/>
        <w:spacing w:before="551"/>
        <w:rPr>
          <w:rFonts w:cs="Arial"/>
          <w:sz w:val="20"/>
          <w:szCs w:val="20"/>
        </w:rPr>
      </w:pPr>
      <w:r w:rsidRPr="000A6C6D">
        <w:rPr>
          <w:rFonts w:cs="Arial"/>
          <w:sz w:val="20"/>
          <w:szCs w:val="20"/>
        </w:rPr>
        <w:tab/>
        <w:t>110</w:t>
      </w:r>
      <w:r w:rsidRPr="000A6C6D">
        <w:rPr>
          <w:rFonts w:cs="Arial"/>
          <w:sz w:val="20"/>
          <w:szCs w:val="20"/>
        </w:rPr>
        <w:tab/>
        <w:t>SCOPE</w:t>
      </w:r>
    </w:p>
    <w:p w14:paraId="51FD8158"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The limitations described in this section are supplementary to limitations </w:t>
      </w:r>
    </w:p>
    <w:p w14:paraId="0557F8CB" w14:textId="77777777" w:rsidR="001509B3" w:rsidRDefault="001509B3" w:rsidP="001509B3">
      <w:pPr>
        <w:widowControl w:val="0"/>
        <w:tabs>
          <w:tab w:val="left" w:pos="880"/>
        </w:tabs>
        <w:autoSpaceDE w:val="0"/>
        <w:autoSpaceDN w:val="0"/>
        <w:adjustRightInd w:val="0"/>
        <w:ind w:left="720"/>
        <w:rPr>
          <w:rFonts w:cs="Arial"/>
          <w:sz w:val="20"/>
          <w:szCs w:val="20"/>
        </w:rPr>
      </w:pPr>
      <w:r w:rsidRPr="000A6C6D">
        <w:rPr>
          <w:rFonts w:cs="Arial"/>
          <w:sz w:val="20"/>
          <w:szCs w:val="20"/>
        </w:rPr>
        <w:tab/>
        <w:t>described or implicit in information given in oth</w:t>
      </w:r>
      <w:r>
        <w:rPr>
          <w:rFonts w:cs="Arial"/>
          <w:sz w:val="20"/>
          <w:szCs w:val="20"/>
        </w:rPr>
        <w:t xml:space="preserve">er sections or on the drawings and within the reports appended in appendix 6. </w:t>
      </w:r>
    </w:p>
    <w:p w14:paraId="1AF045D6" w14:textId="77777777" w:rsidR="001509B3" w:rsidRPr="000A6C6D" w:rsidRDefault="001509B3" w:rsidP="001509B3">
      <w:pPr>
        <w:widowControl w:val="0"/>
        <w:tabs>
          <w:tab w:val="left" w:pos="880"/>
        </w:tabs>
        <w:autoSpaceDE w:val="0"/>
        <w:autoSpaceDN w:val="0"/>
        <w:adjustRightInd w:val="0"/>
        <w:ind w:left="720"/>
        <w:rPr>
          <w:rFonts w:cs="Arial"/>
          <w:sz w:val="20"/>
          <w:szCs w:val="20"/>
        </w:rPr>
      </w:pPr>
    </w:p>
    <w:p w14:paraId="0EB3DE2A"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120</w:t>
      </w:r>
      <w:r w:rsidRPr="000A6C6D">
        <w:rPr>
          <w:rFonts w:cs="Arial"/>
          <w:sz w:val="20"/>
          <w:szCs w:val="20"/>
        </w:rPr>
        <w:tab/>
        <w:t>DESIGN CONSTRAINTS</w:t>
      </w:r>
    </w:p>
    <w:p w14:paraId="255EA64F"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Details:  ________. </w:t>
      </w:r>
    </w:p>
    <w:p w14:paraId="3B1EEF41" w14:textId="77777777" w:rsidR="001509B3" w:rsidRPr="000A6C6D" w:rsidRDefault="001509B3" w:rsidP="001509B3">
      <w:pPr>
        <w:widowControl w:val="0"/>
        <w:tabs>
          <w:tab w:val="left" w:pos="90"/>
          <w:tab w:val="left" w:pos="880"/>
        </w:tabs>
        <w:autoSpaceDE w:val="0"/>
        <w:autoSpaceDN w:val="0"/>
        <w:adjustRightInd w:val="0"/>
        <w:spacing w:before="242"/>
        <w:rPr>
          <w:rFonts w:cs="Arial"/>
          <w:sz w:val="20"/>
          <w:szCs w:val="20"/>
        </w:rPr>
      </w:pPr>
      <w:r w:rsidRPr="000A6C6D">
        <w:rPr>
          <w:rFonts w:cs="Arial"/>
          <w:sz w:val="20"/>
          <w:szCs w:val="20"/>
        </w:rPr>
        <w:tab/>
        <w:t>130</w:t>
      </w:r>
      <w:r w:rsidRPr="000A6C6D">
        <w:rPr>
          <w:rFonts w:cs="Arial"/>
          <w:sz w:val="20"/>
          <w:szCs w:val="20"/>
        </w:rPr>
        <w:tab/>
        <w:t>METHOD/ SEQUENCE OF WORK</w:t>
      </w:r>
    </w:p>
    <w:p w14:paraId="2CCD603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Specific Limitations: Include the following in the programme: </w:t>
      </w:r>
    </w:p>
    <w:p w14:paraId="5DEFE78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r>
    </w:p>
    <w:p w14:paraId="57921AEE" w14:textId="77777777" w:rsidR="001509B3" w:rsidRPr="000A6C6D" w:rsidRDefault="001509B3" w:rsidP="001509B3">
      <w:pPr>
        <w:widowControl w:val="0"/>
        <w:tabs>
          <w:tab w:val="left" w:pos="620"/>
        </w:tabs>
        <w:autoSpaceDE w:val="0"/>
        <w:autoSpaceDN w:val="0"/>
        <w:adjustRightInd w:val="0"/>
        <w:ind w:left="620"/>
        <w:rPr>
          <w:rFonts w:cs="Arial"/>
          <w:sz w:val="20"/>
          <w:szCs w:val="20"/>
        </w:rPr>
      </w:pPr>
      <w:r w:rsidRPr="000A6C6D">
        <w:rPr>
          <w:rFonts w:cs="Arial"/>
          <w:sz w:val="20"/>
          <w:szCs w:val="20"/>
        </w:rPr>
        <w:t xml:space="preserve">None are currently included in the tender pack, though the </w:t>
      </w:r>
      <w:r>
        <w:rPr>
          <w:rFonts w:cs="Arial"/>
          <w:sz w:val="20"/>
          <w:szCs w:val="20"/>
        </w:rPr>
        <w:t>Council</w:t>
      </w:r>
      <w:r w:rsidRPr="000A6C6D">
        <w:rPr>
          <w:rFonts w:cs="Arial"/>
          <w:sz w:val="20"/>
          <w:szCs w:val="20"/>
        </w:rPr>
        <w:t xml:space="preserve"> reserves its right to include limitations.</w:t>
      </w:r>
      <w:r>
        <w:rPr>
          <w:rFonts w:cs="Arial"/>
          <w:sz w:val="20"/>
          <w:szCs w:val="20"/>
        </w:rPr>
        <w:t xml:space="preserve"> The contractor’s attention is however drawn to the planning decision and the WSI provided in appendix 6. The contractor is to allow for the access to site of the Archaeological team to carry out monitoring and subsequent s</w:t>
      </w:r>
      <w:r w:rsidRPr="00AC6CDD">
        <w:rPr>
          <w:rFonts w:cs="Arial"/>
          <w:sz w:val="20"/>
          <w:szCs w:val="20"/>
        </w:rPr>
        <w:t xml:space="preserve">igning </w:t>
      </w:r>
      <w:r>
        <w:rPr>
          <w:rFonts w:cs="Arial"/>
          <w:sz w:val="20"/>
          <w:szCs w:val="20"/>
        </w:rPr>
        <w:t xml:space="preserve">off condition.  The Contractor is required to adopt and include for all obligations placed upon them from the reports included in the tender.  </w:t>
      </w:r>
    </w:p>
    <w:p w14:paraId="1B200417" w14:textId="77777777" w:rsidR="001509B3" w:rsidRDefault="001509B3" w:rsidP="001509B3">
      <w:pPr>
        <w:widowControl w:val="0"/>
        <w:tabs>
          <w:tab w:val="left" w:pos="62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r>
    </w:p>
    <w:p w14:paraId="3649A1D9" w14:textId="77777777" w:rsidR="001509B3" w:rsidRDefault="001509B3" w:rsidP="001509B3">
      <w:pPr>
        <w:autoSpaceDE w:val="0"/>
        <w:autoSpaceDN w:val="0"/>
        <w:adjustRightInd w:val="0"/>
        <w:ind w:left="620"/>
        <w:rPr>
          <w:rFonts w:ascii="Helvetica" w:hAnsi="Helvetica" w:cs="Helvetica"/>
          <w:sz w:val="20"/>
          <w:szCs w:val="20"/>
          <w:lang w:eastAsia="en-GB"/>
        </w:rPr>
      </w:pPr>
      <w:r w:rsidRPr="00803037">
        <w:rPr>
          <w:rFonts w:ascii="Helvetica" w:hAnsi="Helvetica" w:cs="Helvetica"/>
          <w:sz w:val="20"/>
          <w:szCs w:val="20"/>
          <w:lang w:eastAsia="en-GB"/>
        </w:rPr>
        <w:t>The Contractor’s attention is drawn to the requirement to provide adequate traffic</w:t>
      </w:r>
      <w:r>
        <w:rPr>
          <w:rFonts w:ascii="Helvetica" w:hAnsi="Helvetica" w:cs="Helvetica"/>
          <w:sz w:val="20"/>
          <w:szCs w:val="20"/>
          <w:lang w:eastAsia="en-GB"/>
        </w:rPr>
        <w:t xml:space="preserve"> and pedestrian</w:t>
      </w:r>
      <w:r w:rsidRPr="00803037">
        <w:rPr>
          <w:rFonts w:ascii="Helvetica" w:hAnsi="Helvetica" w:cs="Helvetica"/>
          <w:sz w:val="20"/>
          <w:szCs w:val="20"/>
          <w:lang w:eastAsia="en-GB"/>
        </w:rPr>
        <w:t xml:space="preserve"> management</w:t>
      </w:r>
      <w:r>
        <w:rPr>
          <w:rFonts w:ascii="Helvetica" w:hAnsi="Helvetica" w:cs="Helvetica"/>
          <w:sz w:val="20"/>
          <w:szCs w:val="20"/>
          <w:lang w:eastAsia="en-GB"/>
        </w:rPr>
        <w:t xml:space="preserve"> </w:t>
      </w:r>
      <w:r w:rsidRPr="00803037">
        <w:rPr>
          <w:rFonts w:ascii="Helvetica" w:hAnsi="Helvetica" w:cs="Helvetica"/>
          <w:sz w:val="20"/>
          <w:szCs w:val="20"/>
          <w:lang w:eastAsia="en-GB"/>
        </w:rPr>
        <w:t>throughout the period of the contract as noted elsewhere throughout these preliminaries and Works Information. The Contractor shall be solely responsible for obtaining all necessary approvals from relevant authorities and shall take into considera</w:t>
      </w:r>
      <w:r>
        <w:rPr>
          <w:rFonts w:ascii="Helvetica" w:hAnsi="Helvetica" w:cs="Helvetica"/>
          <w:sz w:val="20"/>
          <w:szCs w:val="20"/>
          <w:lang w:eastAsia="en-GB"/>
        </w:rPr>
        <w:t xml:space="preserve">tion the impact of any traffic and pedestrian </w:t>
      </w:r>
      <w:r w:rsidRPr="00803037">
        <w:rPr>
          <w:rFonts w:ascii="Helvetica" w:hAnsi="Helvetica" w:cs="Helvetica"/>
          <w:sz w:val="20"/>
          <w:szCs w:val="20"/>
          <w:lang w:eastAsia="en-GB"/>
        </w:rPr>
        <w:t xml:space="preserve">management on the residents and surround businesses. The Contractor is required to include for all associated costs for providing adequate traffic </w:t>
      </w:r>
      <w:r>
        <w:rPr>
          <w:rFonts w:ascii="Helvetica" w:hAnsi="Helvetica" w:cs="Helvetica"/>
          <w:sz w:val="20"/>
          <w:szCs w:val="20"/>
          <w:lang w:eastAsia="en-GB"/>
        </w:rPr>
        <w:t xml:space="preserve">and pedestrian </w:t>
      </w:r>
      <w:r w:rsidRPr="00803037">
        <w:rPr>
          <w:rFonts w:ascii="Helvetica" w:hAnsi="Helvetica" w:cs="Helvetica"/>
          <w:sz w:val="20"/>
          <w:szCs w:val="20"/>
          <w:lang w:eastAsia="en-GB"/>
        </w:rPr>
        <w:t>management throughout the duration of the Works.</w:t>
      </w:r>
    </w:p>
    <w:p w14:paraId="41D2E437" w14:textId="77777777" w:rsidR="001509B3" w:rsidRDefault="001509B3" w:rsidP="001509B3">
      <w:pPr>
        <w:autoSpaceDE w:val="0"/>
        <w:autoSpaceDN w:val="0"/>
        <w:adjustRightInd w:val="0"/>
        <w:ind w:left="620"/>
        <w:rPr>
          <w:rFonts w:ascii="Helvetica" w:hAnsi="Helvetica" w:cs="Helvetica"/>
          <w:sz w:val="20"/>
          <w:szCs w:val="20"/>
          <w:lang w:eastAsia="en-GB"/>
        </w:rPr>
      </w:pPr>
    </w:p>
    <w:p w14:paraId="5289D86A" w14:textId="77777777" w:rsidR="001509B3" w:rsidRPr="00803037" w:rsidRDefault="001509B3" w:rsidP="001509B3">
      <w:pPr>
        <w:autoSpaceDE w:val="0"/>
        <w:autoSpaceDN w:val="0"/>
        <w:adjustRightInd w:val="0"/>
        <w:ind w:left="620"/>
        <w:rPr>
          <w:rFonts w:cs="Arial"/>
          <w:sz w:val="20"/>
          <w:szCs w:val="20"/>
        </w:rPr>
      </w:pPr>
      <w:r>
        <w:rPr>
          <w:rFonts w:ascii="Helvetica" w:hAnsi="Helvetica" w:cs="Helvetica"/>
          <w:sz w:val="20"/>
          <w:szCs w:val="20"/>
          <w:lang w:eastAsia="en-GB"/>
        </w:rPr>
        <w:t>The Contractor will need to manage and coordinate the interface with the Gym whilst the works are executed.  The Contractor will be required to erect full height solid protection between these work areas and manage any services interruptions at such a time no to affect the day to day operations of the running of the facility.  The Contractor is to include all associated costs within the tender.</w:t>
      </w:r>
    </w:p>
    <w:p w14:paraId="0D402A76" w14:textId="77777777" w:rsidR="001509B3" w:rsidRPr="000A6C6D" w:rsidRDefault="001509B3" w:rsidP="001509B3">
      <w:pPr>
        <w:widowControl w:val="0"/>
        <w:tabs>
          <w:tab w:val="left" w:pos="620"/>
        </w:tabs>
        <w:autoSpaceDE w:val="0"/>
        <w:autoSpaceDN w:val="0"/>
        <w:adjustRightInd w:val="0"/>
        <w:rPr>
          <w:rFonts w:cs="Arial"/>
          <w:sz w:val="20"/>
          <w:szCs w:val="20"/>
        </w:rPr>
      </w:pPr>
    </w:p>
    <w:p w14:paraId="71A99D12"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140</w:t>
      </w:r>
      <w:r w:rsidRPr="000A6C6D">
        <w:rPr>
          <w:rFonts w:cs="Arial"/>
          <w:sz w:val="20"/>
          <w:szCs w:val="20"/>
        </w:rPr>
        <w:tab/>
        <w:t>SCAFFOLDING</w:t>
      </w:r>
    </w:p>
    <w:p w14:paraId="12FBC230" w14:textId="77777777" w:rsidR="001509B3" w:rsidRPr="000A6C6D" w:rsidRDefault="001509B3" w:rsidP="001509B3">
      <w:pPr>
        <w:widowControl w:val="0"/>
        <w:tabs>
          <w:tab w:val="left" w:pos="620"/>
          <w:tab w:val="left" w:pos="880"/>
        </w:tabs>
        <w:autoSpaceDE w:val="0"/>
        <w:autoSpaceDN w:val="0"/>
        <w:adjustRightInd w:val="0"/>
        <w:ind w:left="880"/>
        <w:rPr>
          <w:rFonts w:cs="Arial"/>
          <w:sz w:val="20"/>
          <w:szCs w:val="20"/>
        </w:rPr>
      </w:pPr>
      <w:r w:rsidRPr="000A6C6D">
        <w:rPr>
          <w:rFonts w:cs="Arial"/>
          <w:sz w:val="20"/>
          <w:szCs w:val="20"/>
        </w:rPr>
        <w:t xml:space="preserve">Scaffolding: Make available to subcontractors and others at all times. </w:t>
      </w:r>
      <w:r>
        <w:rPr>
          <w:rFonts w:cs="Arial"/>
          <w:sz w:val="20"/>
          <w:szCs w:val="20"/>
        </w:rPr>
        <w:t xml:space="preserve">Refer to PCI document regarding scaffolding restrictions. </w:t>
      </w:r>
    </w:p>
    <w:p w14:paraId="5F556EA6" w14:textId="77777777" w:rsidR="001509B3" w:rsidRPr="000A6C6D" w:rsidRDefault="001509B3" w:rsidP="001509B3">
      <w:pPr>
        <w:widowControl w:val="0"/>
        <w:tabs>
          <w:tab w:val="left" w:pos="90"/>
          <w:tab w:val="left" w:pos="880"/>
        </w:tabs>
        <w:autoSpaceDE w:val="0"/>
        <w:autoSpaceDN w:val="0"/>
        <w:adjustRightInd w:val="0"/>
        <w:spacing w:before="242"/>
        <w:rPr>
          <w:rFonts w:cs="Arial"/>
          <w:sz w:val="20"/>
          <w:szCs w:val="20"/>
        </w:rPr>
      </w:pPr>
      <w:r w:rsidRPr="000A6C6D">
        <w:rPr>
          <w:rFonts w:cs="Arial"/>
          <w:sz w:val="20"/>
          <w:szCs w:val="20"/>
        </w:rPr>
        <w:tab/>
        <w:t>160</w:t>
      </w:r>
      <w:r w:rsidRPr="000A6C6D">
        <w:rPr>
          <w:rFonts w:cs="Arial"/>
          <w:sz w:val="20"/>
          <w:szCs w:val="20"/>
        </w:rPr>
        <w:tab/>
        <w:t>USE OR DISPOSAL OF MATERIALS</w:t>
      </w:r>
    </w:p>
    <w:p w14:paraId="6B82AD85"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Specific limitations:  ________. </w:t>
      </w:r>
    </w:p>
    <w:p w14:paraId="0F47B1A5" w14:textId="77777777" w:rsidR="001509B3" w:rsidRPr="000A6C6D" w:rsidRDefault="001509B3" w:rsidP="001509B3">
      <w:pPr>
        <w:widowControl w:val="0"/>
        <w:tabs>
          <w:tab w:val="left" w:pos="90"/>
          <w:tab w:val="left" w:pos="880"/>
        </w:tabs>
        <w:autoSpaceDE w:val="0"/>
        <w:autoSpaceDN w:val="0"/>
        <w:adjustRightInd w:val="0"/>
        <w:spacing w:before="242"/>
        <w:rPr>
          <w:rFonts w:cs="Arial"/>
          <w:sz w:val="20"/>
          <w:szCs w:val="20"/>
        </w:rPr>
      </w:pPr>
      <w:r w:rsidRPr="000A6C6D">
        <w:rPr>
          <w:rFonts w:cs="Arial"/>
          <w:sz w:val="20"/>
          <w:szCs w:val="20"/>
        </w:rPr>
        <w:tab/>
        <w:t>170</w:t>
      </w:r>
      <w:r w:rsidRPr="000A6C6D">
        <w:rPr>
          <w:rFonts w:cs="Arial"/>
          <w:sz w:val="20"/>
          <w:szCs w:val="20"/>
        </w:rPr>
        <w:tab/>
        <w:t>WORKING HOURS</w:t>
      </w:r>
    </w:p>
    <w:p w14:paraId="4C76B0D3" w14:textId="77777777" w:rsidR="001509B3" w:rsidRDefault="001509B3" w:rsidP="001509B3">
      <w:pPr>
        <w:widowControl w:val="0"/>
        <w:tabs>
          <w:tab w:val="left" w:pos="620"/>
          <w:tab w:val="left" w:pos="880"/>
        </w:tabs>
        <w:autoSpaceDE w:val="0"/>
        <w:autoSpaceDN w:val="0"/>
        <w:adjustRightInd w:val="0"/>
        <w:ind w:left="880"/>
        <w:rPr>
          <w:rFonts w:cs="Arial"/>
          <w:sz w:val="20"/>
          <w:szCs w:val="20"/>
        </w:rPr>
      </w:pPr>
      <w:r w:rsidRPr="000A6C6D">
        <w:rPr>
          <w:rFonts w:cs="Arial"/>
          <w:sz w:val="20"/>
          <w:szCs w:val="20"/>
        </w:rPr>
        <w:lastRenderedPageBreak/>
        <w:t xml:space="preserve"> Specific limitations:  </w:t>
      </w:r>
      <w:r>
        <w:rPr>
          <w:rFonts w:cs="Arial"/>
          <w:sz w:val="20"/>
          <w:szCs w:val="20"/>
        </w:rPr>
        <w:t>as per planning requirements (see Appendix 6)</w:t>
      </w:r>
    </w:p>
    <w:p w14:paraId="006A7D1A" w14:textId="77777777" w:rsidR="001509B3" w:rsidRDefault="001509B3" w:rsidP="001509B3">
      <w:pPr>
        <w:widowControl w:val="0"/>
        <w:tabs>
          <w:tab w:val="left" w:pos="620"/>
          <w:tab w:val="left" w:pos="880"/>
        </w:tabs>
        <w:autoSpaceDE w:val="0"/>
        <w:autoSpaceDN w:val="0"/>
        <w:adjustRightInd w:val="0"/>
        <w:ind w:left="880"/>
        <w:rPr>
          <w:rFonts w:cs="Arial"/>
          <w:sz w:val="20"/>
          <w:szCs w:val="20"/>
        </w:rPr>
      </w:pPr>
    </w:p>
    <w:p w14:paraId="104DF7E2" w14:textId="77777777" w:rsidR="001509B3" w:rsidRPr="000A6C6D" w:rsidRDefault="001509B3" w:rsidP="001509B3">
      <w:pPr>
        <w:widowControl w:val="0"/>
        <w:tabs>
          <w:tab w:val="left" w:pos="620"/>
          <w:tab w:val="left" w:pos="880"/>
        </w:tabs>
        <w:autoSpaceDE w:val="0"/>
        <w:autoSpaceDN w:val="0"/>
        <w:adjustRightInd w:val="0"/>
        <w:ind w:left="880"/>
        <w:rPr>
          <w:rFonts w:cs="Arial"/>
          <w:sz w:val="20"/>
          <w:szCs w:val="20"/>
        </w:rPr>
      </w:pPr>
      <w:r w:rsidRPr="000A6C6D">
        <w:rPr>
          <w:rFonts w:cs="Arial"/>
          <w:sz w:val="20"/>
          <w:szCs w:val="20"/>
        </w:rPr>
        <w:t xml:space="preserve">The Contractor must comply with all work/time restrictions listed within the tender design, specification and preambles and the project preliminaries.  </w:t>
      </w:r>
    </w:p>
    <w:p w14:paraId="1A2B5DBD"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p>
    <w:p w14:paraId="0CB7E954" w14:textId="77777777" w:rsidR="001509B3" w:rsidRPr="000A6C6D" w:rsidRDefault="001509B3" w:rsidP="001509B3">
      <w:pPr>
        <w:widowControl w:val="0"/>
        <w:tabs>
          <w:tab w:val="left" w:pos="90"/>
          <w:tab w:val="left" w:pos="880"/>
        </w:tabs>
        <w:autoSpaceDE w:val="0"/>
        <w:autoSpaceDN w:val="0"/>
        <w:adjustRightInd w:val="0"/>
        <w:spacing w:before="242"/>
        <w:rPr>
          <w:rFonts w:cs="Arial"/>
          <w:sz w:val="20"/>
          <w:szCs w:val="20"/>
        </w:rPr>
      </w:pPr>
      <w:r w:rsidRPr="000A6C6D">
        <w:rPr>
          <w:rFonts w:cs="Arial"/>
          <w:sz w:val="20"/>
          <w:szCs w:val="20"/>
        </w:rPr>
        <w:tab/>
        <w:t>180</w:t>
      </w:r>
      <w:r w:rsidRPr="000A6C6D">
        <w:rPr>
          <w:rFonts w:cs="Arial"/>
          <w:sz w:val="20"/>
          <w:szCs w:val="20"/>
        </w:rPr>
        <w:tab/>
        <w:t>COMPLETION IN SECTIONS OR IN PARTS</w:t>
      </w:r>
    </w:p>
    <w:p w14:paraId="067EE631"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Where the Employer is to take possession of any Section or part of the Works </w:t>
      </w:r>
    </w:p>
    <w:p w14:paraId="4D519724"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and such Section or part will, after its practical completion, depend for its adequate </w:t>
      </w:r>
    </w:p>
    <w:p w14:paraId="4E201E26"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functioning on work located elsewhere on the site: Complete such other work in time to </w:t>
      </w:r>
    </w:p>
    <w:p w14:paraId="413186B3"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permit such possession to take place. </w:t>
      </w:r>
    </w:p>
    <w:p w14:paraId="2409544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Remainder of the Works: During execution, ensure that completed Sections or parts of the </w:t>
      </w:r>
    </w:p>
    <w:p w14:paraId="14F2D3B4"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Works have continuous and adequate provision of services, fire precautions, means of </w:t>
      </w:r>
    </w:p>
    <w:p w14:paraId="42B064CD"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escape and safe access. </w:t>
      </w:r>
    </w:p>
    <w:p w14:paraId="0417E019" w14:textId="77777777" w:rsidR="001509B3" w:rsidRPr="000A6C6D" w:rsidRDefault="001509B3" w:rsidP="001509B3">
      <w:pPr>
        <w:widowControl w:val="0"/>
        <w:tabs>
          <w:tab w:val="left" w:pos="880"/>
        </w:tabs>
        <w:autoSpaceDE w:val="0"/>
        <w:autoSpaceDN w:val="0"/>
        <w:adjustRightInd w:val="0"/>
        <w:rPr>
          <w:rFonts w:cs="Arial"/>
          <w:sz w:val="20"/>
          <w:szCs w:val="20"/>
        </w:rPr>
      </w:pPr>
    </w:p>
    <w:p w14:paraId="22FCC77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190</w:t>
      </w:r>
      <w:r w:rsidRPr="000A6C6D">
        <w:rPr>
          <w:rFonts w:cs="Arial"/>
          <w:sz w:val="20"/>
          <w:szCs w:val="20"/>
        </w:rPr>
        <w:tab/>
        <w:t>MAIN ACCESS POINT</w:t>
      </w:r>
    </w:p>
    <w:p w14:paraId="567D1CC3" w14:textId="77777777" w:rsidR="001509B3" w:rsidRPr="000A6C6D" w:rsidRDefault="001509B3" w:rsidP="001509B3">
      <w:pPr>
        <w:widowControl w:val="0"/>
        <w:tabs>
          <w:tab w:val="left" w:pos="880"/>
        </w:tabs>
        <w:autoSpaceDE w:val="0"/>
        <w:autoSpaceDN w:val="0"/>
        <w:adjustRightInd w:val="0"/>
        <w:rPr>
          <w:rFonts w:cs="Arial"/>
          <w:sz w:val="20"/>
          <w:szCs w:val="20"/>
        </w:rPr>
      </w:pPr>
    </w:p>
    <w:p w14:paraId="18C53A56" w14:textId="77777777" w:rsidR="001509B3" w:rsidRPr="000A6C6D" w:rsidRDefault="001509B3" w:rsidP="001509B3">
      <w:pPr>
        <w:widowControl w:val="0"/>
        <w:tabs>
          <w:tab w:val="left" w:pos="880"/>
        </w:tabs>
        <w:autoSpaceDE w:val="0"/>
        <w:autoSpaceDN w:val="0"/>
        <w:adjustRightInd w:val="0"/>
        <w:ind w:left="880"/>
        <w:rPr>
          <w:rFonts w:cs="Arial"/>
          <w:sz w:val="20"/>
          <w:szCs w:val="20"/>
        </w:rPr>
      </w:pPr>
      <w:r w:rsidRPr="000A6C6D">
        <w:rPr>
          <w:rFonts w:cs="Arial"/>
          <w:sz w:val="20"/>
          <w:szCs w:val="20"/>
        </w:rPr>
        <w:t>The main access points to the site have already been described in A12 clause 200.  The Contractor is to allow for all necessary traffic (vehicular and pedestrian) management during the course of these works to ensure safe ingress and egress from the site.</w:t>
      </w:r>
    </w:p>
    <w:p w14:paraId="615BB262" w14:textId="77777777" w:rsidR="001509B3" w:rsidRPr="000A6C6D" w:rsidRDefault="001509B3" w:rsidP="001509B3">
      <w:pPr>
        <w:widowControl w:val="0"/>
        <w:tabs>
          <w:tab w:val="left" w:pos="880"/>
        </w:tabs>
        <w:autoSpaceDE w:val="0"/>
        <w:autoSpaceDN w:val="0"/>
        <w:adjustRightInd w:val="0"/>
        <w:rPr>
          <w:rFonts w:cs="Arial"/>
          <w:sz w:val="20"/>
          <w:szCs w:val="20"/>
        </w:rPr>
      </w:pPr>
    </w:p>
    <w:p w14:paraId="15D73BD6"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200</w:t>
      </w:r>
      <w:r w:rsidRPr="000A6C6D">
        <w:rPr>
          <w:rFonts w:cs="Arial"/>
          <w:sz w:val="20"/>
          <w:szCs w:val="20"/>
        </w:rPr>
        <w:tab/>
        <w:t>FITTING OUT</w:t>
      </w:r>
    </w:p>
    <w:p w14:paraId="7D1F393C" w14:textId="77777777" w:rsidR="001509B3" w:rsidRPr="000A6C6D" w:rsidRDefault="001509B3" w:rsidP="001509B3">
      <w:pPr>
        <w:widowControl w:val="0"/>
        <w:tabs>
          <w:tab w:val="left" w:pos="880"/>
        </w:tabs>
        <w:autoSpaceDE w:val="0"/>
        <w:autoSpaceDN w:val="0"/>
        <w:adjustRightInd w:val="0"/>
        <w:rPr>
          <w:rFonts w:cs="Arial"/>
          <w:sz w:val="20"/>
          <w:szCs w:val="20"/>
        </w:rPr>
      </w:pPr>
    </w:p>
    <w:p w14:paraId="31E3B15A"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The Employer may require access to the works prior to the handover of the works for the </w:t>
      </w:r>
      <w:r w:rsidRPr="000A6C6D">
        <w:rPr>
          <w:rFonts w:cs="Arial"/>
          <w:sz w:val="20"/>
          <w:szCs w:val="20"/>
        </w:rPr>
        <w:tab/>
        <w:t>installation of fittings etc.  Access will not be unreasonably withheld by the Contractor.</w:t>
      </w:r>
    </w:p>
    <w:p w14:paraId="07179B99" w14:textId="77777777" w:rsidR="001509B3" w:rsidRPr="000A6C6D" w:rsidRDefault="001509B3" w:rsidP="001509B3">
      <w:pPr>
        <w:widowControl w:val="0"/>
        <w:tabs>
          <w:tab w:val="right" w:pos="9302"/>
        </w:tabs>
        <w:autoSpaceDE w:val="0"/>
        <w:autoSpaceDN w:val="0"/>
        <w:adjustRightInd w:val="0"/>
        <w:spacing w:before="648"/>
        <w:rPr>
          <w:rFonts w:cs="Arial"/>
          <w:b/>
          <w:bCs/>
        </w:rPr>
      </w:pPr>
      <w:r w:rsidRPr="000A6C6D">
        <w:rPr>
          <w:rFonts w:cs="Arial"/>
          <w:sz w:val="20"/>
          <w:szCs w:val="20"/>
        </w:rPr>
        <w:br w:type="page"/>
      </w:r>
      <w:r w:rsidRPr="000A6C6D">
        <w:rPr>
          <w:rFonts w:cs="Arial"/>
          <w:b/>
          <w:bCs/>
        </w:rPr>
        <w:lastRenderedPageBreak/>
        <w:tab/>
        <w:t>A36</w:t>
      </w:r>
    </w:p>
    <w:p w14:paraId="2FB8DE27"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FACILITIES/ TEMPORARY WORK/ SERVICES</w:t>
      </w:r>
    </w:p>
    <w:p w14:paraId="622F4007" w14:textId="77777777" w:rsidR="001509B3" w:rsidRPr="000A6C6D"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A36 FACILITIES/ TEMPORARY WORK/ SERVICES</w:t>
      </w:r>
    </w:p>
    <w:p w14:paraId="49B83FC8" w14:textId="77777777" w:rsidR="001509B3" w:rsidRPr="000A6C6D" w:rsidRDefault="001509B3" w:rsidP="001509B3">
      <w:pPr>
        <w:widowControl w:val="0"/>
        <w:tabs>
          <w:tab w:val="left" w:pos="880"/>
        </w:tabs>
        <w:autoSpaceDE w:val="0"/>
        <w:autoSpaceDN w:val="0"/>
        <w:adjustRightInd w:val="0"/>
        <w:spacing w:before="551"/>
        <w:rPr>
          <w:rFonts w:cs="Arial"/>
          <w:b/>
          <w:bCs/>
          <w:sz w:val="20"/>
          <w:szCs w:val="20"/>
        </w:rPr>
      </w:pPr>
      <w:r w:rsidRPr="000A6C6D">
        <w:rPr>
          <w:rFonts w:cs="Arial"/>
          <w:b/>
          <w:bCs/>
          <w:sz w:val="20"/>
          <w:szCs w:val="20"/>
        </w:rPr>
        <w:tab/>
        <w:t>GENERALLY</w:t>
      </w:r>
    </w:p>
    <w:p w14:paraId="3C73C36F"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110</w:t>
      </w:r>
      <w:r w:rsidRPr="000A6C6D">
        <w:rPr>
          <w:rFonts w:cs="Arial"/>
          <w:sz w:val="20"/>
          <w:szCs w:val="20"/>
        </w:rPr>
        <w:tab/>
        <w:t>SPOIL HEAPS, TEMPORARY WORKS AND SERVICES</w:t>
      </w:r>
    </w:p>
    <w:p w14:paraId="401D42C1"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Location: not applicable. </w:t>
      </w:r>
    </w:p>
    <w:p w14:paraId="3D96C041"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Maintenance: </w:t>
      </w:r>
    </w:p>
    <w:p w14:paraId="5B5A44CB" w14:textId="77777777" w:rsidR="001509B3" w:rsidRPr="000A6C6D" w:rsidRDefault="001509B3" w:rsidP="001509B3">
      <w:pPr>
        <w:widowControl w:val="0"/>
        <w:tabs>
          <w:tab w:val="left" w:pos="880"/>
        </w:tabs>
        <w:autoSpaceDE w:val="0"/>
        <w:autoSpaceDN w:val="0"/>
        <w:adjustRightInd w:val="0"/>
        <w:spacing w:before="244"/>
        <w:rPr>
          <w:rFonts w:cs="Arial"/>
          <w:b/>
          <w:bCs/>
          <w:sz w:val="20"/>
          <w:szCs w:val="20"/>
        </w:rPr>
      </w:pPr>
      <w:r w:rsidRPr="000A6C6D">
        <w:rPr>
          <w:rFonts w:cs="Arial"/>
          <w:b/>
          <w:bCs/>
          <w:sz w:val="20"/>
          <w:szCs w:val="20"/>
        </w:rPr>
        <w:tab/>
        <w:t>ACCOMMODATION</w:t>
      </w:r>
    </w:p>
    <w:p w14:paraId="310E0F04"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210</w:t>
      </w:r>
      <w:r w:rsidRPr="000A6C6D">
        <w:rPr>
          <w:rFonts w:cs="Arial"/>
          <w:sz w:val="20"/>
          <w:szCs w:val="20"/>
        </w:rPr>
        <w:tab/>
        <w:t>ROOM FOR MEETINGS</w:t>
      </w:r>
    </w:p>
    <w:p w14:paraId="0362DC2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Will be required </w:t>
      </w:r>
    </w:p>
    <w:p w14:paraId="02A58E62"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ab/>
        <w:t>220</w:t>
      </w:r>
      <w:r w:rsidRPr="000A6C6D">
        <w:rPr>
          <w:rFonts w:cs="Arial"/>
          <w:sz w:val="20"/>
          <w:szCs w:val="20"/>
        </w:rPr>
        <w:tab/>
        <w:t>SITE OFFICES</w:t>
      </w:r>
    </w:p>
    <w:p w14:paraId="2453E58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Accommodation: The Contractor is to consider the site offices and welfare required in relation to </w:t>
      </w:r>
      <w:r w:rsidRPr="000A6C6D">
        <w:rPr>
          <w:rFonts w:cs="Arial"/>
          <w:sz w:val="20"/>
          <w:szCs w:val="20"/>
        </w:rPr>
        <w:tab/>
      </w:r>
      <w:r w:rsidRPr="000A6C6D">
        <w:rPr>
          <w:rFonts w:cs="Arial"/>
          <w:sz w:val="20"/>
          <w:szCs w:val="20"/>
        </w:rPr>
        <w:tab/>
        <w:t xml:space="preserve">the works to comply with current legislation.  Consideration should be given to the available </w:t>
      </w:r>
      <w:r w:rsidRPr="000A6C6D">
        <w:rPr>
          <w:rFonts w:cs="Arial"/>
          <w:sz w:val="20"/>
          <w:szCs w:val="20"/>
        </w:rPr>
        <w:tab/>
      </w:r>
      <w:r w:rsidRPr="000A6C6D">
        <w:rPr>
          <w:rFonts w:cs="Arial"/>
          <w:sz w:val="20"/>
          <w:szCs w:val="20"/>
        </w:rPr>
        <w:tab/>
        <w:t xml:space="preserve">space as indicated on the Architects plans and consider their set up accordingly such as ‘oasis’ </w:t>
      </w:r>
      <w:r w:rsidRPr="000A6C6D">
        <w:rPr>
          <w:rFonts w:cs="Arial"/>
          <w:sz w:val="20"/>
          <w:szCs w:val="20"/>
        </w:rPr>
        <w:tab/>
      </w:r>
      <w:r w:rsidRPr="000A6C6D">
        <w:rPr>
          <w:rFonts w:cs="Arial"/>
          <w:sz w:val="20"/>
          <w:szCs w:val="20"/>
        </w:rPr>
        <w:tab/>
        <w:t>style units.</w:t>
      </w:r>
    </w:p>
    <w:p w14:paraId="419907B2" w14:textId="77777777" w:rsidR="001509B3" w:rsidRPr="000A6C6D" w:rsidRDefault="001509B3" w:rsidP="001509B3">
      <w:pPr>
        <w:widowControl w:val="0"/>
        <w:tabs>
          <w:tab w:val="left" w:pos="620"/>
        </w:tabs>
        <w:autoSpaceDE w:val="0"/>
        <w:autoSpaceDN w:val="0"/>
        <w:adjustRightInd w:val="0"/>
        <w:rPr>
          <w:rFonts w:cs="Arial"/>
          <w:sz w:val="20"/>
          <w:szCs w:val="20"/>
        </w:rPr>
      </w:pPr>
    </w:p>
    <w:p w14:paraId="26C9031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Facilities: Provide and obtain approval of suitable lockable temporary accommodation and </w:t>
      </w:r>
    </w:p>
    <w:p w14:paraId="08896C5F"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facilities as follows: </w:t>
      </w:r>
    </w:p>
    <w:p w14:paraId="1B0F1D27"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Floor area: ________. </w:t>
      </w:r>
    </w:p>
    <w:p w14:paraId="2DDE3431"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Furniture and equipment: ________. </w:t>
      </w:r>
    </w:p>
    <w:p w14:paraId="4084F92B"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Heating: ________. </w:t>
      </w:r>
    </w:p>
    <w:p w14:paraId="4857B76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Plumbing: ________. </w:t>
      </w:r>
    </w:p>
    <w:p w14:paraId="6823702F"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Lighting: ________. </w:t>
      </w:r>
    </w:p>
    <w:p w14:paraId="3293BAC1"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Power supply: 13 amp socket outlets: ________. </w:t>
      </w:r>
    </w:p>
    <w:p w14:paraId="6870455E"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Attendance: ________. </w:t>
      </w:r>
    </w:p>
    <w:p w14:paraId="36221D63" w14:textId="77777777" w:rsidR="001509B3" w:rsidRPr="000A6C6D" w:rsidRDefault="001509B3" w:rsidP="001509B3">
      <w:pPr>
        <w:widowControl w:val="0"/>
        <w:tabs>
          <w:tab w:val="left" w:pos="90"/>
          <w:tab w:val="left" w:pos="880"/>
        </w:tabs>
        <w:autoSpaceDE w:val="0"/>
        <w:autoSpaceDN w:val="0"/>
        <w:adjustRightInd w:val="0"/>
        <w:spacing w:before="251"/>
        <w:rPr>
          <w:rFonts w:cs="Arial"/>
          <w:strike/>
          <w:sz w:val="20"/>
          <w:szCs w:val="20"/>
        </w:rPr>
      </w:pPr>
      <w:r w:rsidRPr="000A6C6D">
        <w:rPr>
          <w:rFonts w:cs="Arial"/>
          <w:sz w:val="20"/>
          <w:szCs w:val="20"/>
        </w:rPr>
        <w:tab/>
      </w:r>
      <w:r w:rsidRPr="000A6C6D">
        <w:rPr>
          <w:rFonts w:cs="Arial"/>
          <w:strike/>
          <w:sz w:val="20"/>
          <w:szCs w:val="20"/>
        </w:rPr>
        <w:t>230</w:t>
      </w:r>
      <w:r w:rsidRPr="000A6C6D">
        <w:rPr>
          <w:rFonts w:cs="Arial"/>
          <w:strike/>
          <w:sz w:val="20"/>
          <w:szCs w:val="20"/>
        </w:rPr>
        <w:tab/>
        <w:t>TEMPORARY ACCOMMODATION</w:t>
      </w:r>
    </w:p>
    <w:p w14:paraId="55CE2A91" w14:textId="77777777" w:rsidR="001509B3" w:rsidRPr="000A6C6D" w:rsidRDefault="001509B3" w:rsidP="001509B3">
      <w:pPr>
        <w:widowControl w:val="0"/>
        <w:tabs>
          <w:tab w:val="left" w:pos="620"/>
        </w:tabs>
        <w:autoSpaceDE w:val="0"/>
        <w:autoSpaceDN w:val="0"/>
        <w:adjustRightInd w:val="0"/>
        <w:rPr>
          <w:rFonts w:cs="Arial"/>
          <w:strike/>
          <w:sz w:val="20"/>
          <w:szCs w:val="20"/>
        </w:rPr>
      </w:pPr>
      <w:r w:rsidRPr="000A6C6D">
        <w:rPr>
          <w:rFonts w:cs="Arial"/>
          <w:strike/>
          <w:sz w:val="16"/>
          <w:szCs w:val="16"/>
        </w:rPr>
        <w:tab/>
        <w:t>•</w:t>
      </w:r>
      <w:r w:rsidRPr="000A6C6D">
        <w:rPr>
          <w:rFonts w:cs="Arial"/>
          <w:strike/>
          <w:sz w:val="16"/>
          <w:szCs w:val="16"/>
        </w:rPr>
        <w:tab/>
      </w:r>
      <w:r w:rsidRPr="000A6C6D">
        <w:rPr>
          <w:rFonts w:cs="Arial"/>
          <w:strike/>
          <w:sz w:val="20"/>
          <w:szCs w:val="20"/>
        </w:rPr>
        <w:t xml:space="preserve"> Accommodation made available by the Employer: The following may be used for the </w:t>
      </w:r>
    </w:p>
    <w:p w14:paraId="6143E114"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duration of the Contract without charge provided that: </w:t>
      </w:r>
    </w:p>
    <w:p w14:paraId="041EA565" w14:textId="77777777" w:rsidR="001509B3" w:rsidRPr="000A6C6D" w:rsidRDefault="001509B3" w:rsidP="001509B3">
      <w:pPr>
        <w:widowControl w:val="0"/>
        <w:tabs>
          <w:tab w:val="left" w:pos="900"/>
        </w:tabs>
        <w:autoSpaceDE w:val="0"/>
        <w:autoSpaceDN w:val="0"/>
        <w:adjustRightInd w:val="0"/>
        <w:rPr>
          <w:rFonts w:cs="Arial"/>
          <w:strike/>
          <w:sz w:val="20"/>
          <w:szCs w:val="20"/>
        </w:rPr>
      </w:pPr>
      <w:r w:rsidRPr="000A6C6D">
        <w:rPr>
          <w:rFonts w:cs="Arial"/>
          <w:strike/>
          <w:sz w:val="20"/>
          <w:szCs w:val="20"/>
        </w:rPr>
        <w:tab/>
        <w:t>-</w:t>
      </w:r>
      <w:r w:rsidRPr="000A6C6D">
        <w:rPr>
          <w:rFonts w:cs="Arial"/>
          <w:strike/>
          <w:sz w:val="20"/>
          <w:szCs w:val="20"/>
        </w:rPr>
        <w:tab/>
        <w:t xml:space="preserve">It is used solely for the purposes of carrying out the Works. </w:t>
      </w:r>
    </w:p>
    <w:p w14:paraId="26BBC11A" w14:textId="77777777" w:rsidR="001509B3" w:rsidRPr="000A6C6D" w:rsidRDefault="001509B3" w:rsidP="001509B3">
      <w:pPr>
        <w:widowControl w:val="0"/>
        <w:tabs>
          <w:tab w:val="left" w:pos="900"/>
        </w:tabs>
        <w:autoSpaceDE w:val="0"/>
        <w:autoSpaceDN w:val="0"/>
        <w:adjustRightInd w:val="0"/>
        <w:rPr>
          <w:rFonts w:cs="Arial"/>
          <w:strike/>
          <w:sz w:val="20"/>
          <w:szCs w:val="20"/>
        </w:rPr>
      </w:pPr>
      <w:r w:rsidRPr="000A6C6D">
        <w:rPr>
          <w:rFonts w:cs="Arial"/>
          <w:strike/>
          <w:sz w:val="20"/>
          <w:szCs w:val="20"/>
        </w:rPr>
        <w:tab/>
        <w:t>-</w:t>
      </w:r>
      <w:r w:rsidRPr="000A6C6D">
        <w:rPr>
          <w:rFonts w:cs="Arial"/>
          <w:strike/>
          <w:sz w:val="20"/>
          <w:szCs w:val="20"/>
        </w:rPr>
        <w:tab/>
        <w:t xml:space="preserve">The use to which it is put does not involve undue risk of damage. </w:t>
      </w:r>
    </w:p>
    <w:p w14:paraId="0BEBB8C6" w14:textId="77777777" w:rsidR="001509B3" w:rsidRPr="000A6C6D" w:rsidRDefault="001509B3" w:rsidP="001509B3">
      <w:pPr>
        <w:widowControl w:val="0"/>
        <w:tabs>
          <w:tab w:val="left" w:pos="900"/>
        </w:tabs>
        <w:autoSpaceDE w:val="0"/>
        <w:autoSpaceDN w:val="0"/>
        <w:adjustRightInd w:val="0"/>
        <w:rPr>
          <w:rFonts w:cs="Arial"/>
          <w:strike/>
          <w:sz w:val="20"/>
          <w:szCs w:val="20"/>
        </w:rPr>
      </w:pPr>
      <w:r w:rsidRPr="000A6C6D">
        <w:rPr>
          <w:rFonts w:cs="Arial"/>
          <w:strike/>
          <w:sz w:val="20"/>
          <w:szCs w:val="20"/>
        </w:rPr>
        <w:tab/>
        <w:t>-</w:t>
      </w:r>
      <w:r w:rsidRPr="000A6C6D">
        <w:rPr>
          <w:rFonts w:cs="Arial"/>
          <w:strike/>
          <w:sz w:val="20"/>
          <w:szCs w:val="20"/>
        </w:rPr>
        <w:tab/>
        <w:t xml:space="preserve">Any temporary adaptations are approved by or on behalf of the Employer before being </w:t>
      </w:r>
    </w:p>
    <w:p w14:paraId="6D1C2B7D" w14:textId="77777777" w:rsidR="001509B3" w:rsidRPr="000A6C6D" w:rsidRDefault="001509B3" w:rsidP="001509B3">
      <w:pPr>
        <w:widowControl w:val="0"/>
        <w:tabs>
          <w:tab w:val="left" w:pos="1080"/>
        </w:tabs>
        <w:autoSpaceDE w:val="0"/>
        <w:autoSpaceDN w:val="0"/>
        <w:adjustRightInd w:val="0"/>
        <w:rPr>
          <w:rFonts w:cs="Arial"/>
          <w:strike/>
          <w:sz w:val="20"/>
          <w:szCs w:val="20"/>
        </w:rPr>
      </w:pPr>
      <w:r w:rsidRPr="000A6C6D">
        <w:rPr>
          <w:rFonts w:cs="Arial"/>
          <w:strike/>
          <w:sz w:val="20"/>
          <w:szCs w:val="20"/>
        </w:rPr>
        <w:tab/>
        <w:t>carried out.</w:t>
      </w:r>
    </w:p>
    <w:p w14:paraId="6CBD5703" w14:textId="77777777" w:rsidR="001509B3" w:rsidRPr="000A6C6D" w:rsidRDefault="001509B3" w:rsidP="001509B3">
      <w:pPr>
        <w:widowControl w:val="0"/>
        <w:tabs>
          <w:tab w:val="left" w:pos="1080"/>
        </w:tabs>
        <w:autoSpaceDE w:val="0"/>
        <w:autoSpaceDN w:val="0"/>
        <w:adjustRightInd w:val="0"/>
        <w:ind w:left="720" w:hanging="720"/>
        <w:rPr>
          <w:rFonts w:cs="Arial"/>
          <w:strike/>
          <w:sz w:val="20"/>
          <w:szCs w:val="20"/>
        </w:rPr>
      </w:pPr>
      <w:r w:rsidRPr="000A6C6D">
        <w:rPr>
          <w:rFonts w:cs="Arial"/>
          <w:strike/>
          <w:sz w:val="20"/>
          <w:szCs w:val="20"/>
        </w:rPr>
        <w:tab/>
        <w:t>-</w:t>
      </w:r>
      <w:r w:rsidRPr="000A6C6D">
        <w:rPr>
          <w:rFonts w:cs="Arial"/>
          <w:strike/>
          <w:sz w:val="20"/>
          <w:szCs w:val="20"/>
        </w:rPr>
        <w:tab/>
        <w:t xml:space="preserve">A condition survey of the existing building is undertaken by the tenderer and agreed with the </w:t>
      </w:r>
      <w:r>
        <w:rPr>
          <w:rFonts w:cs="Arial"/>
          <w:strike/>
          <w:sz w:val="20"/>
          <w:szCs w:val="20"/>
        </w:rPr>
        <w:t>Council</w:t>
      </w:r>
      <w:r w:rsidRPr="000A6C6D">
        <w:rPr>
          <w:rFonts w:cs="Arial"/>
          <w:strike/>
          <w:sz w:val="20"/>
          <w:szCs w:val="20"/>
        </w:rPr>
        <w:t xml:space="preserve"> before it is adapted. </w:t>
      </w:r>
    </w:p>
    <w:p w14:paraId="36C010FE" w14:textId="77777777" w:rsidR="001509B3" w:rsidRPr="000A6C6D" w:rsidRDefault="001509B3" w:rsidP="001509B3">
      <w:pPr>
        <w:widowControl w:val="0"/>
        <w:tabs>
          <w:tab w:val="left" w:pos="900"/>
        </w:tabs>
        <w:autoSpaceDE w:val="0"/>
        <w:autoSpaceDN w:val="0"/>
        <w:adjustRightInd w:val="0"/>
        <w:rPr>
          <w:rFonts w:cs="Arial"/>
          <w:strike/>
          <w:sz w:val="20"/>
          <w:szCs w:val="20"/>
        </w:rPr>
      </w:pPr>
      <w:r w:rsidRPr="000A6C6D">
        <w:rPr>
          <w:rFonts w:cs="Arial"/>
          <w:strike/>
          <w:sz w:val="20"/>
          <w:szCs w:val="20"/>
        </w:rPr>
        <w:tab/>
        <w:t>-</w:t>
      </w:r>
      <w:r w:rsidRPr="000A6C6D">
        <w:rPr>
          <w:rFonts w:cs="Arial"/>
          <w:strike/>
          <w:sz w:val="20"/>
          <w:szCs w:val="20"/>
        </w:rPr>
        <w:tab/>
        <w:t xml:space="preserve">It is vacated on completion of the Works or determination of the Contract. </w:t>
      </w:r>
    </w:p>
    <w:p w14:paraId="0158A057" w14:textId="77777777" w:rsidR="001509B3" w:rsidRPr="000A6C6D" w:rsidRDefault="001509B3" w:rsidP="001509B3">
      <w:pPr>
        <w:widowControl w:val="0"/>
        <w:tabs>
          <w:tab w:val="left" w:pos="900"/>
        </w:tabs>
        <w:autoSpaceDE w:val="0"/>
        <w:autoSpaceDN w:val="0"/>
        <w:adjustRightInd w:val="0"/>
        <w:ind w:left="720" w:hanging="720"/>
        <w:rPr>
          <w:rFonts w:cs="Arial"/>
          <w:strike/>
          <w:sz w:val="20"/>
          <w:szCs w:val="20"/>
        </w:rPr>
      </w:pPr>
      <w:r w:rsidRPr="000A6C6D">
        <w:rPr>
          <w:rFonts w:cs="Arial"/>
          <w:strike/>
          <w:sz w:val="20"/>
          <w:szCs w:val="20"/>
        </w:rPr>
        <w:lastRenderedPageBreak/>
        <w:tab/>
        <w:t>-</w:t>
      </w:r>
      <w:r w:rsidRPr="000A6C6D">
        <w:rPr>
          <w:rFonts w:cs="Arial"/>
          <w:strike/>
          <w:sz w:val="20"/>
          <w:szCs w:val="20"/>
        </w:rPr>
        <w:tab/>
        <w:t xml:space="preserve">When vacated, its condition is at least equivalent to its condition prior to when the contractor took its possession. </w:t>
      </w:r>
    </w:p>
    <w:p w14:paraId="400BE8B2" w14:textId="77777777" w:rsidR="001509B3" w:rsidRPr="000A6C6D" w:rsidRDefault="001509B3" w:rsidP="001509B3">
      <w:pPr>
        <w:widowControl w:val="0"/>
        <w:tabs>
          <w:tab w:val="left" w:pos="620"/>
        </w:tabs>
        <w:autoSpaceDE w:val="0"/>
        <w:autoSpaceDN w:val="0"/>
        <w:adjustRightInd w:val="0"/>
        <w:ind w:left="720" w:hanging="720"/>
        <w:rPr>
          <w:rFonts w:cs="Arial"/>
          <w:strike/>
          <w:sz w:val="20"/>
          <w:szCs w:val="20"/>
        </w:rPr>
      </w:pPr>
      <w:r w:rsidRPr="000A6C6D">
        <w:rPr>
          <w:rFonts w:cs="Arial"/>
          <w:strike/>
          <w:sz w:val="16"/>
          <w:szCs w:val="16"/>
        </w:rPr>
        <w:tab/>
        <w:t>•</w:t>
      </w:r>
      <w:r w:rsidRPr="000A6C6D">
        <w:rPr>
          <w:rFonts w:cs="Arial"/>
          <w:strike/>
          <w:sz w:val="16"/>
          <w:szCs w:val="16"/>
        </w:rPr>
        <w:tab/>
      </w:r>
      <w:r w:rsidRPr="000A6C6D">
        <w:rPr>
          <w:rFonts w:cs="Arial"/>
          <w:strike/>
          <w:sz w:val="20"/>
          <w:szCs w:val="20"/>
        </w:rPr>
        <w:t xml:space="preserve"> The accommodation/ land:.  </w:t>
      </w:r>
    </w:p>
    <w:p w14:paraId="23EACC42" w14:textId="77777777" w:rsidR="001509B3" w:rsidRPr="000A6C6D" w:rsidRDefault="001509B3" w:rsidP="001509B3">
      <w:pPr>
        <w:widowControl w:val="0"/>
        <w:tabs>
          <w:tab w:val="left" w:pos="620"/>
          <w:tab w:val="left" w:pos="880"/>
        </w:tabs>
        <w:autoSpaceDE w:val="0"/>
        <w:autoSpaceDN w:val="0"/>
        <w:adjustRightInd w:val="0"/>
        <w:rPr>
          <w:rFonts w:cs="Arial"/>
          <w:strike/>
          <w:sz w:val="20"/>
          <w:szCs w:val="20"/>
        </w:rPr>
      </w:pPr>
      <w:r w:rsidRPr="000A6C6D">
        <w:rPr>
          <w:rFonts w:cs="Arial"/>
          <w:strike/>
          <w:sz w:val="16"/>
          <w:szCs w:val="16"/>
        </w:rPr>
        <w:tab/>
      </w:r>
      <w:r w:rsidRPr="000A6C6D">
        <w:rPr>
          <w:rFonts w:cs="Arial"/>
          <w:strike/>
          <w:sz w:val="16"/>
          <w:szCs w:val="16"/>
        </w:rPr>
        <w:tab/>
      </w:r>
      <w:r w:rsidRPr="000A6C6D">
        <w:rPr>
          <w:rFonts w:cs="Arial"/>
          <w:strike/>
          <w:sz w:val="20"/>
          <w:szCs w:val="20"/>
        </w:rPr>
        <w:t xml:space="preserve"> Available services: all services will be made available free of charge </w:t>
      </w:r>
    </w:p>
    <w:p w14:paraId="01AACBE2" w14:textId="77777777" w:rsidR="001509B3" w:rsidRPr="000A6C6D" w:rsidRDefault="001509B3" w:rsidP="001509B3">
      <w:pPr>
        <w:widowControl w:val="0"/>
        <w:tabs>
          <w:tab w:val="left" w:pos="90"/>
          <w:tab w:val="left" w:pos="880"/>
        </w:tabs>
        <w:autoSpaceDE w:val="0"/>
        <w:autoSpaceDN w:val="0"/>
        <w:adjustRightInd w:val="0"/>
        <w:spacing w:before="252"/>
        <w:rPr>
          <w:rFonts w:cs="Arial"/>
          <w:sz w:val="20"/>
          <w:szCs w:val="20"/>
        </w:rPr>
      </w:pPr>
      <w:r w:rsidRPr="000A6C6D">
        <w:rPr>
          <w:rFonts w:cs="Arial"/>
          <w:sz w:val="20"/>
          <w:szCs w:val="20"/>
        </w:rPr>
        <w:tab/>
        <w:t>230</w:t>
      </w:r>
      <w:r w:rsidRPr="000A6C6D">
        <w:rPr>
          <w:rFonts w:cs="Arial"/>
          <w:sz w:val="20"/>
          <w:szCs w:val="20"/>
        </w:rPr>
        <w:tab/>
        <w:t>TEMPORARY ACCOMMODATION</w:t>
      </w:r>
    </w:p>
    <w:p w14:paraId="105C50A8"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Proposals for temporary accommodation and storage for the Works: Submit two weeks </w:t>
      </w:r>
    </w:p>
    <w:p w14:paraId="408EEF50"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prior to starting on site. </w:t>
      </w:r>
      <w:r>
        <w:rPr>
          <w:rFonts w:cs="Arial"/>
          <w:sz w:val="20"/>
          <w:szCs w:val="20"/>
        </w:rPr>
        <w:t>Refer to PCI documentation for location available.</w:t>
      </w:r>
    </w:p>
    <w:p w14:paraId="467F95F8"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Details to be included: Type of accommodation and storage, its siting and the programme </w:t>
      </w:r>
    </w:p>
    <w:p w14:paraId="27A936FE"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for site installation and removal. </w:t>
      </w:r>
    </w:p>
    <w:p w14:paraId="21AF7755" w14:textId="77777777" w:rsidR="001509B3" w:rsidRPr="000A6C6D" w:rsidRDefault="001509B3" w:rsidP="001509B3">
      <w:pPr>
        <w:widowControl w:val="0"/>
        <w:tabs>
          <w:tab w:val="left" w:pos="90"/>
          <w:tab w:val="left" w:pos="880"/>
        </w:tabs>
        <w:autoSpaceDE w:val="0"/>
        <w:autoSpaceDN w:val="0"/>
        <w:adjustRightInd w:val="0"/>
        <w:spacing w:before="245"/>
        <w:rPr>
          <w:rFonts w:cs="Arial"/>
          <w:strike/>
          <w:sz w:val="20"/>
          <w:szCs w:val="20"/>
        </w:rPr>
      </w:pPr>
      <w:r w:rsidRPr="000A6C6D">
        <w:rPr>
          <w:rFonts w:cs="Arial"/>
          <w:strike/>
          <w:sz w:val="20"/>
          <w:szCs w:val="20"/>
        </w:rPr>
        <w:tab/>
        <w:t>230</w:t>
      </w:r>
      <w:r w:rsidRPr="000A6C6D">
        <w:rPr>
          <w:rFonts w:cs="Arial"/>
          <w:strike/>
          <w:sz w:val="20"/>
          <w:szCs w:val="20"/>
        </w:rPr>
        <w:tab/>
        <w:t>TEMPORARY ACCOMMODATION</w:t>
      </w:r>
    </w:p>
    <w:p w14:paraId="6381AF2D" w14:textId="77777777" w:rsidR="001509B3" w:rsidRPr="000A6C6D" w:rsidRDefault="001509B3" w:rsidP="001509B3">
      <w:pPr>
        <w:widowControl w:val="0"/>
        <w:tabs>
          <w:tab w:val="left" w:pos="620"/>
        </w:tabs>
        <w:autoSpaceDE w:val="0"/>
        <w:autoSpaceDN w:val="0"/>
        <w:adjustRightInd w:val="0"/>
        <w:rPr>
          <w:rFonts w:cs="Arial"/>
          <w:strike/>
          <w:sz w:val="20"/>
          <w:szCs w:val="20"/>
        </w:rPr>
      </w:pPr>
      <w:r w:rsidRPr="000A6C6D">
        <w:rPr>
          <w:rFonts w:cs="Arial"/>
          <w:strike/>
          <w:sz w:val="16"/>
          <w:szCs w:val="16"/>
        </w:rPr>
        <w:tab/>
        <w:t>•</w:t>
      </w:r>
      <w:r w:rsidRPr="000A6C6D">
        <w:rPr>
          <w:rFonts w:cs="Arial"/>
          <w:strike/>
          <w:sz w:val="16"/>
          <w:szCs w:val="16"/>
        </w:rPr>
        <w:tab/>
      </w:r>
      <w:r w:rsidRPr="000A6C6D">
        <w:rPr>
          <w:rFonts w:cs="Arial"/>
          <w:strike/>
          <w:sz w:val="20"/>
          <w:szCs w:val="20"/>
        </w:rPr>
        <w:t xml:space="preserve"> Facilities: Sanitary accommodation will be provided for the duration of the Contract as </w:t>
      </w:r>
    </w:p>
    <w:p w14:paraId="012A2D24"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follows: </w:t>
      </w:r>
    </w:p>
    <w:p w14:paraId="4A125EBF"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  ________. </w:t>
      </w:r>
    </w:p>
    <w:p w14:paraId="3DC9A6B8" w14:textId="77777777" w:rsidR="001509B3" w:rsidRPr="000A6C6D" w:rsidRDefault="001509B3" w:rsidP="001509B3">
      <w:pPr>
        <w:widowControl w:val="0"/>
        <w:tabs>
          <w:tab w:val="left" w:pos="90"/>
          <w:tab w:val="left" w:pos="880"/>
        </w:tabs>
        <w:autoSpaceDE w:val="0"/>
        <w:autoSpaceDN w:val="0"/>
        <w:adjustRightInd w:val="0"/>
        <w:spacing w:before="558"/>
        <w:rPr>
          <w:rFonts w:cs="Arial"/>
          <w:sz w:val="20"/>
          <w:szCs w:val="20"/>
        </w:rPr>
      </w:pPr>
      <w:r w:rsidRPr="000A6C6D">
        <w:rPr>
          <w:rFonts w:cs="Arial"/>
          <w:sz w:val="20"/>
          <w:szCs w:val="20"/>
        </w:rPr>
        <w:br w:type="page"/>
      </w:r>
      <w:r w:rsidRPr="000A6C6D">
        <w:rPr>
          <w:rFonts w:cs="Arial"/>
          <w:sz w:val="20"/>
          <w:szCs w:val="20"/>
        </w:rPr>
        <w:lastRenderedPageBreak/>
        <w:tab/>
        <w:t>280</w:t>
      </w:r>
      <w:r w:rsidRPr="000A6C6D">
        <w:rPr>
          <w:rFonts w:cs="Arial"/>
          <w:sz w:val="20"/>
          <w:szCs w:val="20"/>
        </w:rPr>
        <w:tab/>
        <w:t>EXISTING ACCOMMODATION</w:t>
      </w:r>
    </w:p>
    <w:p w14:paraId="7C0DC44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Restrictions on use: Temporary accommodation is prohibited in the following: </w:t>
      </w:r>
    </w:p>
    <w:p w14:paraId="372F8CB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 ________. </w:t>
      </w:r>
    </w:p>
    <w:p w14:paraId="3635456F" w14:textId="77777777" w:rsidR="001509B3" w:rsidRPr="000A6C6D" w:rsidRDefault="001509B3" w:rsidP="001509B3">
      <w:pPr>
        <w:widowControl w:val="0"/>
        <w:tabs>
          <w:tab w:val="left" w:pos="880"/>
        </w:tabs>
        <w:autoSpaceDE w:val="0"/>
        <w:autoSpaceDN w:val="0"/>
        <w:adjustRightInd w:val="0"/>
        <w:spacing w:before="243"/>
        <w:rPr>
          <w:rFonts w:cs="Arial"/>
          <w:b/>
          <w:bCs/>
          <w:sz w:val="20"/>
          <w:szCs w:val="20"/>
        </w:rPr>
      </w:pPr>
      <w:r w:rsidRPr="000A6C6D">
        <w:rPr>
          <w:rFonts w:cs="Arial"/>
          <w:b/>
          <w:bCs/>
          <w:sz w:val="20"/>
          <w:szCs w:val="20"/>
        </w:rPr>
        <w:tab/>
        <w:t>TEMPORARY WORKS</w:t>
      </w:r>
    </w:p>
    <w:p w14:paraId="34B572B7"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310</w:t>
      </w:r>
      <w:r w:rsidRPr="000A6C6D">
        <w:rPr>
          <w:rFonts w:cs="Arial"/>
          <w:sz w:val="20"/>
          <w:szCs w:val="20"/>
        </w:rPr>
        <w:tab/>
        <w:t>ROADS</w:t>
      </w:r>
    </w:p>
    <w:p w14:paraId="2FFEA39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Permanent roads, hard standings and footpaths on the site: The following may be used, </w:t>
      </w:r>
    </w:p>
    <w:p w14:paraId="56D6617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subject to clause A34/520: </w:t>
      </w:r>
    </w:p>
    <w:p w14:paraId="796535D7"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Details:  ________. </w:t>
      </w:r>
    </w:p>
    <w:p w14:paraId="3ACF7ABB"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Restrictions on use:  ________. </w:t>
      </w:r>
    </w:p>
    <w:p w14:paraId="44A43B10"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Protective or remedial measures:  ________. </w:t>
      </w:r>
    </w:p>
    <w:p w14:paraId="6B7ABA90" w14:textId="77777777" w:rsidR="001509B3" w:rsidRPr="000A6C6D" w:rsidRDefault="001509B3" w:rsidP="001509B3">
      <w:pPr>
        <w:widowControl w:val="0"/>
        <w:tabs>
          <w:tab w:val="left" w:pos="90"/>
          <w:tab w:val="left" w:pos="880"/>
        </w:tabs>
        <w:autoSpaceDE w:val="0"/>
        <w:autoSpaceDN w:val="0"/>
        <w:adjustRightInd w:val="0"/>
        <w:spacing w:before="246"/>
        <w:rPr>
          <w:rFonts w:cs="Arial"/>
          <w:sz w:val="20"/>
          <w:szCs w:val="20"/>
        </w:rPr>
      </w:pPr>
      <w:r w:rsidRPr="000A6C6D">
        <w:rPr>
          <w:rFonts w:cs="Arial"/>
          <w:sz w:val="20"/>
          <w:szCs w:val="20"/>
        </w:rPr>
        <w:tab/>
        <w:t>320</w:t>
      </w:r>
      <w:r w:rsidRPr="000A6C6D">
        <w:rPr>
          <w:rFonts w:cs="Arial"/>
          <w:sz w:val="20"/>
          <w:szCs w:val="20"/>
        </w:rPr>
        <w:tab/>
        <w:t>TEMPORARY WORKS</w:t>
      </w:r>
    </w:p>
    <w:p w14:paraId="5E5419C7"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Employer's specific requirements: Provide: ________. </w:t>
      </w:r>
    </w:p>
    <w:p w14:paraId="5B6DBDAF" w14:textId="77777777" w:rsidR="001509B3" w:rsidRPr="000A6C6D" w:rsidRDefault="001509B3" w:rsidP="001509B3">
      <w:pPr>
        <w:widowControl w:val="0"/>
        <w:tabs>
          <w:tab w:val="left" w:pos="90"/>
          <w:tab w:val="left" w:pos="880"/>
        </w:tabs>
        <w:autoSpaceDE w:val="0"/>
        <w:autoSpaceDN w:val="0"/>
        <w:adjustRightInd w:val="0"/>
        <w:spacing w:before="242"/>
        <w:rPr>
          <w:rFonts w:cs="Arial"/>
          <w:sz w:val="20"/>
          <w:szCs w:val="20"/>
        </w:rPr>
      </w:pPr>
      <w:r w:rsidRPr="000A6C6D">
        <w:rPr>
          <w:rFonts w:cs="Arial"/>
          <w:sz w:val="20"/>
          <w:szCs w:val="20"/>
        </w:rPr>
        <w:tab/>
        <w:t>330</w:t>
      </w:r>
      <w:r w:rsidRPr="000A6C6D">
        <w:rPr>
          <w:rFonts w:cs="Arial"/>
          <w:sz w:val="20"/>
          <w:szCs w:val="20"/>
        </w:rPr>
        <w:tab/>
        <w:t>TEMPORARY PROTECTION TO EXISTING TREES/ VEGETATION</w:t>
      </w:r>
    </w:p>
    <w:p w14:paraId="1C12CCF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Temporary protection: Provide before starting work in locations shown on drawing </w:t>
      </w:r>
    </w:p>
    <w:p w14:paraId="184E439A"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________. </w:t>
      </w:r>
    </w:p>
    <w:p w14:paraId="0D8427F1"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Protective barriers and any other relevant physical protection measures: To BS 5837. </w:t>
      </w:r>
    </w:p>
    <w:p w14:paraId="21FCF67C"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Design details of the proposed physical means of protection: ________. </w:t>
      </w:r>
    </w:p>
    <w:p w14:paraId="0088B3C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Areas of structural landscaping to be protected from construction operations: ________</w:t>
      </w:r>
    </w:p>
    <w:p w14:paraId="1765FD7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Integrity of protection: Maintain for the duration of the Works. Remove on completion of </w:t>
      </w:r>
    </w:p>
    <w:p w14:paraId="3EB970BC" w14:textId="77777777" w:rsidR="001509B3"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the works and make good disturbed area. </w:t>
      </w:r>
    </w:p>
    <w:p w14:paraId="6B26AB9B" w14:textId="77777777" w:rsidR="001509B3" w:rsidRPr="000A6C6D" w:rsidRDefault="001509B3" w:rsidP="001509B3">
      <w:pPr>
        <w:widowControl w:val="0"/>
        <w:tabs>
          <w:tab w:val="left" w:pos="880"/>
        </w:tabs>
        <w:autoSpaceDE w:val="0"/>
        <w:autoSpaceDN w:val="0"/>
        <w:adjustRightInd w:val="0"/>
        <w:rPr>
          <w:rFonts w:cs="Arial"/>
          <w:sz w:val="20"/>
          <w:szCs w:val="20"/>
        </w:rPr>
      </w:pPr>
      <w:r>
        <w:rPr>
          <w:rFonts w:cs="Arial"/>
          <w:sz w:val="20"/>
          <w:szCs w:val="20"/>
        </w:rPr>
        <w:tab/>
        <w:t>Please review the Tree report provided within Appendix 6</w:t>
      </w:r>
    </w:p>
    <w:p w14:paraId="45925098" w14:textId="77777777" w:rsidR="001509B3" w:rsidRPr="000A6C6D" w:rsidRDefault="001509B3" w:rsidP="001509B3">
      <w:pPr>
        <w:widowControl w:val="0"/>
        <w:tabs>
          <w:tab w:val="left" w:pos="90"/>
          <w:tab w:val="left" w:pos="880"/>
        </w:tabs>
        <w:autoSpaceDE w:val="0"/>
        <w:autoSpaceDN w:val="0"/>
        <w:adjustRightInd w:val="0"/>
        <w:spacing w:before="248"/>
        <w:rPr>
          <w:rFonts w:cs="Arial"/>
          <w:sz w:val="20"/>
          <w:szCs w:val="20"/>
        </w:rPr>
      </w:pPr>
      <w:r w:rsidRPr="000A6C6D">
        <w:rPr>
          <w:rFonts w:cs="Arial"/>
          <w:sz w:val="20"/>
          <w:szCs w:val="20"/>
        </w:rPr>
        <w:tab/>
        <w:t>340</w:t>
      </w:r>
      <w:r w:rsidRPr="000A6C6D">
        <w:rPr>
          <w:rFonts w:cs="Arial"/>
          <w:sz w:val="20"/>
          <w:szCs w:val="20"/>
        </w:rPr>
        <w:tab/>
        <w:t>NAME BOARDS/ ADVERTISEMENTS</w:t>
      </w:r>
    </w:p>
    <w:p w14:paraId="192AB7A7"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Name boards/ advertisements: Not permitted. </w:t>
      </w:r>
    </w:p>
    <w:p w14:paraId="16D452BE" w14:textId="77777777" w:rsidR="001509B3" w:rsidRPr="000A6C6D" w:rsidRDefault="001509B3" w:rsidP="001509B3">
      <w:pPr>
        <w:widowControl w:val="0"/>
        <w:tabs>
          <w:tab w:val="left" w:pos="90"/>
          <w:tab w:val="left" w:pos="880"/>
        </w:tabs>
        <w:autoSpaceDE w:val="0"/>
        <w:autoSpaceDN w:val="0"/>
        <w:adjustRightInd w:val="0"/>
        <w:spacing w:before="242"/>
        <w:rPr>
          <w:rFonts w:cs="Arial"/>
          <w:strike/>
          <w:sz w:val="20"/>
          <w:szCs w:val="20"/>
        </w:rPr>
      </w:pPr>
      <w:r w:rsidRPr="000A6C6D">
        <w:rPr>
          <w:rFonts w:cs="Arial"/>
          <w:sz w:val="20"/>
          <w:szCs w:val="20"/>
        </w:rPr>
        <w:tab/>
      </w:r>
      <w:r w:rsidRPr="000A6C6D">
        <w:rPr>
          <w:rFonts w:cs="Arial"/>
          <w:strike/>
          <w:sz w:val="20"/>
          <w:szCs w:val="20"/>
        </w:rPr>
        <w:t>340</w:t>
      </w:r>
      <w:r w:rsidRPr="000A6C6D">
        <w:rPr>
          <w:rFonts w:cs="Arial"/>
          <w:strike/>
          <w:sz w:val="20"/>
          <w:szCs w:val="20"/>
        </w:rPr>
        <w:tab/>
        <w:t>NAME BOARDS/ ADVERTISEMENTS</w:t>
      </w:r>
    </w:p>
    <w:p w14:paraId="6A770B07" w14:textId="77777777" w:rsidR="001509B3" w:rsidRPr="000A6C6D" w:rsidRDefault="001509B3" w:rsidP="001509B3">
      <w:pPr>
        <w:widowControl w:val="0"/>
        <w:tabs>
          <w:tab w:val="left" w:pos="620"/>
        </w:tabs>
        <w:autoSpaceDE w:val="0"/>
        <w:autoSpaceDN w:val="0"/>
        <w:adjustRightInd w:val="0"/>
        <w:rPr>
          <w:rFonts w:cs="Arial"/>
          <w:strike/>
          <w:sz w:val="20"/>
          <w:szCs w:val="20"/>
        </w:rPr>
      </w:pPr>
      <w:r w:rsidRPr="000A6C6D">
        <w:rPr>
          <w:rFonts w:cs="Arial"/>
          <w:strike/>
          <w:sz w:val="16"/>
          <w:szCs w:val="16"/>
        </w:rPr>
        <w:tab/>
        <w:t>•</w:t>
      </w:r>
      <w:r w:rsidRPr="000A6C6D">
        <w:rPr>
          <w:rFonts w:cs="Arial"/>
          <w:strike/>
          <w:sz w:val="16"/>
          <w:szCs w:val="16"/>
        </w:rPr>
        <w:tab/>
      </w:r>
      <w:r w:rsidRPr="000A6C6D">
        <w:rPr>
          <w:rFonts w:cs="Arial"/>
          <w:strike/>
          <w:sz w:val="20"/>
          <w:szCs w:val="20"/>
        </w:rPr>
        <w:t xml:space="preserve"> General: Obtain approval, including statutory consents, and provide a temporary name </w:t>
      </w:r>
    </w:p>
    <w:p w14:paraId="73EEFABC"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board displaying: </w:t>
      </w:r>
    </w:p>
    <w:p w14:paraId="3215ED6B" w14:textId="77777777" w:rsidR="001509B3" w:rsidRPr="000A6C6D" w:rsidRDefault="001509B3" w:rsidP="001509B3">
      <w:pPr>
        <w:widowControl w:val="0"/>
        <w:tabs>
          <w:tab w:val="left" w:pos="900"/>
        </w:tabs>
        <w:autoSpaceDE w:val="0"/>
        <w:autoSpaceDN w:val="0"/>
        <w:adjustRightInd w:val="0"/>
        <w:rPr>
          <w:rFonts w:cs="Arial"/>
          <w:strike/>
          <w:sz w:val="20"/>
          <w:szCs w:val="20"/>
        </w:rPr>
      </w:pPr>
      <w:r w:rsidRPr="000A6C6D">
        <w:rPr>
          <w:rFonts w:cs="Arial"/>
          <w:strike/>
          <w:sz w:val="20"/>
          <w:szCs w:val="20"/>
        </w:rPr>
        <w:tab/>
        <w:t>-</w:t>
      </w:r>
      <w:r w:rsidRPr="000A6C6D">
        <w:rPr>
          <w:rFonts w:cs="Arial"/>
          <w:strike/>
          <w:sz w:val="20"/>
          <w:szCs w:val="20"/>
        </w:rPr>
        <w:tab/>
        <w:t xml:space="preserve">Title of project:  ________. </w:t>
      </w:r>
    </w:p>
    <w:p w14:paraId="0E41E3BD" w14:textId="77777777" w:rsidR="001509B3" w:rsidRPr="000A6C6D" w:rsidRDefault="001509B3" w:rsidP="001509B3">
      <w:pPr>
        <w:widowControl w:val="0"/>
        <w:tabs>
          <w:tab w:val="left" w:pos="900"/>
        </w:tabs>
        <w:autoSpaceDE w:val="0"/>
        <w:autoSpaceDN w:val="0"/>
        <w:adjustRightInd w:val="0"/>
        <w:rPr>
          <w:rFonts w:cs="Arial"/>
          <w:strike/>
          <w:sz w:val="20"/>
          <w:szCs w:val="20"/>
        </w:rPr>
      </w:pPr>
      <w:r w:rsidRPr="000A6C6D">
        <w:rPr>
          <w:rFonts w:cs="Arial"/>
          <w:strike/>
          <w:sz w:val="20"/>
          <w:szCs w:val="20"/>
        </w:rPr>
        <w:tab/>
        <w:t>-</w:t>
      </w:r>
      <w:r w:rsidRPr="000A6C6D">
        <w:rPr>
          <w:rFonts w:cs="Arial"/>
          <w:strike/>
          <w:sz w:val="20"/>
          <w:szCs w:val="20"/>
        </w:rPr>
        <w:tab/>
        <w:t xml:space="preserve">Name of Employer:  ________. </w:t>
      </w:r>
    </w:p>
    <w:p w14:paraId="10CA702D" w14:textId="77777777" w:rsidR="001509B3" w:rsidRPr="000A6C6D" w:rsidRDefault="001509B3" w:rsidP="001509B3">
      <w:pPr>
        <w:widowControl w:val="0"/>
        <w:tabs>
          <w:tab w:val="left" w:pos="900"/>
        </w:tabs>
        <w:autoSpaceDE w:val="0"/>
        <w:autoSpaceDN w:val="0"/>
        <w:adjustRightInd w:val="0"/>
        <w:rPr>
          <w:rFonts w:cs="Arial"/>
          <w:strike/>
          <w:sz w:val="20"/>
          <w:szCs w:val="20"/>
        </w:rPr>
      </w:pPr>
      <w:r w:rsidRPr="000A6C6D">
        <w:rPr>
          <w:rFonts w:cs="Arial"/>
          <w:strike/>
          <w:sz w:val="20"/>
          <w:szCs w:val="20"/>
        </w:rPr>
        <w:tab/>
        <w:t>-</w:t>
      </w:r>
      <w:r w:rsidRPr="000A6C6D">
        <w:rPr>
          <w:rFonts w:cs="Arial"/>
          <w:strike/>
          <w:sz w:val="20"/>
          <w:szCs w:val="20"/>
        </w:rPr>
        <w:tab/>
        <w:t xml:space="preserve">Names of Consultants:  ________. </w:t>
      </w:r>
    </w:p>
    <w:p w14:paraId="413E2FC3" w14:textId="77777777" w:rsidR="001509B3" w:rsidRPr="000A6C6D" w:rsidRDefault="001509B3" w:rsidP="001509B3">
      <w:pPr>
        <w:widowControl w:val="0"/>
        <w:tabs>
          <w:tab w:val="left" w:pos="900"/>
        </w:tabs>
        <w:autoSpaceDE w:val="0"/>
        <w:autoSpaceDN w:val="0"/>
        <w:adjustRightInd w:val="0"/>
        <w:rPr>
          <w:rFonts w:cs="Arial"/>
          <w:strike/>
          <w:sz w:val="20"/>
          <w:szCs w:val="20"/>
        </w:rPr>
      </w:pPr>
      <w:r w:rsidRPr="000A6C6D">
        <w:rPr>
          <w:rFonts w:cs="Arial"/>
          <w:strike/>
          <w:sz w:val="20"/>
          <w:szCs w:val="20"/>
        </w:rPr>
        <w:tab/>
        <w:t>-</w:t>
      </w:r>
      <w:r w:rsidRPr="000A6C6D">
        <w:rPr>
          <w:rFonts w:cs="Arial"/>
          <w:strike/>
          <w:sz w:val="20"/>
          <w:szCs w:val="20"/>
        </w:rPr>
        <w:tab/>
        <w:t xml:space="preserve">Names of Contractor and Subcontractors:  ________. </w:t>
      </w:r>
    </w:p>
    <w:p w14:paraId="09BB1546" w14:textId="77777777" w:rsidR="001509B3" w:rsidRPr="000A6C6D" w:rsidRDefault="001509B3" w:rsidP="001509B3">
      <w:pPr>
        <w:widowControl w:val="0"/>
        <w:tabs>
          <w:tab w:val="left" w:pos="900"/>
          <w:tab w:val="left" w:pos="1080"/>
        </w:tabs>
        <w:autoSpaceDE w:val="0"/>
        <w:autoSpaceDN w:val="0"/>
        <w:adjustRightInd w:val="0"/>
        <w:rPr>
          <w:rFonts w:cs="Arial"/>
          <w:strike/>
          <w:sz w:val="20"/>
          <w:szCs w:val="20"/>
        </w:rPr>
      </w:pPr>
      <w:r w:rsidRPr="000A6C6D">
        <w:rPr>
          <w:rFonts w:cs="Arial"/>
          <w:strike/>
          <w:sz w:val="20"/>
          <w:szCs w:val="20"/>
        </w:rPr>
        <w:tab/>
      </w:r>
      <w:r w:rsidRPr="000A6C6D">
        <w:rPr>
          <w:rFonts w:cs="Arial"/>
          <w:strike/>
          <w:sz w:val="20"/>
          <w:szCs w:val="20"/>
        </w:rPr>
        <w:tab/>
        <w:t xml:space="preserve">Special requirements:  ________. </w:t>
      </w:r>
    </w:p>
    <w:p w14:paraId="692BD234" w14:textId="77777777" w:rsidR="001509B3" w:rsidRPr="000A6C6D" w:rsidRDefault="001509B3" w:rsidP="001509B3">
      <w:pPr>
        <w:widowControl w:val="0"/>
        <w:tabs>
          <w:tab w:val="left" w:pos="880"/>
        </w:tabs>
        <w:autoSpaceDE w:val="0"/>
        <w:autoSpaceDN w:val="0"/>
        <w:adjustRightInd w:val="0"/>
        <w:spacing w:before="248"/>
        <w:rPr>
          <w:rFonts w:cs="Arial"/>
          <w:b/>
          <w:bCs/>
          <w:sz w:val="20"/>
          <w:szCs w:val="20"/>
        </w:rPr>
      </w:pPr>
      <w:r w:rsidRPr="000A6C6D">
        <w:rPr>
          <w:rFonts w:cs="Arial"/>
          <w:b/>
          <w:bCs/>
          <w:sz w:val="20"/>
          <w:szCs w:val="20"/>
        </w:rPr>
        <w:tab/>
        <w:t>SERVICES AND FACILITIES</w:t>
      </w:r>
    </w:p>
    <w:p w14:paraId="512C026F"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lastRenderedPageBreak/>
        <w:tab/>
        <w:t>410</w:t>
      </w:r>
      <w:r w:rsidRPr="000A6C6D">
        <w:rPr>
          <w:rFonts w:cs="Arial"/>
          <w:sz w:val="20"/>
          <w:szCs w:val="20"/>
        </w:rPr>
        <w:tab/>
        <w:t>LIGHTING</w:t>
      </w:r>
    </w:p>
    <w:p w14:paraId="20664B98"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Finishing work and inspection: Provide temporary lighting, the intensity and direction of </w:t>
      </w:r>
    </w:p>
    <w:p w14:paraId="0F6ED5F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which closely resembles that delivered by the permanent installation. </w:t>
      </w:r>
    </w:p>
    <w:p w14:paraId="2A126295"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420</w:t>
      </w:r>
      <w:r w:rsidRPr="000A6C6D">
        <w:rPr>
          <w:rFonts w:cs="Arial"/>
          <w:sz w:val="20"/>
          <w:szCs w:val="20"/>
        </w:rPr>
        <w:tab/>
        <w:t>LIGHTING AND POWER</w:t>
      </w:r>
    </w:p>
    <w:p w14:paraId="1E5CB46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Supply: Electricity from the Employer's mains may be used for the Works as follows: </w:t>
      </w:r>
    </w:p>
    <w:p w14:paraId="6582088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Metering: _</w:t>
      </w:r>
      <w:r>
        <w:rPr>
          <w:rFonts w:cs="Arial"/>
          <w:sz w:val="20"/>
          <w:szCs w:val="20"/>
        </w:rPr>
        <w:t>tbc with Client</w:t>
      </w:r>
      <w:r w:rsidRPr="000A6C6D">
        <w:rPr>
          <w:rFonts w:cs="Arial"/>
          <w:sz w:val="20"/>
          <w:szCs w:val="20"/>
        </w:rPr>
        <w:t xml:space="preserve">_______. </w:t>
      </w:r>
    </w:p>
    <w:p w14:paraId="488DB121"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Point of supply: _ tbc with </w:t>
      </w:r>
      <w:r>
        <w:rPr>
          <w:rFonts w:cs="Arial"/>
          <w:sz w:val="20"/>
          <w:szCs w:val="20"/>
        </w:rPr>
        <w:t>Client</w:t>
      </w:r>
      <w:r w:rsidRPr="000A6C6D">
        <w:rPr>
          <w:rFonts w:cs="Arial"/>
          <w:sz w:val="20"/>
          <w:szCs w:val="20"/>
        </w:rPr>
        <w:t xml:space="preserve"> _______. </w:t>
      </w:r>
    </w:p>
    <w:p w14:paraId="7ED11E8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Available capacity: _ tbc with </w:t>
      </w:r>
      <w:r>
        <w:rPr>
          <w:rFonts w:cs="Arial"/>
          <w:sz w:val="20"/>
          <w:szCs w:val="20"/>
        </w:rPr>
        <w:t>Client</w:t>
      </w:r>
      <w:r w:rsidRPr="000A6C6D">
        <w:rPr>
          <w:rFonts w:cs="Arial"/>
          <w:sz w:val="20"/>
          <w:szCs w:val="20"/>
        </w:rPr>
        <w:t xml:space="preserve"> ______. </w:t>
      </w:r>
    </w:p>
    <w:p w14:paraId="378CC4DC"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Frequency: 50 Hz. </w:t>
      </w:r>
    </w:p>
    <w:p w14:paraId="2E68FF2B"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Phase: ________. </w:t>
      </w:r>
    </w:p>
    <w:p w14:paraId="0D11E6E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Current: Alternating. </w:t>
      </w:r>
    </w:p>
    <w:p w14:paraId="02D3A39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Continuity: The Employer will not be responsible for the consequences of failure or </w:t>
      </w:r>
    </w:p>
    <w:p w14:paraId="0C381E9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restriction in supply and misuse will be charged.</w:t>
      </w:r>
    </w:p>
    <w:p w14:paraId="5FF96F6D" w14:textId="77777777" w:rsidR="001509B3" w:rsidRPr="000A6C6D" w:rsidRDefault="001509B3" w:rsidP="001509B3">
      <w:pPr>
        <w:widowControl w:val="0"/>
        <w:tabs>
          <w:tab w:val="left" w:pos="90"/>
          <w:tab w:val="left" w:pos="880"/>
        </w:tabs>
        <w:autoSpaceDE w:val="0"/>
        <w:autoSpaceDN w:val="0"/>
        <w:adjustRightInd w:val="0"/>
        <w:spacing w:before="558"/>
        <w:rPr>
          <w:rFonts w:cs="Arial"/>
          <w:sz w:val="20"/>
          <w:szCs w:val="20"/>
        </w:rPr>
      </w:pPr>
      <w:r w:rsidRPr="000A6C6D">
        <w:rPr>
          <w:rFonts w:cs="Arial"/>
          <w:sz w:val="20"/>
          <w:szCs w:val="20"/>
        </w:rPr>
        <w:br w:type="page"/>
      </w:r>
      <w:r w:rsidRPr="000A6C6D">
        <w:rPr>
          <w:rFonts w:cs="Arial"/>
          <w:sz w:val="20"/>
          <w:szCs w:val="20"/>
        </w:rPr>
        <w:lastRenderedPageBreak/>
        <w:tab/>
        <w:t>430</w:t>
      </w:r>
      <w:r w:rsidRPr="000A6C6D">
        <w:rPr>
          <w:rFonts w:cs="Arial"/>
          <w:sz w:val="20"/>
          <w:szCs w:val="20"/>
        </w:rPr>
        <w:tab/>
        <w:t>WATER</w:t>
      </w:r>
    </w:p>
    <w:p w14:paraId="7F3495C1"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Supply: The Employer's mains may be used for the Works as follows: </w:t>
      </w:r>
    </w:p>
    <w:p w14:paraId="1F6216FC"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Metering: _ tbc with </w:t>
      </w:r>
      <w:r>
        <w:rPr>
          <w:rFonts w:cs="Arial"/>
          <w:sz w:val="20"/>
          <w:szCs w:val="20"/>
        </w:rPr>
        <w:t>Client</w:t>
      </w:r>
      <w:r w:rsidRPr="000A6C6D">
        <w:rPr>
          <w:rFonts w:cs="Arial"/>
          <w:sz w:val="20"/>
          <w:szCs w:val="20"/>
        </w:rPr>
        <w:t xml:space="preserve">  _______. </w:t>
      </w:r>
    </w:p>
    <w:p w14:paraId="11187D6B"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Source: __ tbc with </w:t>
      </w:r>
      <w:r>
        <w:rPr>
          <w:rFonts w:cs="Arial"/>
          <w:sz w:val="20"/>
          <w:szCs w:val="20"/>
        </w:rPr>
        <w:t>Client</w:t>
      </w:r>
      <w:r w:rsidRPr="000A6C6D">
        <w:rPr>
          <w:rFonts w:cs="Arial"/>
          <w:sz w:val="20"/>
          <w:szCs w:val="20"/>
        </w:rPr>
        <w:t xml:space="preserve"> ______. </w:t>
      </w:r>
    </w:p>
    <w:p w14:paraId="73902A5D"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Location of supply point: __ tbc with </w:t>
      </w:r>
      <w:r>
        <w:rPr>
          <w:rFonts w:cs="Arial"/>
          <w:sz w:val="20"/>
          <w:szCs w:val="20"/>
        </w:rPr>
        <w:t>Client</w:t>
      </w:r>
      <w:r w:rsidRPr="000A6C6D">
        <w:rPr>
          <w:rFonts w:cs="Arial"/>
          <w:sz w:val="20"/>
          <w:szCs w:val="20"/>
        </w:rPr>
        <w:t xml:space="preserve">  ______. </w:t>
      </w:r>
    </w:p>
    <w:p w14:paraId="7CB63056"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Conditions/ Restrictions: ________. </w:t>
      </w:r>
    </w:p>
    <w:p w14:paraId="74694B8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Continuity: The Employer will not be responsible for the consequences of failure or </w:t>
      </w:r>
    </w:p>
    <w:p w14:paraId="06825BE0"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restriction in supply and misuse will be charged.</w:t>
      </w:r>
    </w:p>
    <w:p w14:paraId="520B42EB" w14:textId="77777777" w:rsidR="001509B3" w:rsidRPr="00A316AE" w:rsidRDefault="001509B3" w:rsidP="001509B3">
      <w:pPr>
        <w:widowControl w:val="0"/>
        <w:tabs>
          <w:tab w:val="left" w:pos="90"/>
          <w:tab w:val="left" w:pos="880"/>
        </w:tabs>
        <w:autoSpaceDE w:val="0"/>
        <w:autoSpaceDN w:val="0"/>
        <w:adjustRightInd w:val="0"/>
        <w:spacing w:before="248"/>
        <w:rPr>
          <w:rFonts w:cs="Arial"/>
          <w:sz w:val="20"/>
          <w:szCs w:val="20"/>
        </w:rPr>
      </w:pPr>
      <w:r w:rsidRPr="00A316AE">
        <w:rPr>
          <w:rFonts w:cs="Arial"/>
          <w:sz w:val="20"/>
          <w:szCs w:val="20"/>
        </w:rPr>
        <w:tab/>
        <w:t>440</w:t>
      </w:r>
      <w:r w:rsidRPr="00A316AE">
        <w:rPr>
          <w:rFonts w:cs="Arial"/>
          <w:sz w:val="20"/>
          <w:szCs w:val="20"/>
        </w:rPr>
        <w:tab/>
        <w:t>TELEPHONES</w:t>
      </w:r>
    </w:p>
    <w:p w14:paraId="15130119" w14:textId="77777777" w:rsidR="001509B3" w:rsidRPr="00A316AE" w:rsidRDefault="001509B3" w:rsidP="001509B3">
      <w:pPr>
        <w:widowControl w:val="0"/>
        <w:tabs>
          <w:tab w:val="left" w:pos="620"/>
        </w:tabs>
        <w:autoSpaceDE w:val="0"/>
        <w:autoSpaceDN w:val="0"/>
        <w:adjustRightInd w:val="0"/>
        <w:rPr>
          <w:rFonts w:cs="Arial"/>
          <w:sz w:val="20"/>
          <w:szCs w:val="20"/>
        </w:rPr>
      </w:pPr>
      <w:r w:rsidRPr="00A316AE">
        <w:rPr>
          <w:rFonts w:cs="Arial"/>
          <w:sz w:val="16"/>
          <w:szCs w:val="16"/>
        </w:rPr>
        <w:tab/>
        <w:t>•</w:t>
      </w:r>
      <w:r w:rsidRPr="00A316AE">
        <w:rPr>
          <w:rFonts w:cs="Arial"/>
          <w:sz w:val="16"/>
          <w:szCs w:val="16"/>
        </w:rPr>
        <w:tab/>
      </w:r>
      <w:r w:rsidRPr="00A316AE">
        <w:rPr>
          <w:rFonts w:cs="Arial"/>
          <w:sz w:val="20"/>
          <w:szCs w:val="20"/>
        </w:rPr>
        <w:t xml:space="preserve"> Temporary on site telephone: Provide as soon as practicable after the start on site for joint </w:t>
      </w:r>
    </w:p>
    <w:p w14:paraId="151DD9C0" w14:textId="77777777" w:rsidR="001509B3" w:rsidRPr="00A316AE" w:rsidRDefault="001509B3" w:rsidP="001509B3">
      <w:pPr>
        <w:widowControl w:val="0"/>
        <w:tabs>
          <w:tab w:val="left" w:pos="880"/>
        </w:tabs>
        <w:autoSpaceDE w:val="0"/>
        <w:autoSpaceDN w:val="0"/>
        <w:adjustRightInd w:val="0"/>
        <w:rPr>
          <w:rFonts w:cs="Arial"/>
          <w:sz w:val="20"/>
          <w:szCs w:val="20"/>
        </w:rPr>
      </w:pPr>
      <w:r w:rsidRPr="00A316AE">
        <w:rPr>
          <w:rFonts w:cs="Arial"/>
          <w:sz w:val="20"/>
          <w:szCs w:val="20"/>
        </w:rPr>
        <w:tab/>
        <w:t xml:space="preserve">use by the Contractor and Subcontractors and pay all charges. </w:t>
      </w:r>
    </w:p>
    <w:p w14:paraId="35376109" w14:textId="77777777" w:rsidR="001509B3" w:rsidRPr="00A316AE" w:rsidRDefault="001509B3" w:rsidP="001509B3">
      <w:pPr>
        <w:widowControl w:val="0"/>
        <w:tabs>
          <w:tab w:val="left" w:pos="620"/>
        </w:tabs>
        <w:autoSpaceDE w:val="0"/>
        <w:autoSpaceDN w:val="0"/>
        <w:adjustRightInd w:val="0"/>
        <w:rPr>
          <w:rFonts w:cs="Arial"/>
          <w:sz w:val="20"/>
          <w:szCs w:val="20"/>
        </w:rPr>
      </w:pPr>
      <w:r w:rsidRPr="00A316AE">
        <w:rPr>
          <w:rFonts w:cs="Arial"/>
          <w:sz w:val="16"/>
          <w:szCs w:val="16"/>
        </w:rPr>
        <w:tab/>
        <w:t>•</w:t>
      </w:r>
      <w:r w:rsidRPr="00A316AE">
        <w:rPr>
          <w:rFonts w:cs="Arial"/>
          <w:sz w:val="16"/>
          <w:szCs w:val="16"/>
        </w:rPr>
        <w:tab/>
      </w:r>
      <w:r w:rsidRPr="00A316AE">
        <w:rPr>
          <w:rFonts w:cs="Arial"/>
          <w:sz w:val="20"/>
          <w:szCs w:val="20"/>
        </w:rPr>
        <w:t xml:space="preserve"> Responses: Make arrangements (e.g. an external bell) to ensure that incoming calls are </w:t>
      </w:r>
    </w:p>
    <w:p w14:paraId="28925848" w14:textId="77777777" w:rsidR="001509B3" w:rsidRPr="00A316AE" w:rsidRDefault="001509B3" w:rsidP="001509B3">
      <w:pPr>
        <w:widowControl w:val="0"/>
        <w:tabs>
          <w:tab w:val="left" w:pos="880"/>
        </w:tabs>
        <w:autoSpaceDE w:val="0"/>
        <w:autoSpaceDN w:val="0"/>
        <w:adjustRightInd w:val="0"/>
        <w:rPr>
          <w:rFonts w:cs="Arial"/>
          <w:sz w:val="20"/>
          <w:szCs w:val="20"/>
        </w:rPr>
      </w:pPr>
      <w:r w:rsidRPr="00A316AE">
        <w:rPr>
          <w:rFonts w:cs="Arial"/>
          <w:sz w:val="20"/>
          <w:szCs w:val="20"/>
        </w:rPr>
        <w:tab/>
        <w:t xml:space="preserve">answered promptly. </w:t>
      </w:r>
    </w:p>
    <w:p w14:paraId="11519CF9" w14:textId="77777777" w:rsidR="001509B3" w:rsidRPr="000A6C6D" w:rsidRDefault="001509B3" w:rsidP="001509B3">
      <w:pPr>
        <w:widowControl w:val="0"/>
        <w:tabs>
          <w:tab w:val="left" w:pos="90"/>
          <w:tab w:val="left" w:pos="880"/>
        </w:tabs>
        <w:autoSpaceDE w:val="0"/>
        <w:autoSpaceDN w:val="0"/>
        <w:adjustRightInd w:val="0"/>
        <w:spacing w:before="245"/>
        <w:rPr>
          <w:rFonts w:cs="Arial"/>
          <w:strike/>
          <w:sz w:val="20"/>
          <w:szCs w:val="20"/>
        </w:rPr>
      </w:pPr>
      <w:r w:rsidRPr="000A6C6D">
        <w:rPr>
          <w:rFonts w:cs="Arial"/>
          <w:sz w:val="20"/>
          <w:szCs w:val="20"/>
        </w:rPr>
        <w:tab/>
      </w:r>
      <w:r w:rsidRPr="000A6C6D">
        <w:rPr>
          <w:rFonts w:cs="Arial"/>
          <w:strike/>
          <w:sz w:val="20"/>
          <w:szCs w:val="20"/>
        </w:rPr>
        <w:t>440</w:t>
      </w:r>
      <w:r w:rsidRPr="000A6C6D">
        <w:rPr>
          <w:rFonts w:cs="Arial"/>
          <w:strike/>
          <w:sz w:val="20"/>
          <w:szCs w:val="20"/>
        </w:rPr>
        <w:tab/>
        <w:t>MOBILE TELEPHONES</w:t>
      </w:r>
    </w:p>
    <w:p w14:paraId="02FFB5A2" w14:textId="77777777" w:rsidR="001509B3" w:rsidRPr="000A6C6D" w:rsidRDefault="001509B3" w:rsidP="001509B3">
      <w:pPr>
        <w:widowControl w:val="0"/>
        <w:tabs>
          <w:tab w:val="left" w:pos="620"/>
        </w:tabs>
        <w:autoSpaceDE w:val="0"/>
        <w:autoSpaceDN w:val="0"/>
        <w:adjustRightInd w:val="0"/>
        <w:rPr>
          <w:rFonts w:cs="Arial"/>
          <w:strike/>
          <w:sz w:val="20"/>
          <w:szCs w:val="20"/>
        </w:rPr>
      </w:pPr>
      <w:r w:rsidRPr="000A6C6D">
        <w:rPr>
          <w:rFonts w:cs="Arial"/>
          <w:strike/>
          <w:sz w:val="16"/>
          <w:szCs w:val="16"/>
        </w:rPr>
        <w:tab/>
        <w:t>•</w:t>
      </w:r>
      <w:r w:rsidRPr="000A6C6D">
        <w:rPr>
          <w:rFonts w:cs="Arial"/>
          <w:strike/>
          <w:sz w:val="16"/>
          <w:szCs w:val="16"/>
        </w:rPr>
        <w:tab/>
      </w:r>
      <w:r w:rsidRPr="000A6C6D">
        <w:rPr>
          <w:rFonts w:cs="Arial"/>
          <w:strike/>
          <w:sz w:val="20"/>
          <w:szCs w:val="20"/>
        </w:rPr>
        <w:t xml:space="preserve"> Direct communication: As soon as practicable after the start on site: </w:t>
      </w:r>
    </w:p>
    <w:p w14:paraId="26E7ABAB" w14:textId="77777777" w:rsidR="001509B3" w:rsidRPr="000A6C6D" w:rsidRDefault="001509B3" w:rsidP="001509B3">
      <w:pPr>
        <w:widowControl w:val="0"/>
        <w:tabs>
          <w:tab w:val="left" w:pos="900"/>
        </w:tabs>
        <w:autoSpaceDE w:val="0"/>
        <w:autoSpaceDN w:val="0"/>
        <w:adjustRightInd w:val="0"/>
        <w:rPr>
          <w:rFonts w:cs="Arial"/>
          <w:strike/>
          <w:sz w:val="20"/>
          <w:szCs w:val="20"/>
        </w:rPr>
      </w:pPr>
      <w:r w:rsidRPr="000A6C6D">
        <w:rPr>
          <w:rFonts w:cs="Arial"/>
          <w:strike/>
          <w:sz w:val="20"/>
          <w:szCs w:val="20"/>
        </w:rPr>
        <w:tab/>
        <w:t>-</w:t>
      </w:r>
      <w:r w:rsidRPr="000A6C6D">
        <w:rPr>
          <w:rFonts w:cs="Arial"/>
          <w:strike/>
          <w:sz w:val="20"/>
          <w:szCs w:val="20"/>
        </w:rPr>
        <w:tab/>
        <w:t xml:space="preserve">provide the Contractor's person in charge with a mobile telephone. </w:t>
      </w:r>
    </w:p>
    <w:p w14:paraId="20B19239" w14:textId="77777777" w:rsidR="001509B3" w:rsidRPr="000A6C6D" w:rsidRDefault="001509B3" w:rsidP="001509B3">
      <w:pPr>
        <w:widowControl w:val="0"/>
        <w:tabs>
          <w:tab w:val="left" w:pos="900"/>
        </w:tabs>
        <w:autoSpaceDE w:val="0"/>
        <w:autoSpaceDN w:val="0"/>
        <w:adjustRightInd w:val="0"/>
        <w:rPr>
          <w:rFonts w:cs="Arial"/>
          <w:strike/>
          <w:sz w:val="20"/>
          <w:szCs w:val="20"/>
        </w:rPr>
      </w:pPr>
      <w:r w:rsidRPr="000A6C6D">
        <w:rPr>
          <w:rFonts w:cs="Arial"/>
          <w:strike/>
          <w:sz w:val="20"/>
          <w:szCs w:val="20"/>
        </w:rPr>
        <w:tab/>
        <w:t>-</w:t>
      </w:r>
      <w:r w:rsidRPr="000A6C6D">
        <w:rPr>
          <w:rFonts w:cs="Arial"/>
          <w:strike/>
          <w:sz w:val="20"/>
          <w:szCs w:val="20"/>
        </w:rPr>
        <w:tab/>
        <w:t xml:space="preserve">pay all charges reasonably incurred. </w:t>
      </w:r>
    </w:p>
    <w:p w14:paraId="574349AE" w14:textId="77777777" w:rsidR="001509B3" w:rsidRPr="00A316AE" w:rsidRDefault="001509B3" w:rsidP="001509B3">
      <w:pPr>
        <w:widowControl w:val="0"/>
        <w:tabs>
          <w:tab w:val="left" w:pos="90"/>
          <w:tab w:val="left" w:pos="880"/>
        </w:tabs>
        <w:autoSpaceDE w:val="0"/>
        <w:autoSpaceDN w:val="0"/>
        <w:adjustRightInd w:val="0"/>
        <w:spacing w:before="474"/>
        <w:rPr>
          <w:rFonts w:cs="Arial"/>
          <w:strike/>
          <w:sz w:val="20"/>
          <w:szCs w:val="20"/>
        </w:rPr>
      </w:pPr>
      <w:r w:rsidRPr="00A316AE">
        <w:rPr>
          <w:rFonts w:cs="Arial"/>
          <w:strike/>
          <w:sz w:val="20"/>
          <w:szCs w:val="20"/>
        </w:rPr>
        <w:tab/>
        <w:t>440</w:t>
      </w:r>
      <w:r w:rsidRPr="00A316AE">
        <w:rPr>
          <w:rFonts w:cs="Arial"/>
          <w:strike/>
          <w:sz w:val="20"/>
          <w:szCs w:val="20"/>
        </w:rPr>
        <w:tab/>
        <w:t>TELEPHONES</w:t>
      </w:r>
    </w:p>
    <w:p w14:paraId="4B6E8229" w14:textId="77777777" w:rsidR="001509B3" w:rsidRPr="00A316AE" w:rsidRDefault="001509B3" w:rsidP="001509B3">
      <w:pPr>
        <w:widowControl w:val="0"/>
        <w:tabs>
          <w:tab w:val="left" w:pos="620"/>
        </w:tabs>
        <w:autoSpaceDE w:val="0"/>
        <w:autoSpaceDN w:val="0"/>
        <w:adjustRightInd w:val="0"/>
        <w:rPr>
          <w:rFonts w:cs="Arial"/>
          <w:strike/>
          <w:sz w:val="20"/>
          <w:szCs w:val="20"/>
        </w:rPr>
      </w:pPr>
      <w:r w:rsidRPr="00A316AE">
        <w:rPr>
          <w:rFonts w:cs="Arial"/>
          <w:strike/>
          <w:sz w:val="16"/>
          <w:szCs w:val="16"/>
        </w:rPr>
        <w:tab/>
        <w:t>•</w:t>
      </w:r>
      <w:r w:rsidRPr="00A316AE">
        <w:rPr>
          <w:rFonts w:cs="Arial"/>
          <w:strike/>
          <w:sz w:val="16"/>
          <w:szCs w:val="16"/>
        </w:rPr>
        <w:tab/>
      </w:r>
      <w:r w:rsidRPr="00A316AE">
        <w:rPr>
          <w:rFonts w:cs="Arial"/>
          <w:strike/>
          <w:sz w:val="20"/>
          <w:szCs w:val="20"/>
        </w:rPr>
        <w:t xml:space="preserve"> Temporary on site telephone: Provide as soon as practicable after the start on site for joint </w:t>
      </w:r>
    </w:p>
    <w:p w14:paraId="69843296" w14:textId="77777777" w:rsidR="001509B3" w:rsidRPr="00A316AE" w:rsidRDefault="001509B3" w:rsidP="001509B3">
      <w:pPr>
        <w:widowControl w:val="0"/>
        <w:tabs>
          <w:tab w:val="left" w:pos="880"/>
        </w:tabs>
        <w:autoSpaceDE w:val="0"/>
        <w:autoSpaceDN w:val="0"/>
        <w:adjustRightInd w:val="0"/>
        <w:rPr>
          <w:rFonts w:cs="Arial"/>
          <w:strike/>
          <w:sz w:val="20"/>
          <w:szCs w:val="20"/>
        </w:rPr>
      </w:pPr>
      <w:r w:rsidRPr="00A316AE">
        <w:rPr>
          <w:rFonts w:cs="Arial"/>
          <w:strike/>
          <w:sz w:val="20"/>
          <w:szCs w:val="20"/>
        </w:rPr>
        <w:tab/>
        <w:t xml:space="preserve">use by the Contractor, Subcontractors and those acting on behalf of the Employer, and </w:t>
      </w:r>
    </w:p>
    <w:p w14:paraId="0F95A094" w14:textId="77777777" w:rsidR="001509B3" w:rsidRPr="00A316AE" w:rsidRDefault="001509B3" w:rsidP="001509B3">
      <w:pPr>
        <w:widowControl w:val="0"/>
        <w:tabs>
          <w:tab w:val="left" w:pos="880"/>
        </w:tabs>
        <w:autoSpaceDE w:val="0"/>
        <w:autoSpaceDN w:val="0"/>
        <w:adjustRightInd w:val="0"/>
        <w:rPr>
          <w:rFonts w:cs="Arial"/>
          <w:strike/>
          <w:sz w:val="20"/>
          <w:szCs w:val="20"/>
        </w:rPr>
      </w:pPr>
      <w:r w:rsidRPr="00A316AE">
        <w:rPr>
          <w:rFonts w:cs="Arial"/>
          <w:strike/>
          <w:sz w:val="20"/>
          <w:szCs w:val="20"/>
        </w:rPr>
        <w:tab/>
        <w:t xml:space="preserve">pay all charges reasonably incurred. </w:t>
      </w:r>
    </w:p>
    <w:p w14:paraId="7A3DF972" w14:textId="77777777" w:rsidR="001509B3" w:rsidRPr="00A316AE" w:rsidRDefault="001509B3" w:rsidP="001509B3">
      <w:pPr>
        <w:widowControl w:val="0"/>
        <w:tabs>
          <w:tab w:val="left" w:pos="620"/>
        </w:tabs>
        <w:autoSpaceDE w:val="0"/>
        <w:autoSpaceDN w:val="0"/>
        <w:adjustRightInd w:val="0"/>
        <w:rPr>
          <w:rFonts w:cs="Arial"/>
          <w:strike/>
          <w:sz w:val="20"/>
          <w:szCs w:val="20"/>
        </w:rPr>
      </w:pPr>
      <w:r w:rsidRPr="00A316AE">
        <w:rPr>
          <w:rFonts w:cs="Arial"/>
          <w:strike/>
          <w:sz w:val="16"/>
          <w:szCs w:val="16"/>
        </w:rPr>
        <w:tab/>
        <w:t>•</w:t>
      </w:r>
      <w:r w:rsidRPr="00A316AE">
        <w:rPr>
          <w:rFonts w:cs="Arial"/>
          <w:strike/>
          <w:sz w:val="16"/>
          <w:szCs w:val="16"/>
        </w:rPr>
        <w:tab/>
      </w:r>
      <w:r w:rsidRPr="00A316AE">
        <w:rPr>
          <w:rFonts w:cs="Arial"/>
          <w:strike/>
          <w:sz w:val="20"/>
          <w:szCs w:val="20"/>
        </w:rPr>
        <w:t xml:space="preserve"> Responses: Make arrangements (e.g. an external bell) to ensure that incoming calls are </w:t>
      </w:r>
    </w:p>
    <w:p w14:paraId="369786A5" w14:textId="77777777" w:rsidR="001509B3" w:rsidRPr="00A316AE" w:rsidRDefault="001509B3" w:rsidP="001509B3">
      <w:pPr>
        <w:widowControl w:val="0"/>
        <w:tabs>
          <w:tab w:val="left" w:pos="880"/>
        </w:tabs>
        <w:autoSpaceDE w:val="0"/>
        <w:autoSpaceDN w:val="0"/>
        <w:adjustRightInd w:val="0"/>
        <w:rPr>
          <w:rFonts w:cs="Arial"/>
          <w:strike/>
          <w:sz w:val="20"/>
          <w:szCs w:val="20"/>
        </w:rPr>
      </w:pPr>
      <w:r w:rsidRPr="00A316AE">
        <w:rPr>
          <w:rFonts w:cs="Arial"/>
          <w:strike/>
          <w:sz w:val="20"/>
          <w:szCs w:val="20"/>
        </w:rPr>
        <w:tab/>
        <w:t xml:space="preserve">answered promptly. </w:t>
      </w:r>
    </w:p>
    <w:p w14:paraId="6E154812" w14:textId="77777777" w:rsidR="001509B3" w:rsidRPr="00A316AE" w:rsidRDefault="001509B3" w:rsidP="001509B3">
      <w:pPr>
        <w:widowControl w:val="0"/>
        <w:tabs>
          <w:tab w:val="left" w:pos="620"/>
        </w:tabs>
        <w:autoSpaceDE w:val="0"/>
        <w:autoSpaceDN w:val="0"/>
        <w:adjustRightInd w:val="0"/>
        <w:rPr>
          <w:rFonts w:cs="Arial"/>
          <w:strike/>
          <w:sz w:val="20"/>
          <w:szCs w:val="20"/>
        </w:rPr>
      </w:pPr>
      <w:r w:rsidRPr="00A316AE">
        <w:rPr>
          <w:rFonts w:cs="Arial"/>
          <w:strike/>
          <w:sz w:val="16"/>
          <w:szCs w:val="16"/>
        </w:rPr>
        <w:tab/>
        <w:t>•</w:t>
      </w:r>
      <w:r w:rsidRPr="00A316AE">
        <w:rPr>
          <w:rFonts w:cs="Arial"/>
          <w:strike/>
          <w:sz w:val="16"/>
          <w:szCs w:val="16"/>
        </w:rPr>
        <w:tab/>
      </w:r>
      <w:r w:rsidRPr="00A316AE">
        <w:rPr>
          <w:rFonts w:cs="Arial"/>
          <w:strike/>
          <w:sz w:val="20"/>
          <w:szCs w:val="20"/>
        </w:rPr>
        <w:t xml:space="preserve"> Employer's call charges: Allow for the cost of a modest number of calls made by those </w:t>
      </w:r>
    </w:p>
    <w:p w14:paraId="417ADC77" w14:textId="77777777" w:rsidR="001509B3" w:rsidRPr="00A316AE" w:rsidRDefault="001509B3" w:rsidP="001509B3">
      <w:pPr>
        <w:widowControl w:val="0"/>
        <w:tabs>
          <w:tab w:val="left" w:pos="880"/>
        </w:tabs>
        <w:autoSpaceDE w:val="0"/>
        <w:autoSpaceDN w:val="0"/>
        <w:adjustRightInd w:val="0"/>
        <w:rPr>
          <w:rFonts w:cs="Arial"/>
          <w:strike/>
          <w:sz w:val="20"/>
          <w:szCs w:val="20"/>
        </w:rPr>
      </w:pPr>
      <w:r w:rsidRPr="00A316AE">
        <w:rPr>
          <w:rFonts w:cs="Arial"/>
          <w:strike/>
          <w:sz w:val="20"/>
          <w:szCs w:val="20"/>
        </w:rPr>
        <w:tab/>
        <w:t xml:space="preserve">acting on behalf of the Employer. </w:t>
      </w:r>
    </w:p>
    <w:p w14:paraId="216899DF" w14:textId="77777777" w:rsidR="001509B3" w:rsidRPr="000A6C6D" w:rsidRDefault="001509B3" w:rsidP="001509B3">
      <w:pPr>
        <w:widowControl w:val="0"/>
        <w:tabs>
          <w:tab w:val="left" w:pos="90"/>
          <w:tab w:val="left" w:pos="880"/>
        </w:tabs>
        <w:autoSpaceDE w:val="0"/>
        <w:autoSpaceDN w:val="0"/>
        <w:adjustRightInd w:val="0"/>
        <w:spacing w:before="248"/>
        <w:rPr>
          <w:rFonts w:cs="Arial"/>
          <w:sz w:val="20"/>
          <w:szCs w:val="20"/>
        </w:rPr>
      </w:pPr>
      <w:r w:rsidRPr="000A6C6D">
        <w:rPr>
          <w:rFonts w:cs="Arial"/>
          <w:sz w:val="20"/>
          <w:szCs w:val="20"/>
        </w:rPr>
        <w:tab/>
        <w:t>470</w:t>
      </w:r>
      <w:r w:rsidRPr="000A6C6D">
        <w:rPr>
          <w:rFonts w:cs="Arial"/>
          <w:sz w:val="20"/>
          <w:szCs w:val="20"/>
        </w:rPr>
        <w:tab/>
        <w:t>E-MAIL FACILITY</w:t>
      </w:r>
    </w:p>
    <w:p w14:paraId="44E3D548"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As soon as practicable after the start on site provide a suitable e-mail facility on </w:t>
      </w:r>
    </w:p>
    <w:p w14:paraId="7379F9C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site, with a separate dedicated telephone line, for the use of the Contractor, </w:t>
      </w:r>
    </w:p>
    <w:p w14:paraId="296F4FB6"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Subcontractors and those acting on behalf of the Employer. </w:t>
      </w:r>
    </w:p>
    <w:p w14:paraId="2E51B07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Use on behalf of Employer: Allow for the cost of a reasonable number of transmissions </w:t>
      </w:r>
    </w:p>
    <w:p w14:paraId="0EEC8E2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made by those acting on behalf of the Employer. </w:t>
      </w:r>
    </w:p>
    <w:p w14:paraId="2416CA89"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Peripherals: ________. </w:t>
      </w:r>
    </w:p>
    <w:p w14:paraId="1964A51E" w14:textId="77777777" w:rsidR="001509B3" w:rsidRPr="000A6C6D" w:rsidRDefault="001509B3" w:rsidP="001509B3">
      <w:pPr>
        <w:widowControl w:val="0"/>
        <w:tabs>
          <w:tab w:val="left" w:pos="90"/>
          <w:tab w:val="left" w:pos="880"/>
        </w:tabs>
        <w:autoSpaceDE w:val="0"/>
        <w:autoSpaceDN w:val="0"/>
        <w:adjustRightInd w:val="0"/>
        <w:spacing w:before="247"/>
        <w:rPr>
          <w:rFonts w:cs="Arial"/>
          <w:sz w:val="20"/>
          <w:szCs w:val="20"/>
        </w:rPr>
      </w:pPr>
      <w:r w:rsidRPr="000A6C6D">
        <w:rPr>
          <w:rFonts w:cs="Arial"/>
          <w:sz w:val="20"/>
          <w:szCs w:val="20"/>
        </w:rPr>
        <w:lastRenderedPageBreak/>
        <w:tab/>
        <w:t>510</w:t>
      </w:r>
      <w:r w:rsidRPr="000A6C6D">
        <w:rPr>
          <w:rFonts w:cs="Arial"/>
          <w:sz w:val="20"/>
          <w:szCs w:val="20"/>
        </w:rPr>
        <w:tab/>
        <w:t>TEMPERATURE AND HUMIDITY</w:t>
      </w:r>
    </w:p>
    <w:p w14:paraId="451F1DF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Levels required by the Employer: Maintain the following: </w:t>
      </w:r>
    </w:p>
    <w:p w14:paraId="55CDF4D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  ________. </w:t>
      </w:r>
    </w:p>
    <w:p w14:paraId="59376B1F"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520</w:t>
      </w:r>
      <w:r w:rsidRPr="000A6C6D">
        <w:rPr>
          <w:rFonts w:cs="Arial"/>
          <w:sz w:val="20"/>
          <w:szCs w:val="20"/>
        </w:rPr>
        <w:tab/>
        <w:t>USE OF PERMANENT HEATING SYSTEM</w:t>
      </w:r>
    </w:p>
    <w:p w14:paraId="3E155DE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Permanent heating installation: May be used for drying out the Works/ services and </w:t>
      </w:r>
    </w:p>
    <w:p w14:paraId="54BF3D8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controlling temperature and humidity levels. </w:t>
      </w:r>
    </w:p>
    <w:p w14:paraId="47A7639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Installation: If used: </w:t>
      </w:r>
    </w:p>
    <w:p w14:paraId="7BA5717F"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Take responsibility for operation, maintenance and remedial work. </w:t>
      </w:r>
    </w:p>
    <w:p w14:paraId="150011D2"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Arrange supervision by and indemnification of the appropriate Subcontractors. </w:t>
      </w:r>
    </w:p>
    <w:p w14:paraId="3EB8625B" w14:textId="77777777" w:rsidR="001509B3" w:rsidRPr="000A6C6D" w:rsidRDefault="001509B3" w:rsidP="001509B3">
      <w:pPr>
        <w:widowControl w:val="0"/>
        <w:tabs>
          <w:tab w:val="left" w:pos="88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Pay costs arising. </w:t>
      </w:r>
    </w:p>
    <w:p w14:paraId="42A21852" w14:textId="77777777" w:rsidR="001509B3" w:rsidRPr="000A6C6D" w:rsidRDefault="001509B3" w:rsidP="001509B3">
      <w:pPr>
        <w:widowControl w:val="0"/>
        <w:tabs>
          <w:tab w:val="left" w:pos="880"/>
          <w:tab w:val="left" w:pos="1080"/>
        </w:tabs>
        <w:autoSpaceDE w:val="0"/>
        <w:autoSpaceDN w:val="0"/>
        <w:adjustRightInd w:val="0"/>
        <w:rPr>
          <w:rFonts w:cs="Arial"/>
          <w:sz w:val="20"/>
          <w:szCs w:val="20"/>
        </w:rPr>
      </w:pPr>
    </w:p>
    <w:p w14:paraId="5F8BE4C5" w14:textId="77777777" w:rsidR="001509B3" w:rsidRPr="000A6C6D" w:rsidRDefault="001509B3" w:rsidP="001509B3">
      <w:pPr>
        <w:widowControl w:val="0"/>
        <w:tabs>
          <w:tab w:val="left" w:pos="880"/>
          <w:tab w:val="left" w:pos="1080"/>
        </w:tabs>
        <w:autoSpaceDE w:val="0"/>
        <w:autoSpaceDN w:val="0"/>
        <w:adjustRightInd w:val="0"/>
        <w:rPr>
          <w:rFonts w:cs="Arial"/>
          <w:sz w:val="20"/>
          <w:szCs w:val="20"/>
        </w:rPr>
      </w:pPr>
      <w:r w:rsidRPr="000A6C6D">
        <w:rPr>
          <w:rFonts w:cs="Arial"/>
          <w:sz w:val="20"/>
          <w:szCs w:val="20"/>
        </w:rPr>
        <w:t>530</w:t>
      </w:r>
      <w:r w:rsidRPr="000A6C6D">
        <w:rPr>
          <w:rFonts w:cs="Arial"/>
          <w:sz w:val="20"/>
          <w:szCs w:val="20"/>
        </w:rPr>
        <w:tab/>
        <w:t>BENEFICIAL USE OF INSTALLED SYSTEMS</w:t>
      </w:r>
    </w:p>
    <w:p w14:paraId="14D4316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Permanent systems: Unless specific permission is given by the Employer and installer, do </w:t>
      </w:r>
    </w:p>
    <w:p w14:paraId="2B7751F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not use for any purpose other than running in, testing and commissioning. </w:t>
      </w:r>
    </w:p>
    <w:p w14:paraId="1B8F867C"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Other uses: If permission is given for any other use of a system before the Works are </w:t>
      </w:r>
    </w:p>
    <w:p w14:paraId="6C27072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accepted as complete, it must be subject to a separate written agreement between the </w:t>
      </w:r>
    </w:p>
    <w:p w14:paraId="304A67A4"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parties and in accordance with the recommended procedures given in NJCC Guidance </w:t>
      </w:r>
    </w:p>
    <w:p w14:paraId="3176DDD0"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Note 10</w:t>
      </w:r>
    </w:p>
    <w:p w14:paraId="3828493B" w14:textId="77777777" w:rsidR="001509B3" w:rsidRPr="000A6C6D" w:rsidRDefault="001509B3" w:rsidP="001509B3">
      <w:pPr>
        <w:widowControl w:val="0"/>
        <w:tabs>
          <w:tab w:val="left" w:pos="880"/>
        </w:tabs>
        <w:autoSpaceDE w:val="0"/>
        <w:autoSpaceDN w:val="0"/>
        <w:adjustRightInd w:val="0"/>
        <w:rPr>
          <w:rFonts w:cs="Arial"/>
          <w:sz w:val="20"/>
          <w:szCs w:val="20"/>
        </w:rPr>
      </w:pPr>
    </w:p>
    <w:p w14:paraId="7C8E4003" w14:textId="77777777" w:rsidR="001509B3" w:rsidRPr="000A6C6D" w:rsidRDefault="001509B3" w:rsidP="001509B3">
      <w:pPr>
        <w:widowControl w:val="0"/>
        <w:tabs>
          <w:tab w:val="left" w:pos="880"/>
        </w:tabs>
        <w:autoSpaceDE w:val="0"/>
        <w:autoSpaceDN w:val="0"/>
        <w:adjustRightInd w:val="0"/>
        <w:rPr>
          <w:rFonts w:cs="Arial"/>
          <w:sz w:val="20"/>
          <w:szCs w:val="20"/>
        </w:rPr>
      </w:pPr>
    </w:p>
    <w:p w14:paraId="783A9C49" w14:textId="77777777" w:rsidR="001509B3" w:rsidRPr="000A6C6D" w:rsidRDefault="001509B3" w:rsidP="001509B3">
      <w:pPr>
        <w:widowControl w:val="0"/>
        <w:tabs>
          <w:tab w:val="left" w:pos="880"/>
        </w:tabs>
        <w:autoSpaceDE w:val="0"/>
        <w:autoSpaceDN w:val="0"/>
        <w:adjustRightInd w:val="0"/>
        <w:rPr>
          <w:rFonts w:cs="Arial"/>
          <w:sz w:val="20"/>
          <w:szCs w:val="20"/>
        </w:rPr>
      </w:pPr>
    </w:p>
    <w:p w14:paraId="7B8A9D9E" w14:textId="77777777" w:rsidR="001509B3" w:rsidRPr="000A6C6D" w:rsidRDefault="001509B3" w:rsidP="001509B3">
      <w:pPr>
        <w:widowControl w:val="0"/>
        <w:tabs>
          <w:tab w:val="left" w:pos="90"/>
          <w:tab w:val="left" w:pos="880"/>
        </w:tabs>
        <w:autoSpaceDE w:val="0"/>
        <w:autoSpaceDN w:val="0"/>
        <w:adjustRightInd w:val="0"/>
        <w:spacing w:before="247"/>
        <w:rPr>
          <w:rFonts w:cs="Arial"/>
          <w:sz w:val="20"/>
          <w:szCs w:val="20"/>
        </w:rPr>
      </w:pPr>
    </w:p>
    <w:p w14:paraId="0FCDB568" w14:textId="77777777" w:rsidR="001509B3" w:rsidRPr="000A6C6D" w:rsidRDefault="001509B3" w:rsidP="001509B3">
      <w:pPr>
        <w:widowControl w:val="0"/>
        <w:tabs>
          <w:tab w:val="left" w:pos="90"/>
          <w:tab w:val="left" w:pos="880"/>
        </w:tabs>
        <w:autoSpaceDE w:val="0"/>
        <w:autoSpaceDN w:val="0"/>
        <w:adjustRightInd w:val="0"/>
        <w:spacing w:before="247"/>
        <w:rPr>
          <w:rFonts w:cs="Arial"/>
          <w:sz w:val="20"/>
          <w:szCs w:val="20"/>
        </w:rPr>
      </w:pPr>
      <w:r w:rsidRPr="000A6C6D">
        <w:rPr>
          <w:rFonts w:cs="Arial"/>
          <w:sz w:val="20"/>
          <w:szCs w:val="20"/>
        </w:rPr>
        <w:tab/>
        <w:t>540</w:t>
      </w:r>
      <w:r w:rsidRPr="000A6C6D">
        <w:rPr>
          <w:rFonts w:cs="Arial"/>
          <w:sz w:val="20"/>
          <w:szCs w:val="20"/>
        </w:rPr>
        <w:tab/>
        <w:t>METER READINGS</w:t>
      </w:r>
    </w:p>
    <w:p w14:paraId="61B505C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Charges for service supplies: Where to be apportioned ensure that: </w:t>
      </w:r>
    </w:p>
    <w:p w14:paraId="78AADF68"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Meter readings are taken by relevant authority at possession and/ or completion as </w:t>
      </w:r>
    </w:p>
    <w:p w14:paraId="4E498341"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appropriate. </w:t>
      </w:r>
    </w:p>
    <w:p w14:paraId="753D32CC"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Copies of readings are supplied to interested parties. </w:t>
      </w:r>
    </w:p>
    <w:p w14:paraId="47D2A250"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r w:rsidRPr="000A6C6D">
        <w:rPr>
          <w:rFonts w:cs="Arial"/>
          <w:sz w:val="20"/>
          <w:szCs w:val="20"/>
        </w:rPr>
        <w:tab/>
        <w:t>550</w:t>
      </w:r>
      <w:r w:rsidRPr="000A6C6D">
        <w:rPr>
          <w:rFonts w:cs="Arial"/>
          <w:sz w:val="20"/>
          <w:szCs w:val="20"/>
        </w:rPr>
        <w:tab/>
        <w:t>THERMOMETERS</w:t>
      </w:r>
    </w:p>
    <w:p w14:paraId="76A9A79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Provide on site and maintain in accurate condition a maximum and minimum </w:t>
      </w:r>
    </w:p>
    <w:p w14:paraId="658FEFA0"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thermometer for measuring atmospheric shade temperature, in an approved location. </w:t>
      </w:r>
    </w:p>
    <w:p w14:paraId="5DE8B2F3"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560</w:t>
      </w:r>
      <w:r w:rsidRPr="000A6C6D">
        <w:rPr>
          <w:rFonts w:cs="Arial"/>
          <w:sz w:val="20"/>
          <w:szCs w:val="20"/>
        </w:rPr>
        <w:tab/>
        <w:t>SURVEYING EQUIPMENT</w:t>
      </w:r>
    </w:p>
    <w:p w14:paraId="43260EB6"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General: Provide on site and maintain in accurate condition:  ________. </w:t>
      </w:r>
    </w:p>
    <w:p w14:paraId="260F2E51" w14:textId="77777777" w:rsidR="001509B3" w:rsidRPr="000A6C6D" w:rsidRDefault="001509B3" w:rsidP="001509B3">
      <w:pPr>
        <w:widowControl w:val="0"/>
        <w:tabs>
          <w:tab w:val="left" w:pos="90"/>
          <w:tab w:val="left" w:pos="880"/>
        </w:tabs>
        <w:autoSpaceDE w:val="0"/>
        <w:autoSpaceDN w:val="0"/>
        <w:adjustRightInd w:val="0"/>
        <w:spacing w:before="242"/>
        <w:rPr>
          <w:rFonts w:cs="Arial"/>
          <w:sz w:val="20"/>
          <w:szCs w:val="20"/>
        </w:rPr>
      </w:pPr>
      <w:r w:rsidRPr="000A6C6D">
        <w:rPr>
          <w:rFonts w:cs="Arial"/>
          <w:sz w:val="20"/>
          <w:szCs w:val="20"/>
        </w:rPr>
        <w:lastRenderedPageBreak/>
        <w:tab/>
        <w:t>570</w:t>
      </w:r>
      <w:r w:rsidRPr="000A6C6D">
        <w:rPr>
          <w:rFonts w:cs="Arial"/>
          <w:sz w:val="20"/>
          <w:szCs w:val="20"/>
        </w:rPr>
        <w:tab/>
        <w:t>PERSONAL PROTECTIVE EQUIPMENT</w:t>
      </w:r>
    </w:p>
    <w:p w14:paraId="2F7096D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Provide for the sole use of those acting on behalf of the Employer, in sizes to be </w:t>
      </w:r>
    </w:p>
    <w:p w14:paraId="0D589A65"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specified: </w:t>
      </w:r>
    </w:p>
    <w:p w14:paraId="1B27BCB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Safety helmets to BS EN 397, neither damaged nor time expired. Number required: 6</w:t>
      </w:r>
    </w:p>
    <w:p w14:paraId="5E7F1F14"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________. </w:t>
      </w:r>
    </w:p>
    <w:p w14:paraId="4DD82C5D"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High visibility waistcoats to BS EN 471 Class 2. Number required: 6________. </w:t>
      </w:r>
    </w:p>
    <w:p w14:paraId="792ACD6A"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Safety boots with steel insole and toecap to BS EN ISO 20345. Pairs required: </w:t>
      </w:r>
    </w:p>
    <w:p w14:paraId="7A174F58"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_6_______. </w:t>
      </w:r>
    </w:p>
    <w:p w14:paraId="6B4BDC46"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Disposable respirators to BS EN 149.FFP1S. </w:t>
      </w:r>
    </w:p>
    <w:p w14:paraId="584E6CA1"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Eye protection to BS EN 166. </w:t>
      </w:r>
    </w:p>
    <w:p w14:paraId="53AA386D"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Ear protection -  muffs to BS EN 352-1, plugs to BS EN 352-2 </w:t>
      </w:r>
    </w:p>
    <w:p w14:paraId="44438291"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Hand protection - to BS EN 388, 407, 420 or 511 as appropriate. </w:t>
      </w:r>
    </w:p>
    <w:p w14:paraId="6CF4CDC3" w14:textId="77777777" w:rsidR="001509B3" w:rsidRPr="000A6C6D" w:rsidRDefault="001509B3" w:rsidP="001509B3">
      <w:pPr>
        <w:widowControl w:val="0"/>
        <w:tabs>
          <w:tab w:val="right" w:pos="9302"/>
        </w:tabs>
        <w:autoSpaceDE w:val="0"/>
        <w:autoSpaceDN w:val="0"/>
        <w:adjustRightInd w:val="0"/>
        <w:spacing w:before="648"/>
        <w:rPr>
          <w:rFonts w:cs="Arial"/>
          <w:b/>
          <w:bCs/>
        </w:rPr>
      </w:pPr>
      <w:r w:rsidRPr="000A6C6D">
        <w:rPr>
          <w:rFonts w:cs="Arial"/>
          <w:sz w:val="20"/>
          <w:szCs w:val="20"/>
        </w:rPr>
        <w:br w:type="page"/>
      </w:r>
      <w:r w:rsidRPr="000A6C6D">
        <w:rPr>
          <w:rFonts w:cs="Arial"/>
          <w:b/>
          <w:bCs/>
        </w:rPr>
        <w:lastRenderedPageBreak/>
        <w:tab/>
        <w:t>A37</w:t>
      </w:r>
    </w:p>
    <w:p w14:paraId="0686B0EC"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 xml:space="preserve">OPERATION/ MAINTENANCE OF THE FINISHED </w:t>
      </w:r>
    </w:p>
    <w:p w14:paraId="783E039B" w14:textId="77777777" w:rsidR="001509B3" w:rsidRPr="000A6C6D" w:rsidRDefault="001509B3" w:rsidP="001509B3">
      <w:pPr>
        <w:widowControl w:val="0"/>
        <w:tabs>
          <w:tab w:val="right" w:pos="9302"/>
        </w:tabs>
        <w:autoSpaceDE w:val="0"/>
        <w:autoSpaceDN w:val="0"/>
        <w:adjustRightInd w:val="0"/>
        <w:rPr>
          <w:rFonts w:cs="Arial"/>
          <w:b/>
          <w:bCs/>
        </w:rPr>
      </w:pPr>
      <w:r w:rsidRPr="000A6C6D">
        <w:rPr>
          <w:rFonts w:cs="Arial"/>
          <w:b/>
          <w:bCs/>
        </w:rPr>
        <w:tab/>
        <w:t>WORKS</w:t>
      </w:r>
    </w:p>
    <w:p w14:paraId="7E1D4226" w14:textId="77777777" w:rsidR="001509B3" w:rsidRPr="000A6C6D"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A37 OPERATION/ MAINTENANCE OF THE FINISHED WORKS</w:t>
      </w:r>
    </w:p>
    <w:p w14:paraId="437F9AEC" w14:textId="77777777" w:rsidR="001509B3" w:rsidRPr="000A6C6D" w:rsidRDefault="001509B3" w:rsidP="001509B3">
      <w:pPr>
        <w:widowControl w:val="0"/>
        <w:tabs>
          <w:tab w:val="left" w:pos="880"/>
        </w:tabs>
        <w:autoSpaceDE w:val="0"/>
        <w:autoSpaceDN w:val="0"/>
        <w:adjustRightInd w:val="0"/>
        <w:spacing w:before="551"/>
        <w:rPr>
          <w:rFonts w:cs="Arial"/>
          <w:b/>
          <w:bCs/>
          <w:sz w:val="20"/>
          <w:szCs w:val="20"/>
        </w:rPr>
      </w:pPr>
      <w:r w:rsidRPr="000A6C6D">
        <w:rPr>
          <w:rFonts w:cs="Arial"/>
          <w:b/>
          <w:bCs/>
          <w:sz w:val="20"/>
          <w:szCs w:val="20"/>
        </w:rPr>
        <w:tab/>
        <w:t>GENERALLY</w:t>
      </w:r>
    </w:p>
    <w:p w14:paraId="116737F6"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110</w:t>
      </w:r>
      <w:r w:rsidRPr="000A6C6D">
        <w:rPr>
          <w:rFonts w:cs="Arial"/>
          <w:sz w:val="20"/>
          <w:szCs w:val="20"/>
        </w:rPr>
        <w:tab/>
        <w:t>THE BUILDING MANUAL</w:t>
      </w:r>
    </w:p>
    <w:p w14:paraId="3FDAA53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Purpose: The Manual is to be a comprehensive information source and guide for owners </w:t>
      </w:r>
    </w:p>
    <w:p w14:paraId="4202234D"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and users of the completed Works. It should provide an overview of the main design </w:t>
      </w:r>
    </w:p>
    <w:p w14:paraId="67110A66"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principles and describe key components and systems to enable proper understanding, </w:t>
      </w:r>
    </w:p>
    <w:p w14:paraId="13C8EB8F"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efficient and safe operation and maintenance. </w:t>
      </w:r>
    </w:p>
    <w:p w14:paraId="1E019422" w14:textId="77777777" w:rsidR="001509B3" w:rsidRPr="000A6C6D" w:rsidRDefault="001509B3" w:rsidP="001509B3">
      <w:pPr>
        <w:widowControl w:val="0"/>
        <w:tabs>
          <w:tab w:val="left" w:pos="620"/>
        </w:tabs>
        <w:autoSpaceDE w:val="0"/>
        <w:autoSpaceDN w:val="0"/>
        <w:adjustRightInd w:val="0"/>
        <w:spacing w:before="205"/>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Scope: </w:t>
      </w:r>
    </w:p>
    <w:p w14:paraId="3D9CA542"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Part 1: General: [Content as clause 120]. </w:t>
      </w:r>
    </w:p>
    <w:p w14:paraId="3D7CA4B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Part 2: Fabric: [Content as clause 130]. </w:t>
      </w:r>
    </w:p>
    <w:p w14:paraId="71C74B0E"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Part 3: Services: [Content as clause 140]. </w:t>
      </w:r>
    </w:p>
    <w:p w14:paraId="059744BC"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Part 4: The Health and Safety File: [prepared and supplied by the </w:t>
      </w:r>
      <w:r>
        <w:rPr>
          <w:rFonts w:cs="Arial"/>
          <w:sz w:val="20"/>
          <w:szCs w:val="20"/>
        </w:rPr>
        <w:t>Principal Designer</w:t>
      </w:r>
      <w:r w:rsidRPr="000A6C6D">
        <w:rPr>
          <w:rFonts w:cs="Arial"/>
          <w:sz w:val="20"/>
          <w:szCs w:val="20"/>
        </w:rPr>
        <w:t xml:space="preserve">]. </w:t>
      </w:r>
    </w:p>
    <w:p w14:paraId="1734A276"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Content as clause 150 </w:t>
      </w:r>
    </w:p>
    <w:p w14:paraId="59494B41" w14:textId="77777777" w:rsidR="001509B3" w:rsidRPr="000A6C6D" w:rsidRDefault="001509B3" w:rsidP="001509B3">
      <w:pPr>
        <w:widowControl w:val="0"/>
        <w:tabs>
          <w:tab w:val="left" w:pos="620"/>
        </w:tabs>
        <w:autoSpaceDE w:val="0"/>
        <w:autoSpaceDN w:val="0"/>
        <w:adjustRightInd w:val="0"/>
        <w:spacing w:before="206"/>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Responsibility: The Building Manual is to be produced by Main Contractor and must be complete </w:t>
      </w:r>
    </w:p>
    <w:p w14:paraId="6BD8D3E7"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no later than Practical Completion </w:t>
      </w:r>
    </w:p>
    <w:p w14:paraId="7846363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Information provided by others: Details: ________. </w:t>
      </w:r>
    </w:p>
    <w:p w14:paraId="389A81AC"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Compilation: </w:t>
      </w:r>
    </w:p>
    <w:p w14:paraId="1A6D650D"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Prepare all information for Contractor designed or performance specified work including </w:t>
      </w:r>
    </w:p>
    <w:p w14:paraId="71CA54B9"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as-built drawings. </w:t>
      </w:r>
    </w:p>
    <w:p w14:paraId="7A213577"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Obtain or prepare all other information to be included in the Manual. </w:t>
      </w:r>
    </w:p>
    <w:p w14:paraId="670D049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Reviewing the Manual: Submit a complete draft. Amend in the light of any comments and </w:t>
      </w:r>
    </w:p>
    <w:p w14:paraId="797650D9"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resubmit. Do not proceed with production of the final copies until authorized. </w:t>
      </w:r>
    </w:p>
    <w:p w14:paraId="4B088AE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Final copies of the Manual: </w:t>
      </w:r>
    </w:p>
    <w:p w14:paraId="21C63D67"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Number of copies: _2_______. </w:t>
      </w:r>
    </w:p>
    <w:p w14:paraId="4D2E5EB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Format: _paper (plus one electronic version on CD)_______. </w:t>
      </w:r>
    </w:p>
    <w:p w14:paraId="06F3E168"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Latest date for submission: 1 week before the date for completion stated in the </w:t>
      </w:r>
    </w:p>
    <w:p w14:paraId="551B073B"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contract. </w:t>
      </w:r>
    </w:p>
    <w:p w14:paraId="08F141F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As-built drawings and schedules: </w:t>
      </w:r>
    </w:p>
    <w:p w14:paraId="2A7C9146"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Number of copies: _2_______. </w:t>
      </w:r>
    </w:p>
    <w:p w14:paraId="07DDFD87"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Format: _ paper (plus one electronic version on CD)_______. </w:t>
      </w:r>
    </w:p>
    <w:p w14:paraId="6A53E860" w14:textId="77777777" w:rsidR="001509B3" w:rsidRPr="000A6C6D" w:rsidRDefault="001509B3" w:rsidP="001509B3">
      <w:pPr>
        <w:widowControl w:val="0"/>
        <w:tabs>
          <w:tab w:val="left" w:pos="90"/>
          <w:tab w:val="left" w:pos="880"/>
        </w:tabs>
        <w:autoSpaceDE w:val="0"/>
        <w:autoSpaceDN w:val="0"/>
        <w:adjustRightInd w:val="0"/>
        <w:spacing w:before="257"/>
        <w:rPr>
          <w:rFonts w:cs="Arial"/>
          <w:sz w:val="20"/>
          <w:szCs w:val="20"/>
        </w:rPr>
      </w:pPr>
      <w:r w:rsidRPr="000A6C6D">
        <w:rPr>
          <w:rFonts w:cs="Arial"/>
          <w:sz w:val="20"/>
          <w:szCs w:val="20"/>
        </w:rPr>
        <w:lastRenderedPageBreak/>
        <w:tab/>
        <w:t>115</w:t>
      </w:r>
      <w:r w:rsidRPr="000A6C6D">
        <w:rPr>
          <w:rFonts w:cs="Arial"/>
          <w:sz w:val="20"/>
          <w:szCs w:val="20"/>
        </w:rPr>
        <w:tab/>
        <w:t>THE HEALTH AND SAFETY FILE</w:t>
      </w:r>
    </w:p>
    <w:p w14:paraId="30069DE4" w14:textId="77777777" w:rsidR="001509B3" w:rsidRPr="000A6C6D" w:rsidRDefault="001509B3" w:rsidP="001509B3">
      <w:pPr>
        <w:autoSpaceDE w:val="0"/>
        <w:autoSpaceDN w:val="0"/>
        <w:ind w:left="720"/>
        <w:rPr>
          <w:rFonts w:ascii="Helvetica" w:hAnsi="Helvetica" w:cs="Helvetica"/>
          <w:sz w:val="20"/>
          <w:szCs w:val="20"/>
        </w:rPr>
      </w:pPr>
      <w:r w:rsidRPr="000A6C6D">
        <w:rPr>
          <w:rFonts w:ascii="Helvetica" w:hAnsi="Helvetica" w:cs="Helvetica"/>
          <w:sz w:val="16"/>
          <w:szCs w:val="16"/>
        </w:rPr>
        <w:t xml:space="preserve">• </w:t>
      </w:r>
      <w:r w:rsidRPr="000A6C6D">
        <w:rPr>
          <w:rFonts w:ascii="Helvetica" w:hAnsi="Helvetica" w:cs="Helvetica"/>
          <w:sz w:val="20"/>
          <w:szCs w:val="20"/>
        </w:rPr>
        <w:t xml:space="preserve">Responsibility:  </w:t>
      </w:r>
      <w:r>
        <w:rPr>
          <w:rFonts w:ascii="Helvetica" w:hAnsi="Helvetica" w:cs="Helvetica"/>
          <w:sz w:val="20"/>
          <w:szCs w:val="20"/>
        </w:rPr>
        <w:t>Principal Designer</w:t>
      </w:r>
      <w:r w:rsidRPr="000A6C6D">
        <w:rPr>
          <w:rFonts w:ascii="Helvetica" w:hAnsi="Helvetica" w:cs="Helvetica"/>
          <w:sz w:val="20"/>
          <w:szCs w:val="20"/>
        </w:rPr>
        <w:t xml:space="preserve"> will compile the file following delivery to him of the information set out in the TFT CDM60 tracker, to be issued at the pre-start meeting.</w:t>
      </w:r>
    </w:p>
    <w:p w14:paraId="08E406B4" w14:textId="77777777" w:rsidR="001509B3" w:rsidRPr="000A6C6D" w:rsidRDefault="001509B3" w:rsidP="001509B3">
      <w:pPr>
        <w:autoSpaceDE w:val="0"/>
        <w:autoSpaceDN w:val="0"/>
        <w:ind w:firstLine="720"/>
        <w:rPr>
          <w:rFonts w:ascii="Helvetica" w:hAnsi="Helvetica" w:cs="Helvetica"/>
          <w:sz w:val="20"/>
          <w:szCs w:val="20"/>
        </w:rPr>
      </w:pPr>
      <w:r w:rsidRPr="000A6C6D">
        <w:rPr>
          <w:rFonts w:ascii="Helvetica" w:hAnsi="Helvetica" w:cs="Helvetica"/>
          <w:sz w:val="16"/>
          <w:szCs w:val="16"/>
        </w:rPr>
        <w:t xml:space="preserve">• </w:t>
      </w:r>
      <w:r w:rsidRPr="000A6C6D">
        <w:rPr>
          <w:rFonts w:ascii="Helvetica" w:hAnsi="Helvetica" w:cs="Helvetica"/>
          <w:sz w:val="20"/>
          <w:szCs w:val="20"/>
        </w:rPr>
        <w:t>Format: Electronic (PDF files preferred)</w:t>
      </w:r>
    </w:p>
    <w:p w14:paraId="2EE1D6D2" w14:textId="77777777" w:rsidR="001509B3" w:rsidRPr="000A6C6D" w:rsidRDefault="001509B3" w:rsidP="001509B3">
      <w:pPr>
        <w:ind w:firstLine="720"/>
        <w:rPr>
          <w:rFonts w:ascii="Helvetica" w:hAnsi="Helvetica" w:cs="Helvetica"/>
          <w:sz w:val="20"/>
          <w:szCs w:val="20"/>
        </w:rPr>
      </w:pPr>
      <w:r w:rsidRPr="000A6C6D">
        <w:rPr>
          <w:rFonts w:ascii="Helvetica" w:hAnsi="Helvetica" w:cs="Helvetica"/>
          <w:sz w:val="20"/>
          <w:szCs w:val="20"/>
        </w:rPr>
        <w:t xml:space="preserve">Delivery to: </w:t>
      </w:r>
      <w:r>
        <w:rPr>
          <w:rFonts w:ascii="Helvetica" w:hAnsi="Helvetica" w:cs="Helvetica"/>
          <w:sz w:val="20"/>
          <w:szCs w:val="20"/>
        </w:rPr>
        <w:t>PD</w:t>
      </w:r>
      <w:r w:rsidRPr="000A6C6D">
        <w:rPr>
          <w:rFonts w:ascii="Helvetica" w:hAnsi="Helvetica" w:cs="Helvetica"/>
          <w:sz w:val="20"/>
          <w:szCs w:val="20"/>
        </w:rPr>
        <w:t xml:space="preserve"> as set out in information tracker.</w:t>
      </w:r>
    </w:p>
    <w:p w14:paraId="28FB0F4E" w14:textId="77777777" w:rsidR="001509B3" w:rsidRPr="000A6C6D" w:rsidRDefault="001509B3" w:rsidP="001509B3">
      <w:pPr>
        <w:rPr>
          <w:rFonts w:cs="Arial"/>
          <w:sz w:val="20"/>
          <w:szCs w:val="20"/>
        </w:rPr>
      </w:pPr>
    </w:p>
    <w:p w14:paraId="4286F51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20"/>
          <w:szCs w:val="20"/>
        </w:rPr>
        <w:tab/>
        <w:t>115</w:t>
      </w:r>
      <w:r w:rsidRPr="000A6C6D">
        <w:rPr>
          <w:rFonts w:cs="Arial"/>
          <w:sz w:val="20"/>
          <w:szCs w:val="20"/>
        </w:rPr>
        <w:tab/>
        <w:t>HEALTH AND SAFETY INFORMATION</w:t>
      </w:r>
    </w:p>
    <w:p w14:paraId="4E7506FC"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Content: Obtain and provide the following information: Refer to Pre Construction Information </w:t>
      </w:r>
      <w:r w:rsidRPr="000A6C6D">
        <w:rPr>
          <w:rFonts w:cs="Arial"/>
          <w:sz w:val="20"/>
          <w:szCs w:val="20"/>
        </w:rPr>
        <w:tab/>
        <w:t>Pack</w:t>
      </w:r>
    </w:p>
    <w:p w14:paraId="7A99E20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Format: ________. </w:t>
      </w:r>
    </w:p>
    <w:p w14:paraId="7C807F94"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Deliver to: ________ No later than: [________]. </w:t>
      </w:r>
    </w:p>
    <w:p w14:paraId="68AB3F95" w14:textId="77777777" w:rsidR="001509B3" w:rsidRPr="000A6C6D" w:rsidRDefault="001509B3" w:rsidP="001509B3">
      <w:pPr>
        <w:widowControl w:val="0"/>
        <w:tabs>
          <w:tab w:val="left" w:pos="90"/>
          <w:tab w:val="left" w:pos="880"/>
        </w:tabs>
        <w:autoSpaceDE w:val="0"/>
        <w:autoSpaceDN w:val="0"/>
        <w:adjustRightInd w:val="0"/>
        <w:spacing w:before="558"/>
        <w:rPr>
          <w:rFonts w:cs="Arial"/>
          <w:sz w:val="20"/>
          <w:szCs w:val="20"/>
        </w:rPr>
      </w:pPr>
      <w:r w:rsidRPr="000A6C6D">
        <w:rPr>
          <w:rFonts w:cs="Arial"/>
          <w:sz w:val="20"/>
          <w:szCs w:val="20"/>
        </w:rPr>
        <w:br w:type="page"/>
      </w:r>
      <w:r w:rsidRPr="000A6C6D">
        <w:rPr>
          <w:rFonts w:cs="Arial"/>
          <w:sz w:val="20"/>
          <w:szCs w:val="20"/>
        </w:rPr>
        <w:lastRenderedPageBreak/>
        <w:tab/>
        <w:t>120</w:t>
      </w:r>
      <w:r w:rsidRPr="000A6C6D">
        <w:rPr>
          <w:rFonts w:cs="Arial"/>
          <w:sz w:val="20"/>
          <w:szCs w:val="20"/>
        </w:rPr>
        <w:tab/>
        <w:t>CONTENT OF THE BUILDING MANUAL PART 1: GENERAL</w:t>
      </w:r>
    </w:p>
    <w:p w14:paraId="0CB329D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Content: Obtain and Provide the following, including all relevant details not included in </w:t>
      </w:r>
    </w:p>
    <w:p w14:paraId="505920D4"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other parts of the manual: </w:t>
      </w:r>
    </w:p>
    <w:p w14:paraId="064D4B4C"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Index: list the constituent parts of the manual, together with their location in the document.  </w:t>
      </w:r>
    </w:p>
    <w:p w14:paraId="5E4E53C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The Works: </w:t>
      </w:r>
    </w:p>
    <w:p w14:paraId="7DF03FAB"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Description of the buildings and facilities. </w:t>
      </w:r>
    </w:p>
    <w:p w14:paraId="04C78F8A"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Ownership and tenancy, where relevant </w:t>
      </w:r>
    </w:p>
    <w:p w14:paraId="76DA63E4"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Health and Safety information – other than that specifically required by the Construction </w:t>
      </w:r>
    </w:p>
    <w:p w14:paraId="33371BF6"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(Design and Management) Regulations. </w:t>
      </w:r>
    </w:p>
    <w:p w14:paraId="64388934"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The Contract: </w:t>
      </w:r>
    </w:p>
    <w:p w14:paraId="67F46BC0"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Names and addresses and contact details of all significant consultants, contractors, </w:t>
      </w:r>
    </w:p>
    <w:p w14:paraId="26D6991E"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subcontractors, suppliers and manufacturers. </w:t>
      </w:r>
    </w:p>
    <w:p w14:paraId="11BCCAC0"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Overall design criteria. </w:t>
      </w:r>
    </w:p>
    <w:p w14:paraId="12BAD9BB"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Environmental performance requirements </w:t>
      </w:r>
    </w:p>
    <w:p w14:paraId="253F945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Relevant authorities, consents and approvals. </w:t>
      </w:r>
    </w:p>
    <w:p w14:paraId="132A399A"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Third party certification, such as those made by _competent_ persons  in accordance with </w:t>
      </w:r>
    </w:p>
    <w:p w14:paraId="55F08FAD"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the Building Regulations </w:t>
      </w:r>
    </w:p>
    <w:p w14:paraId="08C4CBAC"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Operational requirements and constraints of a general nature: </w:t>
      </w:r>
    </w:p>
    <w:p w14:paraId="00C6479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Maintenance contracts and contractors. </w:t>
      </w:r>
    </w:p>
    <w:p w14:paraId="51B48DD2"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Fire safety strategy for the buildings and the site. Include drawings showing emergency </w:t>
      </w:r>
    </w:p>
    <w:p w14:paraId="16B18CB5"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escape and fire appliance routes, fire resisting doors location of emergency alarm and </w:t>
      </w:r>
    </w:p>
    <w:p w14:paraId="346FAB69"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fire fighting systems, services, shut off valves switches, etc. </w:t>
      </w:r>
    </w:p>
    <w:p w14:paraId="3B0FA2B4"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Emergency procedures and contact details in case of emergency. </w:t>
      </w:r>
    </w:p>
    <w:p w14:paraId="61E198C6"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Other specific requirements: Refer to Pre Construction Information Pack</w:t>
      </w:r>
    </w:p>
    <w:p w14:paraId="26AEC56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Description and location of other key documents. </w:t>
      </w:r>
    </w:p>
    <w:p w14:paraId="19D8330D"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Timescale for completion: _1 week before completion_______. </w:t>
      </w:r>
    </w:p>
    <w:p w14:paraId="162B2E66" w14:textId="77777777" w:rsidR="001509B3" w:rsidRPr="000A6C6D" w:rsidRDefault="001509B3" w:rsidP="001509B3">
      <w:pPr>
        <w:widowControl w:val="0"/>
        <w:tabs>
          <w:tab w:val="left" w:pos="90"/>
          <w:tab w:val="left" w:pos="880"/>
        </w:tabs>
        <w:autoSpaceDE w:val="0"/>
        <w:autoSpaceDN w:val="0"/>
        <w:adjustRightInd w:val="0"/>
        <w:spacing w:before="266"/>
        <w:rPr>
          <w:rFonts w:cs="Arial"/>
          <w:sz w:val="20"/>
          <w:szCs w:val="20"/>
        </w:rPr>
      </w:pPr>
      <w:r w:rsidRPr="000A6C6D">
        <w:rPr>
          <w:rFonts w:cs="Arial"/>
          <w:sz w:val="20"/>
          <w:szCs w:val="20"/>
        </w:rPr>
        <w:tab/>
        <w:t>130</w:t>
      </w:r>
      <w:r w:rsidRPr="000A6C6D">
        <w:rPr>
          <w:rFonts w:cs="Arial"/>
          <w:sz w:val="20"/>
          <w:szCs w:val="20"/>
        </w:rPr>
        <w:tab/>
        <w:t>CONTENT OF THE BUILDING MANUAL PART 2: BUILDING FABRIC</w:t>
      </w:r>
    </w:p>
    <w:p w14:paraId="119FCD2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Content: Obtain and Provide the following, including all relevant details not included in </w:t>
      </w:r>
    </w:p>
    <w:p w14:paraId="3A8D4F2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other parts of the manual: </w:t>
      </w:r>
    </w:p>
    <w:p w14:paraId="5A22F8D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Detailed design criteria, including: </w:t>
      </w:r>
    </w:p>
    <w:p w14:paraId="0AB1303E"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Floor and roof loadings. </w:t>
      </w:r>
    </w:p>
    <w:p w14:paraId="4A946FB9"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lastRenderedPageBreak/>
        <w:tab/>
        <w:t>-</w:t>
      </w:r>
      <w:r w:rsidRPr="000A6C6D">
        <w:rPr>
          <w:rFonts w:cs="Arial"/>
          <w:sz w:val="20"/>
          <w:szCs w:val="20"/>
        </w:rPr>
        <w:tab/>
        <w:t xml:space="preserve">Durability of individual components and elements. </w:t>
      </w:r>
    </w:p>
    <w:p w14:paraId="3B8EE4B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Loading restrictions. </w:t>
      </w:r>
    </w:p>
    <w:p w14:paraId="73E86E5B"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Insulation values. </w:t>
      </w:r>
    </w:p>
    <w:p w14:paraId="36DE9644"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Fire ratings. </w:t>
      </w:r>
    </w:p>
    <w:p w14:paraId="1437764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Other relevant performance requirements. </w:t>
      </w:r>
    </w:p>
    <w:p w14:paraId="2EC0ADB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Construction of the building: </w:t>
      </w:r>
    </w:p>
    <w:p w14:paraId="30D573B1"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 detailed description of methods and materials used. </w:t>
      </w:r>
    </w:p>
    <w:p w14:paraId="07C40CD8"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As-built drawings recording the construction, together with an index. </w:t>
      </w:r>
    </w:p>
    <w:p w14:paraId="072D6F26"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Information and guidance concerning repair, renovation or demolition/ deconstruction. </w:t>
      </w:r>
    </w:p>
    <w:p w14:paraId="750DAC84"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Periodic building maintenance guide chart. </w:t>
      </w:r>
    </w:p>
    <w:p w14:paraId="28A0282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Inspection reports. </w:t>
      </w:r>
    </w:p>
    <w:p w14:paraId="233074A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Manufacturer's instructions index, including relevant COSHH data sheets and </w:t>
      </w:r>
    </w:p>
    <w:p w14:paraId="14F7C50C"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recommendations for cleaning, repair and maintenance of components. </w:t>
      </w:r>
    </w:p>
    <w:p w14:paraId="004F0E71"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Fixtures, fittings and components schedule and index. </w:t>
      </w:r>
    </w:p>
    <w:p w14:paraId="73E9B78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Guarantees, warranties and maintenance agreements – obtain from manufacturers, </w:t>
      </w:r>
    </w:p>
    <w:p w14:paraId="68338665"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suppliers and subcontractors. </w:t>
      </w:r>
    </w:p>
    <w:p w14:paraId="1BB7C7C1"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Test certificates and reports required in the specification or in accordance with legislation, </w:t>
      </w:r>
    </w:p>
    <w:p w14:paraId="747702A3"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including: </w:t>
      </w:r>
    </w:p>
    <w:p w14:paraId="14AD2B04"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Air permeability. </w:t>
      </w:r>
    </w:p>
    <w:p w14:paraId="5257FF69"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Resistance to passage of sound. </w:t>
      </w:r>
    </w:p>
    <w:p w14:paraId="14EE398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Continuity of insulation. </w:t>
      </w:r>
    </w:p>
    <w:p w14:paraId="12210C51"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Electricity and Gas safety. </w:t>
      </w:r>
    </w:p>
    <w:p w14:paraId="18E23BF8"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 ________. </w:t>
      </w:r>
    </w:p>
    <w:p w14:paraId="3A2369F1"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Other specific requirements: Refer to Pre Construction Information Pack </w:t>
      </w:r>
    </w:p>
    <w:p w14:paraId="7BA41C03"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Timescale for completion: __1 week before completion ______. </w:t>
      </w:r>
    </w:p>
    <w:p w14:paraId="61D39AA5" w14:textId="77777777" w:rsidR="001509B3" w:rsidRPr="000A6C6D" w:rsidRDefault="001509B3" w:rsidP="001509B3">
      <w:pPr>
        <w:widowControl w:val="0"/>
        <w:tabs>
          <w:tab w:val="left" w:pos="90"/>
          <w:tab w:val="left" w:pos="880"/>
        </w:tabs>
        <w:autoSpaceDE w:val="0"/>
        <w:autoSpaceDN w:val="0"/>
        <w:adjustRightInd w:val="0"/>
        <w:spacing w:before="558"/>
        <w:rPr>
          <w:rFonts w:cs="Arial"/>
          <w:sz w:val="20"/>
          <w:szCs w:val="20"/>
        </w:rPr>
      </w:pPr>
      <w:r w:rsidRPr="000A6C6D">
        <w:rPr>
          <w:rFonts w:cs="Arial"/>
          <w:sz w:val="20"/>
          <w:szCs w:val="20"/>
        </w:rPr>
        <w:br w:type="page"/>
      </w:r>
      <w:r w:rsidRPr="000A6C6D">
        <w:rPr>
          <w:rFonts w:cs="Arial"/>
          <w:sz w:val="20"/>
          <w:szCs w:val="20"/>
        </w:rPr>
        <w:lastRenderedPageBreak/>
        <w:tab/>
        <w:t>140</w:t>
      </w:r>
      <w:r w:rsidRPr="000A6C6D">
        <w:rPr>
          <w:rFonts w:cs="Arial"/>
          <w:sz w:val="20"/>
          <w:szCs w:val="20"/>
        </w:rPr>
        <w:tab/>
        <w:t>CONTENT OF THE BUILDING MANUAL PART 3: BUILDING SERVICES</w:t>
      </w:r>
    </w:p>
    <w:p w14:paraId="0DE09A04"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Content: Obtain and Provide the following, including all relevant details not included in </w:t>
      </w:r>
    </w:p>
    <w:p w14:paraId="7C81386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other parts of the manual: </w:t>
      </w:r>
    </w:p>
    <w:p w14:paraId="045DED6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Detailed design criteria and description of the systems, including: </w:t>
      </w:r>
    </w:p>
    <w:p w14:paraId="2268AF5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Services capacity, loadings and restrictions </w:t>
      </w:r>
    </w:p>
    <w:p w14:paraId="251B047B"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Services instructions. </w:t>
      </w:r>
    </w:p>
    <w:p w14:paraId="1887A9CB"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Services log sheets. </w:t>
      </w:r>
    </w:p>
    <w:p w14:paraId="278992AF"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Manufacturers' instruction manuals and leaflets index. </w:t>
      </w:r>
    </w:p>
    <w:p w14:paraId="63CD176B"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Fixtures, fittings and component schedule index. </w:t>
      </w:r>
    </w:p>
    <w:p w14:paraId="4E08478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Detailed description of methods and materials used. </w:t>
      </w:r>
    </w:p>
    <w:p w14:paraId="2EACCFD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As-built drawings for each system recording the construction, together with an index, </w:t>
      </w:r>
    </w:p>
    <w:p w14:paraId="36AE8E73"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including: </w:t>
      </w:r>
    </w:p>
    <w:p w14:paraId="619BAAB7"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Diagrammatic drawings indicating principal items of plant, equipment and fittings </w:t>
      </w:r>
    </w:p>
    <w:p w14:paraId="2BF11FA0"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Record drawings showing overall installation </w:t>
      </w:r>
    </w:p>
    <w:p w14:paraId="5C56FB3D"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Schedules of plant, equipment, valves, etc. describing location, design performance and </w:t>
      </w:r>
    </w:p>
    <w:p w14:paraId="0FF14342"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unique identification cross referenced to the record drawings. </w:t>
      </w:r>
    </w:p>
    <w:p w14:paraId="35ADE44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Identification of services – a legend for colour coded services. </w:t>
      </w:r>
    </w:p>
    <w:p w14:paraId="6B1ABB6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Product details, including for each item of plant and equipment: </w:t>
      </w:r>
    </w:p>
    <w:p w14:paraId="7B9428D2"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Name, address and contact details of the manufacturer. </w:t>
      </w:r>
    </w:p>
    <w:p w14:paraId="7DEEE85C"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Catalogue number or reference </w:t>
      </w:r>
    </w:p>
    <w:p w14:paraId="51551D2A"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Manufacturer's technical literature, including detailed operating and maintenance </w:t>
      </w:r>
    </w:p>
    <w:p w14:paraId="494CA4F5"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instructions. </w:t>
      </w:r>
    </w:p>
    <w:p w14:paraId="1C611689"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Information and guidance concerning dismantling, repair, renovation or </w:t>
      </w:r>
    </w:p>
    <w:p w14:paraId="53AA3CD7"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decommissioning. </w:t>
      </w:r>
    </w:p>
    <w:p w14:paraId="44ECF15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Operation: A description of the operation of each system, including: </w:t>
      </w:r>
    </w:p>
    <w:p w14:paraId="50F3DD17"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Starting up, operation and shutting down </w:t>
      </w:r>
    </w:p>
    <w:p w14:paraId="36759B90"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Control sequences </w:t>
      </w:r>
    </w:p>
    <w:p w14:paraId="58DDC5D8"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Procedures for seasonal changeover </w:t>
      </w:r>
    </w:p>
    <w:p w14:paraId="4EFBC3D6"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Procedures for diagnostics, troubleshooting and faultfinding. </w:t>
      </w:r>
    </w:p>
    <w:p w14:paraId="2B94D6D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Guarantees, warranties and maintenance agreements – obtain from manufacturers, </w:t>
      </w:r>
    </w:p>
    <w:p w14:paraId="0801BCE3"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suppliers and subcontractors. </w:t>
      </w:r>
    </w:p>
    <w:p w14:paraId="45B80357" w14:textId="77777777" w:rsidR="001509B3" w:rsidRPr="000A6C6D" w:rsidRDefault="001509B3" w:rsidP="001509B3">
      <w:pPr>
        <w:widowControl w:val="0"/>
        <w:tabs>
          <w:tab w:val="left" w:pos="620"/>
        </w:tabs>
        <w:autoSpaceDE w:val="0"/>
        <w:autoSpaceDN w:val="0"/>
        <w:adjustRightInd w:val="0"/>
        <w:spacing w:before="1"/>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Commissioning records and test certificates list for each item of plant, equipment, valves, </w:t>
      </w:r>
    </w:p>
    <w:p w14:paraId="3F65074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lastRenderedPageBreak/>
        <w:tab/>
        <w:t xml:space="preserve">etc. used in the installations – including: </w:t>
      </w:r>
    </w:p>
    <w:p w14:paraId="21D442F9"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Electrical circuit tests. </w:t>
      </w:r>
    </w:p>
    <w:p w14:paraId="671A15AF"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Corrosion tests. </w:t>
      </w:r>
    </w:p>
    <w:p w14:paraId="6EBEC27F"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Type tests. </w:t>
      </w:r>
    </w:p>
    <w:p w14:paraId="27387FDE"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Work tests. </w:t>
      </w:r>
    </w:p>
    <w:p w14:paraId="3D8E39B2"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Start and commissioning tests. </w:t>
      </w:r>
    </w:p>
    <w:p w14:paraId="1448378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Equipment settings: Schedules of fixed and variable equipment settings established during </w:t>
      </w:r>
    </w:p>
    <w:p w14:paraId="31873C64"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commissioning. </w:t>
      </w:r>
    </w:p>
    <w:p w14:paraId="2C2495F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Preventative maintenance: Recommendations for frequency and procedures to be </w:t>
      </w:r>
    </w:p>
    <w:p w14:paraId="12999260"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adopted to ensure efficient operation of the systems </w:t>
      </w:r>
    </w:p>
    <w:p w14:paraId="2891337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Lubrication: Schedules of all lubricated items </w:t>
      </w:r>
    </w:p>
    <w:p w14:paraId="656FED6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Consumables: A list of all consumable items and their source. </w:t>
      </w:r>
    </w:p>
    <w:p w14:paraId="11F2DFA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Spares: A list of recommended spares to be kept in stock, being those items subject to </w:t>
      </w:r>
    </w:p>
    <w:p w14:paraId="2D7B111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wear and tear or deterioration and which may involve an extended delivery time when </w:t>
      </w:r>
    </w:p>
    <w:p w14:paraId="654A7544"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replacements are required. </w:t>
      </w:r>
    </w:p>
    <w:p w14:paraId="7481A57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Emergency procedures for all systems, significant items of plant and equipment. </w:t>
      </w:r>
    </w:p>
    <w:p w14:paraId="2CB5B86C"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Annual maintenance summary chart. </w:t>
      </w:r>
    </w:p>
    <w:p w14:paraId="5270DA2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Other specific requirements: Refer to Pre Construction Information Pack </w:t>
      </w:r>
    </w:p>
    <w:p w14:paraId="4E6EF379"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Timescale for completion: ___1 week before completion _____</w:t>
      </w:r>
    </w:p>
    <w:p w14:paraId="117F3DDB" w14:textId="77777777" w:rsidR="001509B3" w:rsidRPr="000A6C6D" w:rsidRDefault="001509B3" w:rsidP="001509B3">
      <w:pPr>
        <w:widowControl w:val="0"/>
        <w:tabs>
          <w:tab w:val="left" w:pos="90"/>
          <w:tab w:val="left" w:pos="880"/>
        </w:tabs>
        <w:autoSpaceDE w:val="0"/>
        <w:autoSpaceDN w:val="0"/>
        <w:adjustRightInd w:val="0"/>
        <w:spacing w:before="558"/>
        <w:rPr>
          <w:rFonts w:cs="Arial"/>
          <w:sz w:val="20"/>
          <w:szCs w:val="20"/>
        </w:rPr>
      </w:pPr>
      <w:r w:rsidRPr="000A6C6D">
        <w:rPr>
          <w:rFonts w:cs="Arial"/>
          <w:sz w:val="20"/>
          <w:szCs w:val="20"/>
        </w:rPr>
        <w:br w:type="page"/>
      </w:r>
      <w:r w:rsidRPr="000A6C6D">
        <w:rPr>
          <w:rFonts w:cs="Arial"/>
          <w:sz w:val="20"/>
          <w:szCs w:val="20"/>
        </w:rPr>
        <w:lastRenderedPageBreak/>
        <w:tab/>
        <w:t>150</w:t>
      </w:r>
      <w:r w:rsidRPr="000A6C6D">
        <w:rPr>
          <w:rFonts w:cs="Arial"/>
          <w:sz w:val="20"/>
          <w:szCs w:val="20"/>
        </w:rPr>
        <w:tab/>
        <w:t>CONTENT OF THE BUILDING MANUAL PART 4: THE HEALTH AND SAFETY FILE</w:t>
      </w:r>
    </w:p>
    <w:p w14:paraId="5974A651"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Content: obtain and provide the following, including all relevant details not included in </w:t>
      </w:r>
    </w:p>
    <w:p w14:paraId="6B1D4E4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other parts of the manual, including: </w:t>
      </w:r>
    </w:p>
    <w:p w14:paraId="5E503C3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residual hazards and how they have been dealt with </w:t>
      </w:r>
    </w:p>
    <w:p w14:paraId="4722650A"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hazardous materials used </w:t>
      </w:r>
    </w:p>
    <w:p w14:paraId="0D8B1BC9"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information regarding the removal or dismantling of installed plant and equipment </w:t>
      </w:r>
    </w:p>
    <w:p w14:paraId="2CB597C2"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health and safety information about equipment provided for cleaning or maintaining the </w:t>
      </w:r>
    </w:p>
    <w:p w14:paraId="4D8BA79F"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structure; </w:t>
      </w:r>
    </w:p>
    <w:p w14:paraId="01AA56CE"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the nature, location and markings of significant services, </w:t>
      </w:r>
    </w:p>
    <w:p w14:paraId="7ED0E0B8"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information and as-built drawings of the structure, its plant and equipment </w:t>
      </w:r>
    </w:p>
    <w:p w14:paraId="2E49E26A"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 ________. </w:t>
      </w:r>
    </w:p>
    <w:p w14:paraId="637FCD5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Information prepared by others: Details: Refer to Pre Construction Information Pack. </w:t>
      </w:r>
    </w:p>
    <w:p w14:paraId="38F5F58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Timescale for completion: Practical Completion, Refer to Pre Construction Information Pack </w:t>
      </w:r>
    </w:p>
    <w:p w14:paraId="4ED8EADF"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Submit to: ___1 week before completion _____. </w:t>
      </w:r>
    </w:p>
    <w:p w14:paraId="72B75B01" w14:textId="77777777" w:rsidR="001509B3" w:rsidRPr="000A6C6D" w:rsidRDefault="001509B3" w:rsidP="001509B3">
      <w:pPr>
        <w:widowControl w:val="0"/>
        <w:tabs>
          <w:tab w:val="left" w:pos="90"/>
          <w:tab w:val="left" w:pos="880"/>
        </w:tabs>
        <w:autoSpaceDE w:val="0"/>
        <w:autoSpaceDN w:val="0"/>
        <w:adjustRightInd w:val="0"/>
        <w:spacing w:before="254"/>
        <w:rPr>
          <w:rFonts w:cs="Arial"/>
          <w:sz w:val="20"/>
          <w:szCs w:val="20"/>
        </w:rPr>
      </w:pPr>
      <w:r w:rsidRPr="000A6C6D">
        <w:rPr>
          <w:rFonts w:cs="Arial"/>
          <w:sz w:val="20"/>
          <w:szCs w:val="20"/>
        </w:rPr>
        <w:tab/>
        <w:t>160</w:t>
      </w:r>
      <w:r w:rsidRPr="000A6C6D">
        <w:rPr>
          <w:rFonts w:cs="Arial"/>
          <w:sz w:val="20"/>
          <w:szCs w:val="20"/>
        </w:rPr>
        <w:tab/>
        <w:t>PRESENTATION OF BUILDING MANUAL</w:t>
      </w:r>
    </w:p>
    <w:p w14:paraId="7F2B281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Format: A4 size, plastics covered, loose leaf, four ring binders with hard covers, each </w:t>
      </w:r>
    </w:p>
    <w:p w14:paraId="35AD64B4"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indexed, divided and appropriately cover titled. </w:t>
      </w:r>
    </w:p>
    <w:p w14:paraId="57FD145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Selected drawings needed to illustrate or locate items mentioned in the Manual: Where </w:t>
      </w:r>
    </w:p>
    <w:p w14:paraId="230274B3"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larger than A4, to be folded and accommodated in the binders so that they may be </w:t>
      </w:r>
    </w:p>
    <w:p w14:paraId="3043ACC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unfolded without being detached from the rings. </w:t>
      </w:r>
    </w:p>
    <w:p w14:paraId="2F4724A8"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As-built drawings: The main sets may form annexes to the Manual. </w:t>
      </w:r>
    </w:p>
    <w:p w14:paraId="575611E1" w14:textId="77777777" w:rsidR="001509B3" w:rsidRPr="000A6C6D" w:rsidRDefault="001509B3" w:rsidP="001509B3">
      <w:pPr>
        <w:widowControl w:val="0"/>
        <w:tabs>
          <w:tab w:val="left" w:pos="90"/>
          <w:tab w:val="left" w:pos="880"/>
        </w:tabs>
        <w:autoSpaceDE w:val="0"/>
        <w:autoSpaceDN w:val="0"/>
        <w:adjustRightInd w:val="0"/>
        <w:spacing w:before="246"/>
        <w:rPr>
          <w:rFonts w:cs="Arial"/>
          <w:sz w:val="20"/>
          <w:szCs w:val="20"/>
        </w:rPr>
      </w:pPr>
      <w:r w:rsidRPr="000A6C6D">
        <w:rPr>
          <w:rFonts w:cs="Arial"/>
          <w:sz w:val="20"/>
          <w:szCs w:val="20"/>
        </w:rPr>
        <w:tab/>
        <w:t>190</w:t>
      </w:r>
      <w:r w:rsidRPr="000A6C6D">
        <w:rPr>
          <w:rFonts w:cs="Arial"/>
          <w:sz w:val="20"/>
          <w:szCs w:val="20"/>
        </w:rPr>
        <w:tab/>
        <w:t>MAINTENANCE SERVICE</w:t>
      </w:r>
    </w:p>
    <w:p w14:paraId="1BF8BE3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Scope; provide a comprehensive maintenance service for the following items of plant and </w:t>
      </w:r>
    </w:p>
    <w:p w14:paraId="30A5A616"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equipment:Include all planned preventative maintenance, as set out within the </w:t>
      </w:r>
    </w:p>
    <w:p w14:paraId="5DE1619F"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maintenance schedule and replacement of all consumable items </w:t>
      </w:r>
    </w:p>
    <w:p w14:paraId="2A6B037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 ________. </w:t>
      </w:r>
    </w:p>
    <w:p w14:paraId="66713CA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Terms: ________. </w:t>
      </w:r>
    </w:p>
    <w:p w14:paraId="2131C57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Commencement: ________. </w:t>
      </w:r>
    </w:p>
    <w:p w14:paraId="0D7223E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Duration: ________. </w:t>
      </w:r>
    </w:p>
    <w:p w14:paraId="6ED91AEE" w14:textId="77777777" w:rsidR="001509B3" w:rsidRPr="000A6C6D" w:rsidRDefault="001509B3" w:rsidP="001509B3">
      <w:pPr>
        <w:widowControl w:val="0"/>
        <w:tabs>
          <w:tab w:val="left" w:pos="90"/>
          <w:tab w:val="left" w:pos="880"/>
        </w:tabs>
        <w:autoSpaceDE w:val="0"/>
        <w:autoSpaceDN w:val="0"/>
        <w:adjustRightInd w:val="0"/>
        <w:spacing w:before="478"/>
        <w:rPr>
          <w:rFonts w:cs="Arial"/>
          <w:sz w:val="20"/>
          <w:szCs w:val="20"/>
        </w:rPr>
      </w:pPr>
      <w:r w:rsidRPr="000A6C6D">
        <w:rPr>
          <w:rFonts w:cs="Arial"/>
          <w:sz w:val="20"/>
          <w:szCs w:val="20"/>
        </w:rPr>
        <w:tab/>
        <w:t>220</w:t>
      </w:r>
      <w:r w:rsidRPr="000A6C6D">
        <w:rPr>
          <w:rFonts w:cs="Arial"/>
          <w:sz w:val="20"/>
          <w:szCs w:val="20"/>
        </w:rPr>
        <w:tab/>
        <w:t>TRAINING</w:t>
      </w:r>
    </w:p>
    <w:p w14:paraId="19EB0284"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Objective: Before Completion, explain and demonstrate to designated maintenance staff </w:t>
      </w:r>
    </w:p>
    <w:p w14:paraId="67CC44B6"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lastRenderedPageBreak/>
        <w:tab/>
        <w:t xml:space="preserve">the purpose, function and operation of the installations including items and procedures </w:t>
      </w:r>
    </w:p>
    <w:p w14:paraId="2274F44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listed in the Building Manual. </w:t>
      </w:r>
    </w:p>
    <w:p w14:paraId="7BCB17EF"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Operating time: Include a minimum of ___2_____ days. </w:t>
      </w:r>
    </w:p>
    <w:p w14:paraId="3962201D" w14:textId="77777777" w:rsidR="001509B3" w:rsidRPr="000A6C6D" w:rsidRDefault="001509B3" w:rsidP="001509B3">
      <w:pPr>
        <w:widowControl w:val="0"/>
        <w:tabs>
          <w:tab w:val="left" w:pos="90"/>
          <w:tab w:val="left" w:pos="880"/>
        </w:tabs>
        <w:autoSpaceDE w:val="0"/>
        <w:autoSpaceDN w:val="0"/>
        <w:adjustRightInd w:val="0"/>
        <w:spacing w:before="558"/>
        <w:rPr>
          <w:rFonts w:cs="Arial"/>
          <w:sz w:val="20"/>
          <w:szCs w:val="20"/>
        </w:rPr>
      </w:pPr>
      <w:r w:rsidRPr="000A6C6D">
        <w:rPr>
          <w:rFonts w:cs="Arial"/>
          <w:sz w:val="20"/>
          <w:szCs w:val="20"/>
        </w:rPr>
        <w:br w:type="page"/>
      </w:r>
      <w:r w:rsidRPr="000A6C6D">
        <w:rPr>
          <w:rFonts w:cs="Arial"/>
          <w:sz w:val="20"/>
          <w:szCs w:val="20"/>
        </w:rPr>
        <w:lastRenderedPageBreak/>
        <w:tab/>
        <w:t>230</w:t>
      </w:r>
      <w:r w:rsidRPr="000A6C6D">
        <w:rPr>
          <w:rFonts w:cs="Arial"/>
          <w:sz w:val="20"/>
          <w:szCs w:val="20"/>
        </w:rPr>
        <w:tab/>
        <w:t>SPARE PARTS</w:t>
      </w:r>
    </w:p>
    <w:p w14:paraId="0476CEC8"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Before Completion submit a priced schedule of spare parts that the Contractor </w:t>
      </w:r>
    </w:p>
    <w:p w14:paraId="5CE784C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recommends should be obtained and kept in stock for maintenance of the services </w:t>
      </w:r>
    </w:p>
    <w:p w14:paraId="38DCBF7F"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installations. </w:t>
      </w:r>
    </w:p>
    <w:p w14:paraId="07AB4DBF"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Content: Include in the priced schedule for: </w:t>
      </w:r>
    </w:p>
    <w:p w14:paraId="51D24D5C"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Manufacturers' current prices, including packaging and delivery to site. </w:t>
      </w:r>
    </w:p>
    <w:p w14:paraId="0BEEAC60"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Checking receipts, marking and numbering in accordance with the schedule of spare </w:t>
      </w:r>
    </w:p>
    <w:p w14:paraId="5E578C35"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parts. </w:t>
      </w:r>
    </w:p>
    <w:p w14:paraId="5FAAA2F8"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Referencing to the plant and equipment list in Part 3 of the Building Manual. </w:t>
      </w:r>
    </w:p>
    <w:p w14:paraId="303AFC81"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Painting, greasing, etc. and packing to prevent deterioration during storage. </w:t>
      </w:r>
    </w:p>
    <w:p w14:paraId="61F5B6BB"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Latest date for submission: ___1 week before completion _____. </w:t>
      </w:r>
    </w:p>
    <w:p w14:paraId="2A7003EB" w14:textId="77777777" w:rsidR="001509B3" w:rsidRPr="000A6C6D" w:rsidRDefault="001509B3" w:rsidP="001509B3">
      <w:pPr>
        <w:widowControl w:val="0"/>
        <w:tabs>
          <w:tab w:val="left" w:pos="90"/>
          <w:tab w:val="left" w:pos="880"/>
        </w:tabs>
        <w:autoSpaceDE w:val="0"/>
        <w:autoSpaceDN w:val="0"/>
        <w:adjustRightInd w:val="0"/>
        <w:spacing w:before="251"/>
        <w:rPr>
          <w:rFonts w:cs="Arial"/>
          <w:sz w:val="20"/>
          <w:szCs w:val="20"/>
        </w:rPr>
      </w:pPr>
      <w:r w:rsidRPr="000A6C6D">
        <w:rPr>
          <w:rFonts w:cs="Arial"/>
          <w:sz w:val="20"/>
          <w:szCs w:val="20"/>
        </w:rPr>
        <w:tab/>
        <w:t>250</w:t>
      </w:r>
      <w:r w:rsidRPr="000A6C6D">
        <w:rPr>
          <w:rFonts w:cs="Arial"/>
          <w:sz w:val="20"/>
          <w:szCs w:val="20"/>
        </w:rPr>
        <w:tab/>
        <w:t>TOOLS</w:t>
      </w:r>
    </w:p>
    <w:p w14:paraId="26531C0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Provide tools and portable indicating instruments for the operation and </w:t>
      </w:r>
    </w:p>
    <w:p w14:paraId="5D65E65E"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maintenance of all services plant and equipment (except any installed under Named </w:t>
      </w:r>
    </w:p>
    <w:p w14:paraId="29439119"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Subcontracts) together with suitable means of identifying, storing and securing. </w:t>
      </w:r>
    </w:p>
    <w:p w14:paraId="2022239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Quantity: Two complete sets. </w:t>
      </w:r>
    </w:p>
    <w:p w14:paraId="58BCBBA3"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Time of submission: At completion. </w:t>
      </w:r>
    </w:p>
    <w:p w14:paraId="5B773D3F" w14:textId="77777777" w:rsidR="001509B3" w:rsidRPr="000A6C6D" w:rsidRDefault="001509B3" w:rsidP="001509B3">
      <w:pPr>
        <w:widowControl w:val="0"/>
        <w:tabs>
          <w:tab w:val="left" w:pos="90"/>
          <w:tab w:val="left" w:pos="880"/>
        </w:tabs>
        <w:autoSpaceDE w:val="0"/>
        <w:autoSpaceDN w:val="0"/>
        <w:adjustRightInd w:val="0"/>
        <w:spacing w:before="251"/>
        <w:rPr>
          <w:rFonts w:cs="Arial"/>
          <w:sz w:val="20"/>
          <w:szCs w:val="20"/>
        </w:rPr>
      </w:pPr>
      <w:r w:rsidRPr="000A6C6D">
        <w:rPr>
          <w:rFonts w:cs="Arial"/>
          <w:sz w:val="20"/>
          <w:szCs w:val="20"/>
        </w:rPr>
        <w:tab/>
        <w:t>260</w:t>
      </w:r>
      <w:r w:rsidRPr="000A6C6D">
        <w:rPr>
          <w:rFonts w:cs="Arial"/>
          <w:sz w:val="20"/>
          <w:szCs w:val="20"/>
        </w:rPr>
        <w:tab/>
        <w:t>TREES/PLANTING</w:t>
      </w:r>
    </w:p>
    <w:p w14:paraId="08757C59" w14:textId="77777777" w:rsidR="001509B3" w:rsidRPr="000A6C6D" w:rsidRDefault="001509B3" w:rsidP="001509B3">
      <w:pPr>
        <w:widowControl w:val="0"/>
        <w:tabs>
          <w:tab w:val="left" w:pos="90"/>
          <w:tab w:val="left" w:pos="880"/>
        </w:tabs>
        <w:autoSpaceDE w:val="0"/>
        <w:autoSpaceDN w:val="0"/>
        <w:adjustRightInd w:val="0"/>
        <w:spacing w:before="251"/>
        <w:ind w:left="720"/>
        <w:rPr>
          <w:rFonts w:cs="Arial"/>
          <w:sz w:val="20"/>
          <w:szCs w:val="20"/>
        </w:rPr>
      </w:pPr>
      <w:r w:rsidRPr="000A6C6D">
        <w:rPr>
          <w:rFonts w:cs="Arial"/>
          <w:sz w:val="20"/>
          <w:szCs w:val="20"/>
        </w:rPr>
        <w:tab/>
      </w:r>
      <w:r w:rsidRPr="000A6C6D">
        <w:rPr>
          <w:rFonts w:cs="Arial"/>
          <w:sz w:val="20"/>
          <w:szCs w:val="20"/>
        </w:rPr>
        <w:tab/>
      </w:r>
      <w:r w:rsidRPr="000A6C6D">
        <w:rPr>
          <w:rFonts w:cs="Arial"/>
          <w:sz w:val="16"/>
          <w:szCs w:val="16"/>
        </w:rPr>
        <w:t>•</w:t>
      </w:r>
      <w:r w:rsidRPr="000A6C6D">
        <w:rPr>
          <w:rFonts w:cs="Arial"/>
          <w:sz w:val="20"/>
          <w:szCs w:val="20"/>
        </w:rPr>
        <w:t xml:space="preserve"> General: In the event of failure of any trees or shrubs, planted in accordance with any scheme approved by the Local Planning Authority, to become established and to prosper for a period of five years from the date of the completion of implementation of that scheme, such trees or shrubs shall be replaced with such live specimens of such species of such size and in such number as may be approved by the Local Planning Authority</w:t>
      </w:r>
      <w:r w:rsidRPr="000A6C6D">
        <w:rPr>
          <w:rFonts w:cs="Arial"/>
          <w:sz w:val="20"/>
          <w:szCs w:val="20"/>
        </w:rPr>
        <w:br w:type="page"/>
      </w:r>
      <w:r w:rsidRPr="000A6C6D">
        <w:rPr>
          <w:rFonts w:cs="Arial"/>
          <w:b/>
          <w:bCs/>
        </w:rPr>
        <w:lastRenderedPageBreak/>
        <w:tab/>
        <w:t>A40</w:t>
      </w:r>
    </w:p>
    <w:p w14:paraId="1E30095F"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 xml:space="preserve">CONTRACTOR’S GENERAL COST ITEMS: </w:t>
      </w:r>
    </w:p>
    <w:p w14:paraId="33E44D57" w14:textId="77777777" w:rsidR="001509B3" w:rsidRPr="000A6C6D" w:rsidRDefault="001509B3" w:rsidP="001509B3">
      <w:pPr>
        <w:widowControl w:val="0"/>
        <w:tabs>
          <w:tab w:val="right" w:pos="9302"/>
        </w:tabs>
        <w:autoSpaceDE w:val="0"/>
        <w:autoSpaceDN w:val="0"/>
        <w:adjustRightInd w:val="0"/>
        <w:rPr>
          <w:rFonts w:cs="Arial"/>
          <w:b/>
          <w:bCs/>
        </w:rPr>
      </w:pPr>
      <w:r w:rsidRPr="000A6C6D">
        <w:rPr>
          <w:rFonts w:cs="Arial"/>
          <w:b/>
          <w:bCs/>
        </w:rPr>
        <w:tab/>
        <w:t>MANAGEMENT AND STAFF</w:t>
      </w:r>
    </w:p>
    <w:p w14:paraId="5877D58D" w14:textId="77777777" w:rsidR="001509B3" w:rsidRPr="000A6C6D"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 xml:space="preserve">A40 CONTRACTOR’S GENERAL COST ITEMS: MANAGEMENT AND </w:t>
      </w:r>
    </w:p>
    <w:p w14:paraId="08485EFD" w14:textId="77777777" w:rsidR="001509B3" w:rsidRPr="000A6C6D" w:rsidRDefault="001509B3" w:rsidP="001509B3">
      <w:pPr>
        <w:widowControl w:val="0"/>
        <w:tabs>
          <w:tab w:val="left" w:pos="20"/>
        </w:tabs>
        <w:autoSpaceDE w:val="0"/>
        <w:autoSpaceDN w:val="0"/>
        <w:adjustRightInd w:val="0"/>
        <w:rPr>
          <w:rFonts w:cs="Arial"/>
          <w:b/>
          <w:bCs/>
        </w:rPr>
      </w:pPr>
      <w:r w:rsidRPr="000A6C6D">
        <w:rPr>
          <w:rFonts w:cs="Arial"/>
          <w:b/>
          <w:bCs/>
        </w:rPr>
        <w:tab/>
        <w:t>STAFF</w:t>
      </w:r>
    </w:p>
    <w:p w14:paraId="5B70BE70" w14:textId="77777777" w:rsidR="001509B3" w:rsidRPr="000A6C6D" w:rsidRDefault="001509B3" w:rsidP="001509B3">
      <w:pPr>
        <w:widowControl w:val="0"/>
        <w:tabs>
          <w:tab w:val="left" w:pos="90"/>
          <w:tab w:val="left" w:pos="880"/>
        </w:tabs>
        <w:autoSpaceDE w:val="0"/>
        <w:autoSpaceDN w:val="0"/>
        <w:adjustRightInd w:val="0"/>
        <w:spacing w:before="552"/>
        <w:rPr>
          <w:rFonts w:cs="Arial"/>
          <w:sz w:val="20"/>
          <w:szCs w:val="20"/>
        </w:rPr>
      </w:pPr>
      <w:r w:rsidRPr="000A6C6D">
        <w:rPr>
          <w:rFonts w:cs="Arial"/>
          <w:sz w:val="20"/>
          <w:szCs w:val="20"/>
        </w:rPr>
        <w:t>Contractor is required to price all preliminaries items as per the template included at section 5 of Schedule of work</w:t>
      </w:r>
    </w:p>
    <w:p w14:paraId="0F46C72D" w14:textId="77777777" w:rsidR="001509B3" w:rsidRPr="000A6C6D" w:rsidRDefault="001509B3" w:rsidP="001509B3">
      <w:pPr>
        <w:widowControl w:val="0"/>
        <w:tabs>
          <w:tab w:val="left" w:pos="90"/>
          <w:tab w:val="left" w:pos="880"/>
        </w:tabs>
        <w:autoSpaceDE w:val="0"/>
        <w:autoSpaceDN w:val="0"/>
        <w:adjustRightInd w:val="0"/>
        <w:spacing w:before="552"/>
        <w:rPr>
          <w:rFonts w:cs="Arial"/>
          <w:sz w:val="20"/>
          <w:szCs w:val="20"/>
        </w:rPr>
      </w:pPr>
      <w:r w:rsidRPr="000A6C6D">
        <w:rPr>
          <w:rFonts w:cs="Arial"/>
          <w:sz w:val="20"/>
          <w:szCs w:val="20"/>
        </w:rPr>
        <w:t>110</w:t>
      </w:r>
      <w:r w:rsidRPr="000A6C6D">
        <w:rPr>
          <w:rFonts w:cs="Arial"/>
          <w:sz w:val="20"/>
          <w:szCs w:val="20"/>
        </w:rPr>
        <w:tab/>
        <w:t>MANAGEMENT AND STAFF</w:t>
      </w:r>
    </w:p>
    <w:p w14:paraId="2953BFD2"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Cost significant items:  ________. </w:t>
      </w:r>
    </w:p>
    <w:p w14:paraId="0CF2B728" w14:textId="77777777" w:rsidR="001509B3" w:rsidRPr="000A6C6D" w:rsidRDefault="001509B3" w:rsidP="001509B3">
      <w:pPr>
        <w:widowControl w:val="0"/>
        <w:tabs>
          <w:tab w:val="right" w:pos="9302"/>
        </w:tabs>
        <w:autoSpaceDE w:val="0"/>
        <w:autoSpaceDN w:val="0"/>
        <w:adjustRightInd w:val="0"/>
        <w:spacing w:before="648"/>
        <w:rPr>
          <w:rFonts w:cs="Arial"/>
          <w:b/>
          <w:bCs/>
        </w:rPr>
      </w:pPr>
      <w:r w:rsidRPr="000A6C6D">
        <w:rPr>
          <w:rFonts w:cs="Arial"/>
          <w:sz w:val="20"/>
          <w:szCs w:val="20"/>
        </w:rPr>
        <w:br w:type="page"/>
      </w:r>
      <w:r w:rsidRPr="000A6C6D">
        <w:rPr>
          <w:rFonts w:cs="Arial"/>
          <w:b/>
          <w:bCs/>
        </w:rPr>
        <w:lastRenderedPageBreak/>
        <w:tab/>
        <w:t>A41</w:t>
      </w:r>
    </w:p>
    <w:p w14:paraId="5669212B"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 xml:space="preserve">CONTRACTOR’S GENERAL COST ITEMS: SITE </w:t>
      </w:r>
    </w:p>
    <w:p w14:paraId="1A2A4BD6" w14:textId="77777777" w:rsidR="001509B3" w:rsidRPr="000A6C6D" w:rsidRDefault="001509B3" w:rsidP="001509B3">
      <w:pPr>
        <w:widowControl w:val="0"/>
        <w:tabs>
          <w:tab w:val="right" w:pos="9302"/>
        </w:tabs>
        <w:autoSpaceDE w:val="0"/>
        <w:autoSpaceDN w:val="0"/>
        <w:adjustRightInd w:val="0"/>
        <w:rPr>
          <w:rFonts w:cs="Arial"/>
          <w:b/>
          <w:bCs/>
        </w:rPr>
      </w:pPr>
      <w:r w:rsidRPr="000A6C6D">
        <w:rPr>
          <w:rFonts w:cs="Arial"/>
          <w:b/>
          <w:bCs/>
        </w:rPr>
        <w:tab/>
        <w:t>ACCOMMODATION</w:t>
      </w:r>
    </w:p>
    <w:p w14:paraId="63AC02B8" w14:textId="77777777" w:rsidR="001509B3" w:rsidRPr="000A6C6D"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 xml:space="preserve">A41 CONTRACTOR’S GENERAL COST ITEMS: SITE </w:t>
      </w:r>
    </w:p>
    <w:p w14:paraId="58F12C9A" w14:textId="77777777" w:rsidR="001509B3" w:rsidRPr="000A6C6D" w:rsidRDefault="001509B3" w:rsidP="001509B3">
      <w:pPr>
        <w:widowControl w:val="0"/>
        <w:tabs>
          <w:tab w:val="left" w:pos="20"/>
        </w:tabs>
        <w:autoSpaceDE w:val="0"/>
        <w:autoSpaceDN w:val="0"/>
        <w:adjustRightInd w:val="0"/>
        <w:rPr>
          <w:rFonts w:cs="Arial"/>
          <w:b/>
          <w:bCs/>
        </w:rPr>
      </w:pPr>
      <w:r w:rsidRPr="000A6C6D">
        <w:rPr>
          <w:rFonts w:cs="Arial"/>
          <w:b/>
          <w:bCs/>
        </w:rPr>
        <w:tab/>
        <w:t>ACCOMMODATION</w:t>
      </w:r>
    </w:p>
    <w:p w14:paraId="3748EF08" w14:textId="77777777" w:rsidR="001509B3" w:rsidRPr="000A6C6D" w:rsidRDefault="001509B3" w:rsidP="001509B3">
      <w:pPr>
        <w:widowControl w:val="0"/>
        <w:tabs>
          <w:tab w:val="left" w:pos="90"/>
          <w:tab w:val="left" w:pos="880"/>
        </w:tabs>
        <w:autoSpaceDE w:val="0"/>
        <w:autoSpaceDN w:val="0"/>
        <w:adjustRightInd w:val="0"/>
        <w:spacing w:before="552"/>
        <w:rPr>
          <w:rFonts w:cs="Arial"/>
          <w:sz w:val="20"/>
          <w:szCs w:val="20"/>
        </w:rPr>
      </w:pPr>
      <w:r w:rsidRPr="000A6C6D">
        <w:rPr>
          <w:rFonts w:cs="Arial"/>
          <w:sz w:val="20"/>
          <w:szCs w:val="20"/>
        </w:rPr>
        <w:t>Contractor is required to price all preliminaries items as per the template included at section 5 of Schedule of work</w:t>
      </w:r>
    </w:p>
    <w:p w14:paraId="0406CCA4" w14:textId="77777777" w:rsidR="001509B3" w:rsidRPr="000A6C6D" w:rsidRDefault="001509B3" w:rsidP="001509B3">
      <w:pPr>
        <w:widowControl w:val="0"/>
        <w:tabs>
          <w:tab w:val="left" w:pos="90"/>
          <w:tab w:val="left" w:pos="880"/>
        </w:tabs>
        <w:autoSpaceDE w:val="0"/>
        <w:autoSpaceDN w:val="0"/>
        <w:adjustRightInd w:val="0"/>
        <w:spacing w:before="552"/>
        <w:rPr>
          <w:rFonts w:cs="Arial"/>
          <w:sz w:val="20"/>
          <w:szCs w:val="20"/>
        </w:rPr>
      </w:pPr>
      <w:r w:rsidRPr="000A6C6D">
        <w:rPr>
          <w:rFonts w:cs="Arial"/>
          <w:sz w:val="20"/>
          <w:szCs w:val="20"/>
        </w:rPr>
        <w:tab/>
        <w:t>110</w:t>
      </w:r>
      <w:r w:rsidRPr="000A6C6D">
        <w:rPr>
          <w:rFonts w:cs="Arial"/>
          <w:sz w:val="20"/>
          <w:szCs w:val="20"/>
        </w:rPr>
        <w:tab/>
        <w:t>SITE ACCOMMODATION</w:t>
      </w:r>
    </w:p>
    <w:p w14:paraId="13E5750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Details: Site accommodation required or made/ not made available by the Employer: See </w:t>
      </w:r>
    </w:p>
    <w:p w14:paraId="64C7C2B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section A36. </w:t>
      </w:r>
    </w:p>
    <w:p w14:paraId="5E85EEA0"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Cost significant items:  ________. </w:t>
      </w:r>
    </w:p>
    <w:p w14:paraId="53204B89" w14:textId="77777777" w:rsidR="001509B3" w:rsidRPr="000A6C6D" w:rsidRDefault="001509B3" w:rsidP="001509B3">
      <w:pPr>
        <w:widowControl w:val="0"/>
        <w:tabs>
          <w:tab w:val="right" w:pos="9302"/>
        </w:tabs>
        <w:autoSpaceDE w:val="0"/>
        <w:autoSpaceDN w:val="0"/>
        <w:adjustRightInd w:val="0"/>
        <w:spacing w:before="648"/>
        <w:rPr>
          <w:rFonts w:cs="Arial"/>
          <w:b/>
          <w:bCs/>
        </w:rPr>
      </w:pPr>
      <w:r w:rsidRPr="000A6C6D">
        <w:rPr>
          <w:rFonts w:cs="Arial"/>
          <w:sz w:val="20"/>
          <w:szCs w:val="20"/>
        </w:rPr>
        <w:br w:type="page"/>
      </w:r>
      <w:r w:rsidRPr="000A6C6D">
        <w:rPr>
          <w:rFonts w:cs="Arial"/>
          <w:b/>
          <w:bCs/>
        </w:rPr>
        <w:lastRenderedPageBreak/>
        <w:tab/>
        <w:t>A42</w:t>
      </w:r>
    </w:p>
    <w:p w14:paraId="18FEB7B0"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 xml:space="preserve">CONTRACTOR’S GENERAL COST ITEMS: SERVICES </w:t>
      </w:r>
    </w:p>
    <w:p w14:paraId="7ED9AA82" w14:textId="77777777" w:rsidR="001509B3" w:rsidRPr="000A6C6D" w:rsidRDefault="001509B3" w:rsidP="001509B3">
      <w:pPr>
        <w:widowControl w:val="0"/>
        <w:tabs>
          <w:tab w:val="right" w:pos="9302"/>
        </w:tabs>
        <w:autoSpaceDE w:val="0"/>
        <w:autoSpaceDN w:val="0"/>
        <w:adjustRightInd w:val="0"/>
        <w:rPr>
          <w:rFonts w:cs="Arial"/>
          <w:b/>
          <w:bCs/>
        </w:rPr>
      </w:pPr>
      <w:r w:rsidRPr="000A6C6D">
        <w:rPr>
          <w:rFonts w:cs="Arial"/>
          <w:b/>
          <w:bCs/>
        </w:rPr>
        <w:tab/>
        <w:t>AND FACILITIES</w:t>
      </w:r>
    </w:p>
    <w:p w14:paraId="7F6F39AE" w14:textId="77777777" w:rsidR="001509B3" w:rsidRPr="000A6C6D"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 xml:space="preserve">A42 CONTRACTOR’S GENERAL COST ITEMS: SERVICES AND </w:t>
      </w:r>
    </w:p>
    <w:p w14:paraId="6904BD2C" w14:textId="77777777" w:rsidR="001509B3" w:rsidRPr="000A6C6D" w:rsidRDefault="001509B3" w:rsidP="001509B3">
      <w:pPr>
        <w:widowControl w:val="0"/>
        <w:tabs>
          <w:tab w:val="left" w:pos="20"/>
        </w:tabs>
        <w:autoSpaceDE w:val="0"/>
        <w:autoSpaceDN w:val="0"/>
        <w:adjustRightInd w:val="0"/>
        <w:rPr>
          <w:rFonts w:cs="Arial"/>
          <w:b/>
          <w:bCs/>
        </w:rPr>
      </w:pPr>
      <w:r w:rsidRPr="000A6C6D">
        <w:rPr>
          <w:rFonts w:cs="Arial"/>
          <w:b/>
          <w:bCs/>
        </w:rPr>
        <w:tab/>
        <w:t>FACILITIES</w:t>
      </w:r>
    </w:p>
    <w:p w14:paraId="75DA2FA7" w14:textId="77777777" w:rsidR="001509B3" w:rsidRPr="000A6C6D" w:rsidRDefault="001509B3" w:rsidP="001509B3">
      <w:pPr>
        <w:widowControl w:val="0"/>
        <w:tabs>
          <w:tab w:val="left" w:pos="90"/>
          <w:tab w:val="left" w:pos="880"/>
        </w:tabs>
        <w:autoSpaceDE w:val="0"/>
        <w:autoSpaceDN w:val="0"/>
        <w:adjustRightInd w:val="0"/>
        <w:spacing w:before="552"/>
        <w:rPr>
          <w:rFonts w:cs="Arial"/>
          <w:sz w:val="20"/>
          <w:szCs w:val="20"/>
        </w:rPr>
      </w:pPr>
      <w:r w:rsidRPr="000A6C6D">
        <w:rPr>
          <w:rFonts w:cs="Arial"/>
          <w:sz w:val="20"/>
          <w:szCs w:val="20"/>
        </w:rPr>
        <w:t>Contractor is required to price all preliminaries items as per the template included at section 5 of Schedule of work</w:t>
      </w:r>
    </w:p>
    <w:p w14:paraId="4E62FE5F" w14:textId="77777777" w:rsidR="001509B3" w:rsidRPr="000A6C6D" w:rsidRDefault="001509B3" w:rsidP="001509B3">
      <w:pPr>
        <w:widowControl w:val="0"/>
        <w:tabs>
          <w:tab w:val="left" w:pos="90"/>
          <w:tab w:val="left" w:pos="880"/>
        </w:tabs>
        <w:autoSpaceDE w:val="0"/>
        <w:autoSpaceDN w:val="0"/>
        <w:adjustRightInd w:val="0"/>
        <w:spacing w:before="552"/>
        <w:rPr>
          <w:rFonts w:cs="Arial"/>
          <w:sz w:val="20"/>
          <w:szCs w:val="20"/>
        </w:rPr>
      </w:pPr>
      <w:r w:rsidRPr="000A6C6D">
        <w:rPr>
          <w:rFonts w:cs="Arial"/>
          <w:sz w:val="20"/>
          <w:szCs w:val="20"/>
        </w:rPr>
        <w:tab/>
        <w:t>110</w:t>
      </w:r>
      <w:r w:rsidRPr="000A6C6D">
        <w:rPr>
          <w:rFonts w:cs="Arial"/>
          <w:sz w:val="20"/>
          <w:szCs w:val="20"/>
        </w:rPr>
        <w:tab/>
        <w:t>SERVICES AND FACILITIES</w:t>
      </w:r>
    </w:p>
    <w:p w14:paraId="46C5612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Details: Services or facilities required or made/ not made available by the Employer: See </w:t>
      </w:r>
    </w:p>
    <w:p w14:paraId="1D2CB21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section A36. </w:t>
      </w:r>
    </w:p>
    <w:p w14:paraId="56B8FA8A"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Cost significant items: ________. </w:t>
      </w:r>
    </w:p>
    <w:p w14:paraId="11706657" w14:textId="77777777" w:rsidR="001509B3" w:rsidRPr="000A6C6D" w:rsidRDefault="001509B3" w:rsidP="001509B3">
      <w:pPr>
        <w:widowControl w:val="0"/>
        <w:tabs>
          <w:tab w:val="right" w:pos="9302"/>
        </w:tabs>
        <w:autoSpaceDE w:val="0"/>
        <w:autoSpaceDN w:val="0"/>
        <w:adjustRightInd w:val="0"/>
        <w:spacing w:before="648"/>
        <w:rPr>
          <w:rFonts w:cs="Arial"/>
          <w:b/>
          <w:bCs/>
        </w:rPr>
      </w:pPr>
      <w:r w:rsidRPr="000A6C6D">
        <w:rPr>
          <w:rFonts w:cs="Arial"/>
          <w:sz w:val="20"/>
          <w:szCs w:val="20"/>
        </w:rPr>
        <w:br w:type="page"/>
      </w:r>
      <w:r w:rsidRPr="000A6C6D">
        <w:rPr>
          <w:rFonts w:cs="Arial"/>
          <w:b/>
          <w:bCs/>
        </w:rPr>
        <w:lastRenderedPageBreak/>
        <w:tab/>
        <w:t>A43</w:t>
      </w:r>
    </w:p>
    <w:p w14:paraId="2012C1CB"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 xml:space="preserve">CONTRACTOR’S GENERAL COST ITEMS: </w:t>
      </w:r>
    </w:p>
    <w:p w14:paraId="0AA14657" w14:textId="77777777" w:rsidR="001509B3" w:rsidRPr="000A6C6D" w:rsidRDefault="001509B3" w:rsidP="001509B3">
      <w:pPr>
        <w:widowControl w:val="0"/>
        <w:tabs>
          <w:tab w:val="right" w:pos="9302"/>
        </w:tabs>
        <w:autoSpaceDE w:val="0"/>
        <w:autoSpaceDN w:val="0"/>
        <w:adjustRightInd w:val="0"/>
        <w:rPr>
          <w:rFonts w:cs="Arial"/>
          <w:b/>
          <w:bCs/>
        </w:rPr>
      </w:pPr>
      <w:r w:rsidRPr="000A6C6D">
        <w:rPr>
          <w:rFonts w:cs="Arial"/>
          <w:b/>
          <w:bCs/>
        </w:rPr>
        <w:tab/>
        <w:t>MECHANICAL PLANT</w:t>
      </w:r>
    </w:p>
    <w:p w14:paraId="681436EB" w14:textId="77777777" w:rsidR="001509B3" w:rsidRPr="000A6C6D"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A43 CONTRACTOR’S GENERAL COST ITEMS: MECHANICAL PLANT</w:t>
      </w:r>
    </w:p>
    <w:p w14:paraId="6A8BC1DD" w14:textId="77777777" w:rsidR="001509B3" w:rsidRPr="000A6C6D" w:rsidRDefault="001509B3" w:rsidP="001509B3">
      <w:pPr>
        <w:widowControl w:val="0"/>
        <w:tabs>
          <w:tab w:val="left" w:pos="90"/>
          <w:tab w:val="left" w:pos="880"/>
        </w:tabs>
        <w:autoSpaceDE w:val="0"/>
        <w:autoSpaceDN w:val="0"/>
        <w:adjustRightInd w:val="0"/>
        <w:spacing w:before="552"/>
        <w:rPr>
          <w:rFonts w:cs="Arial"/>
          <w:sz w:val="20"/>
          <w:szCs w:val="20"/>
        </w:rPr>
      </w:pPr>
      <w:r w:rsidRPr="000A6C6D">
        <w:rPr>
          <w:rFonts w:cs="Arial"/>
          <w:sz w:val="20"/>
          <w:szCs w:val="20"/>
        </w:rPr>
        <w:t>Contractor is required to price all preliminaries items as per the template included at section 5 of Schedule of work</w:t>
      </w:r>
    </w:p>
    <w:p w14:paraId="0E993C17" w14:textId="77777777" w:rsidR="001509B3" w:rsidRPr="000A6C6D" w:rsidRDefault="001509B3" w:rsidP="001509B3">
      <w:pPr>
        <w:widowControl w:val="0"/>
        <w:tabs>
          <w:tab w:val="left" w:pos="90"/>
          <w:tab w:val="left" w:pos="880"/>
        </w:tabs>
        <w:autoSpaceDE w:val="0"/>
        <w:autoSpaceDN w:val="0"/>
        <w:adjustRightInd w:val="0"/>
        <w:spacing w:before="551"/>
        <w:rPr>
          <w:rFonts w:cs="Arial"/>
          <w:sz w:val="20"/>
          <w:szCs w:val="20"/>
        </w:rPr>
      </w:pPr>
      <w:r w:rsidRPr="000A6C6D">
        <w:rPr>
          <w:rFonts w:cs="Arial"/>
          <w:sz w:val="20"/>
          <w:szCs w:val="20"/>
        </w:rPr>
        <w:tab/>
        <w:t>110</w:t>
      </w:r>
      <w:r w:rsidRPr="000A6C6D">
        <w:rPr>
          <w:rFonts w:cs="Arial"/>
          <w:sz w:val="20"/>
          <w:szCs w:val="20"/>
        </w:rPr>
        <w:tab/>
        <w:t>MECHANICAL PLANT</w:t>
      </w:r>
    </w:p>
    <w:p w14:paraId="27A2FB0D"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Cost significant items:  ________. </w:t>
      </w:r>
    </w:p>
    <w:p w14:paraId="3285DA25" w14:textId="77777777" w:rsidR="001509B3" w:rsidRPr="000A6C6D" w:rsidRDefault="001509B3" w:rsidP="001509B3">
      <w:pPr>
        <w:widowControl w:val="0"/>
        <w:tabs>
          <w:tab w:val="right" w:pos="9302"/>
        </w:tabs>
        <w:autoSpaceDE w:val="0"/>
        <w:autoSpaceDN w:val="0"/>
        <w:adjustRightInd w:val="0"/>
        <w:spacing w:before="648"/>
        <w:rPr>
          <w:rFonts w:cs="Arial"/>
          <w:b/>
          <w:bCs/>
        </w:rPr>
      </w:pPr>
      <w:r w:rsidRPr="000A6C6D">
        <w:rPr>
          <w:rFonts w:cs="Arial"/>
          <w:sz w:val="20"/>
          <w:szCs w:val="20"/>
        </w:rPr>
        <w:br w:type="page"/>
      </w:r>
      <w:r w:rsidRPr="000A6C6D">
        <w:rPr>
          <w:rFonts w:cs="Arial"/>
          <w:b/>
          <w:bCs/>
        </w:rPr>
        <w:lastRenderedPageBreak/>
        <w:tab/>
        <w:t>A44</w:t>
      </w:r>
    </w:p>
    <w:p w14:paraId="540E8EAA"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 xml:space="preserve">CONTRACTOR’S GENERAL COST ITEMS: </w:t>
      </w:r>
    </w:p>
    <w:p w14:paraId="4D83E5B3" w14:textId="77777777" w:rsidR="001509B3" w:rsidRPr="000A6C6D" w:rsidRDefault="001509B3" w:rsidP="001509B3">
      <w:pPr>
        <w:widowControl w:val="0"/>
        <w:tabs>
          <w:tab w:val="right" w:pos="9302"/>
        </w:tabs>
        <w:autoSpaceDE w:val="0"/>
        <w:autoSpaceDN w:val="0"/>
        <w:adjustRightInd w:val="0"/>
        <w:rPr>
          <w:rFonts w:cs="Arial"/>
          <w:b/>
          <w:bCs/>
        </w:rPr>
      </w:pPr>
      <w:r w:rsidRPr="000A6C6D">
        <w:rPr>
          <w:rFonts w:cs="Arial"/>
          <w:b/>
          <w:bCs/>
        </w:rPr>
        <w:tab/>
        <w:t>TEMPORARY WORKS</w:t>
      </w:r>
    </w:p>
    <w:p w14:paraId="580FEAFA" w14:textId="77777777" w:rsidR="001509B3" w:rsidRPr="000A6C6D"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A44 CONTRACTOR’S GENERAL COST ITEMS: TEMPORARY WORKS</w:t>
      </w:r>
    </w:p>
    <w:p w14:paraId="75B668AF" w14:textId="77777777" w:rsidR="001509B3" w:rsidRPr="000A6C6D" w:rsidRDefault="001509B3" w:rsidP="001509B3">
      <w:pPr>
        <w:widowControl w:val="0"/>
        <w:tabs>
          <w:tab w:val="left" w:pos="90"/>
          <w:tab w:val="left" w:pos="880"/>
        </w:tabs>
        <w:autoSpaceDE w:val="0"/>
        <w:autoSpaceDN w:val="0"/>
        <w:adjustRightInd w:val="0"/>
        <w:spacing w:before="552"/>
        <w:rPr>
          <w:rFonts w:cs="Arial"/>
          <w:sz w:val="20"/>
          <w:szCs w:val="20"/>
        </w:rPr>
      </w:pPr>
      <w:r w:rsidRPr="000A6C6D">
        <w:rPr>
          <w:rFonts w:cs="Arial"/>
          <w:sz w:val="20"/>
          <w:szCs w:val="20"/>
        </w:rPr>
        <w:t>Contractor is required to price all preliminaries items as per the template included at section 5 of Schedule of work</w:t>
      </w:r>
    </w:p>
    <w:p w14:paraId="71DB090B" w14:textId="77777777" w:rsidR="001509B3" w:rsidRPr="000A6C6D" w:rsidRDefault="001509B3" w:rsidP="001509B3">
      <w:pPr>
        <w:widowControl w:val="0"/>
        <w:tabs>
          <w:tab w:val="left" w:pos="90"/>
          <w:tab w:val="left" w:pos="880"/>
        </w:tabs>
        <w:autoSpaceDE w:val="0"/>
        <w:autoSpaceDN w:val="0"/>
        <w:adjustRightInd w:val="0"/>
        <w:spacing w:before="551"/>
        <w:rPr>
          <w:rFonts w:cs="Arial"/>
          <w:sz w:val="20"/>
          <w:szCs w:val="20"/>
        </w:rPr>
      </w:pPr>
      <w:r w:rsidRPr="000A6C6D">
        <w:rPr>
          <w:rFonts w:cs="Arial"/>
          <w:sz w:val="20"/>
          <w:szCs w:val="20"/>
        </w:rPr>
        <w:tab/>
        <w:t>110</w:t>
      </w:r>
      <w:r w:rsidRPr="000A6C6D">
        <w:rPr>
          <w:rFonts w:cs="Arial"/>
          <w:sz w:val="20"/>
          <w:szCs w:val="20"/>
        </w:rPr>
        <w:tab/>
        <w:t>TEMPORARY WORKS</w:t>
      </w:r>
    </w:p>
    <w:p w14:paraId="7AF6D46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Details: Temporary works required or made/ not made available by the Employer: See </w:t>
      </w:r>
    </w:p>
    <w:p w14:paraId="6A3FFC96"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section A36. </w:t>
      </w:r>
    </w:p>
    <w:p w14:paraId="33CA001A"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Cost significant items: ________. </w:t>
      </w:r>
    </w:p>
    <w:p w14:paraId="6772B7B7" w14:textId="77777777" w:rsidR="001509B3" w:rsidRPr="000A6C6D" w:rsidRDefault="001509B3" w:rsidP="001509B3">
      <w:pPr>
        <w:widowControl w:val="0"/>
        <w:tabs>
          <w:tab w:val="right" w:pos="9302"/>
        </w:tabs>
        <w:autoSpaceDE w:val="0"/>
        <w:autoSpaceDN w:val="0"/>
        <w:adjustRightInd w:val="0"/>
        <w:spacing w:before="648"/>
        <w:rPr>
          <w:rFonts w:cs="Arial"/>
          <w:b/>
          <w:bCs/>
        </w:rPr>
      </w:pPr>
      <w:r w:rsidRPr="000A6C6D">
        <w:rPr>
          <w:rFonts w:cs="Arial"/>
          <w:sz w:val="20"/>
          <w:szCs w:val="20"/>
        </w:rPr>
        <w:br w:type="page"/>
      </w:r>
      <w:r w:rsidRPr="000A6C6D">
        <w:rPr>
          <w:rFonts w:cs="Arial"/>
          <w:b/>
          <w:bCs/>
        </w:rPr>
        <w:lastRenderedPageBreak/>
        <w:tab/>
        <w:t>A50</w:t>
      </w:r>
    </w:p>
    <w:p w14:paraId="36FED241"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 xml:space="preserve">WORK/ PRODUCTS BY/ ON BEHALF OF THE </w:t>
      </w:r>
    </w:p>
    <w:p w14:paraId="68D4DB3B" w14:textId="77777777" w:rsidR="001509B3" w:rsidRPr="000A6C6D" w:rsidRDefault="001509B3" w:rsidP="001509B3">
      <w:pPr>
        <w:widowControl w:val="0"/>
        <w:tabs>
          <w:tab w:val="right" w:pos="9302"/>
        </w:tabs>
        <w:autoSpaceDE w:val="0"/>
        <w:autoSpaceDN w:val="0"/>
        <w:adjustRightInd w:val="0"/>
        <w:rPr>
          <w:rFonts w:cs="Arial"/>
          <w:b/>
          <w:bCs/>
        </w:rPr>
      </w:pPr>
      <w:r w:rsidRPr="000A6C6D">
        <w:rPr>
          <w:rFonts w:cs="Arial"/>
          <w:b/>
          <w:bCs/>
        </w:rPr>
        <w:tab/>
        <w:t>EMPLOYER</w:t>
      </w:r>
    </w:p>
    <w:p w14:paraId="48EB5B8C" w14:textId="77777777" w:rsidR="001509B3" w:rsidRPr="000A6C6D"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A50 WORK/ PRODUCTS BY/ ON BEHALF OF THE EMPLOYER</w:t>
      </w:r>
    </w:p>
    <w:p w14:paraId="0823E008" w14:textId="77777777" w:rsidR="001509B3" w:rsidRPr="000A6C6D" w:rsidRDefault="001509B3" w:rsidP="001509B3">
      <w:pPr>
        <w:widowControl w:val="0"/>
        <w:tabs>
          <w:tab w:val="left" w:pos="90"/>
          <w:tab w:val="left" w:pos="880"/>
        </w:tabs>
        <w:autoSpaceDE w:val="0"/>
        <w:autoSpaceDN w:val="0"/>
        <w:adjustRightInd w:val="0"/>
        <w:spacing w:before="552"/>
        <w:rPr>
          <w:rFonts w:cs="Arial"/>
          <w:sz w:val="20"/>
          <w:szCs w:val="20"/>
        </w:rPr>
      </w:pPr>
      <w:r w:rsidRPr="000A6C6D">
        <w:rPr>
          <w:rFonts w:cs="Arial"/>
          <w:sz w:val="20"/>
          <w:szCs w:val="20"/>
        </w:rPr>
        <w:t>Contractor is required to price all preliminaries items as per the template included at section 5 of Schedule of work</w:t>
      </w:r>
    </w:p>
    <w:p w14:paraId="63564209" w14:textId="77777777" w:rsidR="001509B3" w:rsidRPr="000A6C6D" w:rsidRDefault="001509B3" w:rsidP="001509B3">
      <w:pPr>
        <w:widowControl w:val="0"/>
        <w:tabs>
          <w:tab w:val="left" w:pos="90"/>
          <w:tab w:val="left" w:pos="880"/>
        </w:tabs>
        <w:autoSpaceDE w:val="0"/>
        <w:autoSpaceDN w:val="0"/>
        <w:adjustRightInd w:val="0"/>
        <w:spacing w:before="551"/>
        <w:rPr>
          <w:rFonts w:cs="Arial"/>
          <w:sz w:val="20"/>
          <w:szCs w:val="20"/>
        </w:rPr>
      </w:pPr>
      <w:r w:rsidRPr="000A6C6D">
        <w:rPr>
          <w:rFonts w:cs="Arial"/>
          <w:sz w:val="20"/>
          <w:szCs w:val="20"/>
        </w:rPr>
        <w:tab/>
        <w:t>110</w:t>
      </w:r>
      <w:r w:rsidRPr="000A6C6D">
        <w:rPr>
          <w:rFonts w:cs="Arial"/>
          <w:sz w:val="20"/>
          <w:szCs w:val="20"/>
        </w:rPr>
        <w:tab/>
        <w:t>WORK BY/ ON BEHALF OF EMPLOYER</w:t>
      </w:r>
    </w:p>
    <w:p w14:paraId="7F3036C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Title:  ________. </w:t>
      </w:r>
    </w:p>
    <w:p w14:paraId="77B22C28"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Description of work:  ________. </w:t>
      </w:r>
    </w:p>
    <w:p w14:paraId="0954FFD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Carried out by:  ________. </w:t>
      </w:r>
    </w:p>
    <w:p w14:paraId="1CE7474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Attendance: Allow for the following additional to those reasonably required by the </w:t>
      </w:r>
    </w:p>
    <w:p w14:paraId="6FA536E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conditions of contract: </w:t>
      </w:r>
    </w:p>
    <w:p w14:paraId="3038B8F4"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 - ________. </w:t>
      </w:r>
    </w:p>
    <w:p w14:paraId="0B1C2B8E" w14:textId="77777777" w:rsidR="001509B3" w:rsidRPr="000A6C6D" w:rsidRDefault="001509B3" w:rsidP="001509B3">
      <w:pPr>
        <w:widowControl w:val="0"/>
        <w:tabs>
          <w:tab w:val="left" w:pos="90"/>
          <w:tab w:val="left" w:pos="880"/>
        </w:tabs>
        <w:autoSpaceDE w:val="0"/>
        <w:autoSpaceDN w:val="0"/>
        <w:adjustRightInd w:val="0"/>
        <w:spacing w:before="247"/>
        <w:rPr>
          <w:rFonts w:cs="Arial"/>
          <w:sz w:val="20"/>
          <w:szCs w:val="20"/>
        </w:rPr>
      </w:pPr>
      <w:r w:rsidRPr="000A6C6D">
        <w:rPr>
          <w:rFonts w:cs="Arial"/>
          <w:sz w:val="20"/>
          <w:szCs w:val="20"/>
        </w:rPr>
        <w:tab/>
        <w:t>120</w:t>
      </w:r>
      <w:r w:rsidRPr="000A6C6D">
        <w:rPr>
          <w:rFonts w:cs="Arial"/>
          <w:sz w:val="20"/>
          <w:szCs w:val="20"/>
        </w:rPr>
        <w:tab/>
        <w:t>PRODUCTS PROVIDED BY/ ON BEHALF OF EMPLOYER</w:t>
      </w:r>
    </w:p>
    <w:p w14:paraId="52BFA1E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Details of such products are given in the work sections, for fixing by the </w:t>
      </w:r>
    </w:p>
    <w:p w14:paraId="1CB3FBE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Contractor. Use for no other purpose than the Works. </w:t>
      </w:r>
    </w:p>
    <w:p w14:paraId="3FD3C1F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Handling: Accept delivery, check against receipts and take into appropriate storage. </w:t>
      </w:r>
    </w:p>
    <w:p w14:paraId="39C4A334"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Surplus products: Keep safe and obtain instructions. </w:t>
      </w:r>
    </w:p>
    <w:p w14:paraId="47B5DB81" w14:textId="77777777" w:rsidR="001509B3" w:rsidRPr="000A6C6D" w:rsidRDefault="001509B3" w:rsidP="001509B3">
      <w:pPr>
        <w:widowControl w:val="0"/>
        <w:tabs>
          <w:tab w:val="right" w:pos="9302"/>
        </w:tabs>
        <w:autoSpaceDE w:val="0"/>
        <w:autoSpaceDN w:val="0"/>
        <w:adjustRightInd w:val="0"/>
        <w:spacing w:before="648"/>
        <w:rPr>
          <w:rFonts w:cs="Arial"/>
          <w:b/>
          <w:bCs/>
        </w:rPr>
      </w:pPr>
      <w:r w:rsidRPr="000A6C6D">
        <w:rPr>
          <w:rFonts w:cs="Arial"/>
          <w:sz w:val="20"/>
          <w:szCs w:val="20"/>
        </w:rPr>
        <w:br w:type="page"/>
      </w:r>
      <w:r w:rsidRPr="000A6C6D">
        <w:rPr>
          <w:rFonts w:cs="Arial"/>
          <w:b/>
          <w:bCs/>
        </w:rPr>
        <w:lastRenderedPageBreak/>
        <w:tab/>
        <w:t>A53</w:t>
      </w:r>
    </w:p>
    <w:p w14:paraId="26B2C6FF"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 xml:space="preserve">WORK BY STATUTORY AUTHORITIES/ </w:t>
      </w:r>
    </w:p>
    <w:p w14:paraId="3388E407" w14:textId="77777777" w:rsidR="001509B3" w:rsidRPr="000A6C6D" w:rsidRDefault="001509B3" w:rsidP="001509B3">
      <w:pPr>
        <w:widowControl w:val="0"/>
        <w:tabs>
          <w:tab w:val="right" w:pos="9302"/>
        </w:tabs>
        <w:autoSpaceDE w:val="0"/>
        <w:autoSpaceDN w:val="0"/>
        <w:adjustRightInd w:val="0"/>
        <w:rPr>
          <w:rFonts w:cs="Arial"/>
          <w:b/>
          <w:bCs/>
        </w:rPr>
      </w:pPr>
      <w:r w:rsidRPr="000A6C6D">
        <w:rPr>
          <w:rFonts w:cs="Arial"/>
          <w:b/>
          <w:bCs/>
        </w:rPr>
        <w:tab/>
        <w:t>UNDERTAKERS</w:t>
      </w:r>
    </w:p>
    <w:p w14:paraId="25A0ADA5" w14:textId="77777777" w:rsidR="001509B3" w:rsidRPr="000A6C6D"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A53 WORK BY STATUTORY AUTHORITIES/ UNDERTAKERS</w:t>
      </w:r>
    </w:p>
    <w:p w14:paraId="20326943" w14:textId="77777777" w:rsidR="001509B3" w:rsidRPr="000A6C6D" w:rsidRDefault="001509B3" w:rsidP="001509B3">
      <w:pPr>
        <w:widowControl w:val="0"/>
        <w:tabs>
          <w:tab w:val="left" w:pos="90"/>
          <w:tab w:val="left" w:pos="880"/>
        </w:tabs>
        <w:autoSpaceDE w:val="0"/>
        <w:autoSpaceDN w:val="0"/>
        <w:adjustRightInd w:val="0"/>
        <w:spacing w:before="552"/>
        <w:rPr>
          <w:rFonts w:cs="Arial"/>
          <w:sz w:val="20"/>
          <w:szCs w:val="20"/>
        </w:rPr>
      </w:pPr>
      <w:r w:rsidRPr="000A6C6D">
        <w:rPr>
          <w:rFonts w:cs="Arial"/>
          <w:sz w:val="20"/>
          <w:szCs w:val="20"/>
        </w:rPr>
        <w:t>Contractor is required to price all preliminaries items as per the template included at section 5 of Schedule of work</w:t>
      </w:r>
    </w:p>
    <w:p w14:paraId="48FCEC68" w14:textId="77777777" w:rsidR="001509B3" w:rsidRPr="000A6C6D" w:rsidRDefault="001509B3" w:rsidP="001509B3">
      <w:pPr>
        <w:widowControl w:val="0"/>
        <w:tabs>
          <w:tab w:val="left" w:pos="90"/>
          <w:tab w:val="left" w:pos="880"/>
        </w:tabs>
        <w:autoSpaceDE w:val="0"/>
        <w:autoSpaceDN w:val="0"/>
        <w:adjustRightInd w:val="0"/>
        <w:spacing w:before="551"/>
        <w:rPr>
          <w:rFonts w:cs="Arial"/>
          <w:sz w:val="20"/>
          <w:szCs w:val="20"/>
        </w:rPr>
      </w:pPr>
      <w:r w:rsidRPr="000A6C6D">
        <w:rPr>
          <w:rFonts w:cs="Arial"/>
          <w:sz w:val="20"/>
          <w:szCs w:val="20"/>
        </w:rPr>
        <w:tab/>
        <w:t>110</w:t>
      </w:r>
      <w:r w:rsidRPr="000A6C6D">
        <w:rPr>
          <w:rFonts w:cs="Arial"/>
          <w:sz w:val="20"/>
          <w:szCs w:val="20"/>
        </w:rPr>
        <w:tab/>
        <w:t>WORK BY LOCAL AUTHORITY</w:t>
      </w:r>
    </w:p>
    <w:p w14:paraId="2A062D0C"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Item:  ________. </w:t>
      </w:r>
    </w:p>
    <w:p w14:paraId="49FAE1F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Description of work:  ________. </w:t>
      </w:r>
    </w:p>
    <w:p w14:paraId="38BC0BA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Provisional Sum: Include  ________. </w:t>
      </w:r>
    </w:p>
    <w:p w14:paraId="2117418F"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Allow for general attendance. </w:t>
      </w:r>
    </w:p>
    <w:p w14:paraId="143AE085"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r w:rsidRPr="000A6C6D">
        <w:rPr>
          <w:rFonts w:cs="Arial"/>
          <w:sz w:val="20"/>
          <w:szCs w:val="20"/>
        </w:rPr>
        <w:tab/>
        <w:t>120</w:t>
      </w:r>
      <w:r w:rsidRPr="000A6C6D">
        <w:rPr>
          <w:rFonts w:cs="Arial"/>
          <w:sz w:val="20"/>
          <w:szCs w:val="20"/>
        </w:rPr>
        <w:tab/>
        <w:t>WORK BY STATUTORY UNDERTAKERS</w:t>
      </w:r>
    </w:p>
    <w:p w14:paraId="31C4126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Item:  ________. </w:t>
      </w:r>
    </w:p>
    <w:p w14:paraId="4A03BDB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Description of work:  ________. </w:t>
      </w:r>
    </w:p>
    <w:p w14:paraId="0C91A7F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Provisional Sum: Include  ________. </w:t>
      </w:r>
    </w:p>
    <w:p w14:paraId="4AE66994"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Allow for general attendance. </w:t>
      </w:r>
    </w:p>
    <w:p w14:paraId="046D3659" w14:textId="77777777" w:rsidR="001509B3" w:rsidRPr="000A6C6D" w:rsidRDefault="001509B3" w:rsidP="001509B3">
      <w:pPr>
        <w:widowControl w:val="0"/>
        <w:tabs>
          <w:tab w:val="right" w:pos="9302"/>
        </w:tabs>
        <w:autoSpaceDE w:val="0"/>
        <w:autoSpaceDN w:val="0"/>
        <w:adjustRightInd w:val="0"/>
        <w:spacing w:before="648"/>
        <w:rPr>
          <w:rFonts w:cs="Arial"/>
          <w:b/>
          <w:bCs/>
        </w:rPr>
      </w:pPr>
      <w:r w:rsidRPr="000A6C6D">
        <w:rPr>
          <w:rFonts w:cs="Arial"/>
          <w:sz w:val="20"/>
          <w:szCs w:val="20"/>
        </w:rPr>
        <w:br w:type="page"/>
      </w:r>
      <w:r w:rsidRPr="000A6C6D">
        <w:rPr>
          <w:rFonts w:cs="Arial"/>
          <w:b/>
          <w:bCs/>
        </w:rPr>
        <w:lastRenderedPageBreak/>
        <w:tab/>
        <w:t>A54</w:t>
      </w:r>
    </w:p>
    <w:p w14:paraId="6CCAB72A"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PROVISIONAL WORK/ ITEMS</w:t>
      </w:r>
    </w:p>
    <w:p w14:paraId="37E1C75C" w14:textId="77777777" w:rsidR="001509B3" w:rsidRPr="000A6C6D"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A54 PROVISIONAL WORK/ ITEMS</w:t>
      </w:r>
    </w:p>
    <w:p w14:paraId="6BA9ED0F" w14:textId="77777777" w:rsidR="001509B3" w:rsidRPr="000A6C6D" w:rsidRDefault="001509B3" w:rsidP="001509B3">
      <w:pPr>
        <w:widowControl w:val="0"/>
        <w:tabs>
          <w:tab w:val="left" w:pos="90"/>
          <w:tab w:val="left" w:pos="880"/>
        </w:tabs>
        <w:autoSpaceDE w:val="0"/>
        <w:autoSpaceDN w:val="0"/>
        <w:adjustRightInd w:val="0"/>
        <w:spacing w:before="551"/>
        <w:rPr>
          <w:rFonts w:cs="Arial"/>
          <w:sz w:val="20"/>
          <w:szCs w:val="20"/>
        </w:rPr>
      </w:pPr>
      <w:r w:rsidRPr="000A6C6D">
        <w:rPr>
          <w:rFonts w:cs="Arial"/>
          <w:sz w:val="20"/>
          <w:szCs w:val="20"/>
        </w:rPr>
        <w:tab/>
        <w:t>110</w:t>
      </w:r>
      <w:r w:rsidRPr="000A6C6D">
        <w:rPr>
          <w:rFonts w:cs="Arial"/>
          <w:sz w:val="20"/>
          <w:szCs w:val="20"/>
        </w:rPr>
        <w:tab/>
        <w:t>PROVISIONAL SUMS FOR DEFINED WORK</w:t>
      </w:r>
    </w:p>
    <w:p w14:paraId="70F85414" w14:textId="77777777" w:rsidR="001509B3" w:rsidRPr="000A6C6D" w:rsidRDefault="001509B3" w:rsidP="001509B3">
      <w:pPr>
        <w:widowControl w:val="0"/>
        <w:tabs>
          <w:tab w:val="left" w:pos="620"/>
        </w:tabs>
        <w:autoSpaceDE w:val="0"/>
        <w:autoSpaceDN w:val="0"/>
        <w:adjustRightInd w:val="0"/>
        <w:rPr>
          <w:rFonts w:cs="Arial"/>
          <w:sz w:val="16"/>
          <w:szCs w:val="16"/>
        </w:rPr>
      </w:pPr>
    </w:p>
    <w:p w14:paraId="01BE786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Item:</w:t>
      </w:r>
      <w:r>
        <w:rPr>
          <w:rFonts w:cs="Arial"/>
          <w:sz w:val="20"/>
          <w:szCs w:val="20"/>
        </w:rPr>
        <w:t xml:space="preserve">  Refer to the tender documents</w:t>
      </w:r>
      <w:r w:rsidRPr="000A6C6D">
        <w:rPr>
          <w:rFonts w:cs="Arial"/>
          <w:sz w:val="20"/>
          <w:szCs w:val="20"/>
        </w:rPr>
        <w:t xml:space="preserve"> </w:t>
      </w:r>
    </w:p>
    <w:p w14:paraId="031CF77C"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Description of work:</w:t>
      </w:r>
    </w:p>
    <w:p w14:paraId="094F062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Provisional Sums: Include:</w:t>
      </w:r>
      <w:r w:rsidRPr="000A6C6D">
        <w:rPr>
          <w:rFonts w:cs="Arial"/>
          <w:sz w:val="20"/>
          <w:szCs w:val="20"/>
        </w:rPr>
        <w:tab/>
        <w:t xml:space="preserve"> </w:t>
      </w:r>
    </w:p>
    <w:p w14:paraId="37ABAFD3"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Allow for general attendance and programme duration. </w:t>
      </w:r>
    </w:p>
    <w:p w14:paraId="50850391" w14:textId="77777777" w:rsidR="001509B3" w:rsidRPr="000A6C6D" w:rsidRDefault="001509B3" w:rsidP="001509B3">
      <w:pPr>
        <w:widowControl w:val="0"/>
        <w:tabs>
          <w:tab w:val="left" w:pos="620"/>
        </w:tabs>
        <w:autoSpaceDE w:val="0"/>
        <w:autoSpaceDN w:val="0"/>
        <w:adjustRightInd w:val="0"/>
        <w:rPr>
          <w:rFonts w:cs="Arial"/>
          <w:sz w:val="16"/>
          <w:szCs w:val="16"/>
        </w:rPr>
      </w:pPr>
    </w:p>
    <w:p w14:paraId="19E6B81B"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r w:rsidRPr="000A6C6D">
        <w:rPr>
          <w:rFonts w:cs="Arial"/>
          <w:sz w:val="20"/>
          <w:szCs w:val="20"/>
        </w:rPr>
        <w:tab/>
        <w:t>210</w:t>
      </w:r>
      <w:r w:rsidRPr="000A6C6D">
        <w:rPr>
          <w:rFonts w:cs="Arial"/>
          <w:sz w:val="20"/>
          <w:szCs w:val="20"/>
        </w:rPr>
        <w:tab/>
        <w:t>PROVISIONAL SUMS FOR UNDEFINED WORK.</w:t>
      </w:r>
    </w:p>
    <w:p w14:paraId="4331A2E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Item:  </w:t>
      </w:r>
      <w:r>
        <w:rPr>
          <w:rFonts w:cs="Arial"/>
          <w:sz w:val="20"/>
          <w:szCs w:val="20"/>
        </w:rPr>
        <w:t>Refer to the tender documents</w:t>
      </w:r>
      <w:r w:rsidRPr="000A6C6D">
        <w:rPr>
          <w:rFonts w:cs="Arial"/>
          <w:sz w:val="20"/>
          <w:szCs w:val="20"/>
        </w:rPr>
        <w:t xml:space="preserve"> </w:t>
      </w:r>
    </w:p>
    <w:p w14:paraId="6243292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Description of work:  ________. </w:t>
      </w:r>
    </w:p>
    <w:p w14:paraId="458E573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Provisional Sums: Include  ________. </w:t>
      </w:r>
    </w:p>
    <w:p w14:paraId="00B5C775"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Allow for general attendance. </w:t>
      </w:r>
    </w:p>
    <w:p w14:paraId="58B1967D"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r w:rsidRPr="000A6C6D">
        <w:rPr>
          <w:rFonts w:cs="Arial"/>
          <w:sz w:val="20"/>
          <w:szCs w:val="20"/>
        </w:rPr>
        <w:tab/>
        <w:t>310</w:t>
      </w:r>
      <w:r w:rsidRPr="000A6C6D">
        <w:rPr>
          <w:rFonts w:cs="Arial"/>
          <w:sz w:val="20"/>
          <w:szCs w:val="20"/>
        </w:rPr>
        <w:tab/>
        <w:t>WORK WHERE COMPLIANCE WITH SMM7 IS NOT REQUIRED</w:t>
      </w:r>
    </w:p>
    <w:p w14:paraId="2FE7221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Item:  ________. </w:t>
      </w:r>
    </w:p>
    <w:p w14:paraId="511381C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Description of work:  ________. </w:t>
      </w:r>
    </w:p>
    <w:p w14:paraId="74669CAF"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Provisional Sums: Include  ________. </w:t>
      </w:r>
    </w:p>
    <w:p w14:paraId="1F95ED46"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Allow for general attendance. </w:t>
      </w:r>
    </w:p>
    <w:p w14:paraId="55BC481B"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r w:rsidRPr="000A6C6D">
        <w:rPr>
          <w:rFonts w:cs="Arial"/>
          <w:sz w:val="20"/>
          <w:szCs w:val="20"/>
        </w:rPr>
        <w:tab/>
        <w:t>510</w:t>
      </w:r>
      <w:r w:rsidRPr="000A6C6D">
        <w:rPr>
          <w:rFonts w:cs="Arial"/>
          <w:sz w:val="20"/>
          <w:szCs w:val="20"/>
        </w:rPr>
        <w:tab/>
        <w:t xml:space="preserve">PROVISIONAL SUMS NOT SPECIFICALLY FOR WORK – INSURANCE AGAINST </w:t>
      </w:r>
    </w:p>
    <w:p w14:paraId="33271E0F"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DAMAGE TO PROPERTY</w:t>
      </w:r>
    </w:p>
    <w:p w14:paraId="7EB8EEA7"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Provisional sum: Include for insurance referred to in Contract Clause ________: ________</w:t>
      </w:r>
    </w:p>
    <w:p w14:paraId="17A86845"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520</w:t>
      </w:r>
      <w:r w:rsidRPr="000A6C6D">
        <w:rPr>
          <w:rFonts w:cs="Arial"/>
          <w:sz w:val="20"/>
          <w:szCs w:val="20"/>
        </w:rPr>
        <w:tab/>
        <w:t xml:space="preserve">PROVISIONAL SUMS NOT SPECIFICALLY FOR WORK – BUILDING CONTROL </w:t>
      </w:r>
    </w:p>
    <w:p w14:paraId="32B4CC40"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PRESCRIBED INSPECTION FEE</w:t>
      </w:r>
    </w:p>
    <w:p w14:paraId="5D0C7B08"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Provisional sum: Include:  ________. </w:t>
      </w:r>
    </w:p>
    <w:p w14:paraId="42D8BC32"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530</w:t>
      </w:r>
      <w:r w:rsidRPr="000A6C6D">
        <w:rPr>
          <w:rFonts w:cs="Arial"/>
          <w:sz w:val="20"/>
          <w:szCs w:val="20"/>
        </w:rPr>
        <w:tab/>
        <w:t>PROVISIONAL SUMS NOT SPECIFICALLY FOR WORK – TESTS AND SAMPLES</w:t>
      </w:r>
    </w:p>
    <w:p w14:paraId="0FB89F49"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Provisional sum: Include for tests and samples additional to those specified:  ________. </w:t>
      </w:r>
    </w:p>
    <w:p w14:paraId="38C3742F" w14:textId="77777777" w:rsidR="001509B3" w:rsidRPr="000A6C6D" w:rsidRDefault="001509B3" w:rsidP="001509B3">
      <w:pPr>
        <w:widowControl w:val="0"/>
        <w:tabs>
          <w:tab w:val="left" w:pos="90"/>
          <w:tab w:val="left" w:pos="880"/>
        </w:tabs>
        <w:autoSpaceDE w:val="0"/>
        <w:autoSpaceDN w:val="0"/>
        <w:adjustRightInd w:val="0"/>
        <w:spacing w:before="242"/>
        <w:rPr>
          <w:rFonts w:cs="Arial"/>
          <w:sz w:val="20"/>
          <w:szCs w:val="20"/>
        </w:rPr>
      </w:pPr>
      <w:r w:rsidRPr="000A6C6D">
        <w:rPr>
          <w:rFonts w:cs="Arial"/>
          <w:sz w:val="20"/>
          <w:szCs w:val="20"/>
        </w:rPr>
        <w:tab/>
        <w:t>550</w:t>
      </w:r>
      <w:r w:rsidRPr="000A6C6D">
        <w:rPr>
          <w:rFonts w:cs="Arial"/>
          <w:sz w:val="20"/>
          <w:szCs w:val="20"/>
        </w:rPr>
        <w:tab/>
        <w:t xml:space="preserve">PROVISIONAL SUMS NOT SPECIFICALLY FOR WORK – EXTRA COST OF </w:t>
      </w:r>
    </w:p>
    <w:p w14:paraId="3D4CFF8C"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AUTHORISED OVERTIME</w:t>
      </w:r>
    </w:p>
    <w:p w14:paraId="4DF47AD8"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Provisional sum: Include:  ________. </w:t>
      </w:r>
    </w:p>
    <w:p w14:paraId="37199A4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Basis for calculating such extra cost: Rates of basic pay, allowances and additional </w:t>
      </w:r>
    </w:p>
    <w:p w14:paraId="6C400ED3"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payments, for use with the Working Rule Agreement for the Construction Industry, </w:t>
      </w:r>
    </w:p>
    <w:p w14:paraId="7085929C"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lastRenderedPageBreak/>
        <w:tab/>
        <w:t xml:space="preserve">published by the Construction Industry Joint Council, current when the work is carried out, </w:t>
      </w:r>
    </w:p>
    <w:p w14:paraId="4F56627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together with additional payments for continuous extra skill or responsibility or intermittent </w:t>
      </w:r>
    </w:p>
    <w:p w14:paraId="400CF39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responsibility, as appropriate. </w:t>
      </w:r>
    </w:p>
    <w:p w14:paraId="4BEA62D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Percentage addition: Add to cover the cost of the non-productive element only of overtime, </w:t>
      </w:r>
    </w:p>
    <w:p w14:paraId="79DFA527"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incidental costs, overheads and profit, </w:t>
      </w:r>
    </w:p>
    <w:p w14:paraId="13CFC67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At time and one half:  ________%. </w:t>
      </w:r>
    </w:p>
    <w:p w14:paraId="24FCF83B"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At double time:  ________%. </w:t>
      </w:r>
    </w:p>
    <w:p w14:paraId="17CBA9BB" w14:textId="77777777" w:rsidR="001509B3" w:rsidRPr="000A6C6D" w:rsidRDefault="001509B3" w:rsidP="001509B3">
      <w:pPr>
        <w:widowControl w:val="0"/>
        <w:tabs>
          <w:tab w:val="left" w:pos="90"/>
          <w:tab w:val="left" w:pos="880"/>
        </w:tabs>
        <w:autoSpaceDE w:val="0"/>
        <w:autoSpaceDN w:val="0"/>
        <w:adjustRightInd w:val="0"/>
        <w:spacing w:before="252"/>
        <w:rPr>
          <w:rFonts w:cs="Arial"/>
          <w:sz w:val="20"/>
          <w:szCs w:val="20"/>
        </w:rPr>
      </w:pPr>
      <w:r w:rsidRPr="000A6C6D">
        <w:rPr>
          <w:rFonts w:cs="Arial"/>
          <w:sz w:val="20"/>
          <w:szCs w:val="20"/>
        </w:rPr>
        <w:tab/>
        <w:t>560</w:t>
      </w:r>
      <w:r w:rsidRPr="000A6C6D">
        <w:rPr>
          <w:rFonts w:cs="Arial"/>
          <w:sz w:val="20"/>
          <w:szCs w:val="20"/>
        </w:rPr>
        <w:tab/>
        <w:t>PROVISIONAL SUMS NOT SPECIFICALLY FOR WORK</w:t>
      </w:r>
    </w:p>
    <w:p w14:paraId="7B3B2A8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Item: ________. </w:t>
      </w:r>
    </w:p>
    <w:p w14:paraId="27DC1EDE"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Provisional sum: Include: ________. </w:t>
      </w:r>
    </w:p>
    <w:p w14:paraId="4298F49A"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590</w:t>
      </w:r>
      <w:r w:rsidRPr="000A6C6D">
        <w:rPr>
          <w:rFonts w:cs="Arial"/>
          <w:sz w:val="20"/>
          <w:szCs w:val="20"/>
        </w:rPr>
        <w:tab/>
        <w:t>CONTINGENCIES</w:t>
      </w:r>
    </w:p>
    <w:p w14:paraId="00EC9C81"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Provisional sum: Include:  ________. </w:t>
      </w:r>
    </w:p>
    <w:p w14:paraId="103CAB33" w14:textId="77777777" w:rsidR="001509B3" w:rsidRPr="000A6C6D" w:rsidRDefault="001509B3" w:rsidP="001509B3">
      <w:pPr>
        <w:widowControl w:val="0"/>
        <w:tabs>
          <w:tab w:val="right" w:pos="9302"/>
        </w:tabs>
        <w:autoSpaceDE w:val="0"/>
        <w:autoSpaceDN w:val="0"/>
        <w:adjustRightInd w:val="0"/>
        <w:spacing w:before="648"/>
        <w:rPr>
          <w:rFonts w:cs="Arial"/>
          <w:b/>
          <w:bCs/>
        </w:rPr>
      </w:pPr>
      <w:r w:rsidRPr="000A6C6D">
        <w:rPr>
          <w:rFonts w:cs="Arial"/>
          <w:sz w:val="20"/>
          <w:szCs w:val="20"/>
        </w:rPr>
        <w:br w:type="page"/>
      </w:r>
      <w:r w:rsidRPr="000A6C6D">
        <w:rPr>
          <w:rFonts w:cs="Arial"/>
          <w:b/>
          <w:bCs/>
        </w:rPr>
        <w:lastRenderedPageBreak/>
        <w:tab/>
        <w:t>A55</w:t>
      </w:r>
    </w:p>
    <w:p w14:paraId="02808F0F"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DAYWORKS</w:t>
      </w:r>
    </w:p>
    <w:p w14:paraId="18FCF507" w14:textId="77777777" w:rsidR="001509B3"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A55 DAYWORKS</w:t>
      </w:r>
    </w:p>
    <w:p w14:paraId="3B50BCB7" w14:textId="77777777" w:rsidR="001509B3" w:rsidRPr="000A6C6D" w:rsidRDefault="001509B3" w:rsidP="001509B3">
      <w:pPr>
        <w:widowControl w:val="0"/>
        <w:tabs>
          <w:tab w:val="left" w:pos="20"/>
        </w:tabs>
        <w:autoSpaceDE w:val="0"/>
        <w:autoSpaceDN w:val="0"/>
        <w:adjustRightInd w:val="0"/>
        <w:spacing w:before="648"/>
        <w:rPr>
          <w:rFonts w:cs="Arial"/>
          <w:b/>
          <w:bCs/>
        </w:rPr>
      </w:pPr>
      <w:r>
        <w:rPr>
          <w:rFonts w:cs="Arial"/>
          <w:b/>
          <w:bCs/>
        </w:rPr>
        <w:t>Refer to separate Contingency and Dayworks template</w:t>
      </w:r>
    </w:p>
    <w:p w14:paraId="23647CEE" w14:textId="77777777" w:rsidR="001509B3" w:rsidRPr="00B67BC4" w:rsidRDefault="001509B3" w:rsidP="001509B3">
      <w:pPr>
        <w:widowControl w:val="0"/>
        <w:numPr>
          <w:ilvl w:val="0"/>
          <w:numId w:val="46"/>
        </w:numPr>
        <w:tabs>
          <w:tab w:val="left" w:pos="90"/>
        </w:tabs>
        <w:autoSpaceDE w:val="0"/>
        <w:autoSpaceDN w:val="0"/>
        <w:adjustRightInd w:val="0"/>
        <w:spacing w:before="551" w:after="0" w:line="240" w:lineRule="auto"/>
        <w:rPr>
          <w:rFonts w:cs="Arial"/>
          <w:strike/>
          <w:sz w:val="20"/>
          <w:szCs w:val="20"/>
        </w:rPr>
      </w:pPr>
      <w:r w:rsidRPr="00B67BC4">
        <w:rPr>
          <w:rFonts w:cs="Arial"/>
          <w:strike/>
          <w:sz w:val="20"/>
          <w:szCs w:val="20"/>
        </w:rPr>
        <w:t xml:space="preserve">LABOUR : </w:t>
      </w:r>
    </w:p>
    <w:p w14:paraId="61197A58" w14:textId="77777777" w:rsidR="001509B3" w:rsidRPr="00B67BC4" w:rsidRDefault="001509B3" w:rsidP="001509B3">
      <w:pPr>
        <w:widowControl w:val="0"/>
        <w:tabs>
          <w:tab w:val="left" w:pos="620"/>
        </w:tabs>
        <w:autoSpaceDE w:val="0"/>
        <w:autoSpaceDN w:val="0"/>
        <w:adjustRightInd w:val="0"/>
        <w:rPr>
          <w:rFonts w:cs="Arial"/>
          <w:strike/>
          <w:sz w:val="16"/>
          <w:szCs w:val="16"/>
        </w:rPr>
      </w:pPr>
    </w:p>
    <w:p w14:paraId="2977718A" w14:textId="77777777" w:rsidR="001509B3" w:rsidRPr="00B67BC4" w:rsidRDefault="001509B3" w:rsidP="001509B3">
      <w:pPr>
        <w:widowControl w:val="0"/>
        <w:tabs>
          <w:tab w:val="left" w:pos="620"/>
        </w:tabs>
        <w:autoSpaceDE w:val="0"/>
        <w:autoSpaceDN w:val="0"/>
        <w:adjustRightInd w:val="0"/>
        <w:rPr>
          <w:rFonts w:cs="Arial"/>
          <w:strike/>
          <w:sz w:val="20"/>
          <w:szCs w:val="20"/>
        </w:rPr>
      </w:pPr>
      <w:r w:rsidRPr="00B67BC4">
        <w:rPr>
          <w:rFonts w:cs="Arial"/>
          <w:strike/>
          <w:sz w:val="16"/>
          <w:szCs w:val="16"/>
        </w:rPr>
        <w:tab/>
        <w:t>•</w:t>
      </w:r>
      <w:r w:rsidRPr="00B67BC4">
        <w:rPr>
          <w:rFonts w:cs="Arial"/>
          <w:strike/>
          <w:sz w:val="16"/>
          <w:szCs w:val="16"/>
        </w:rPr>
        <w:tab/>
      </w:r>
      <w:r w:rsidRPr="00B67BC4">
        <w:rPr>
          <w:rFonts w:cs="Arial"/>
          <w:strike/>
          <w:sz w:val="20"/>
          <w:szCs w:val="20"/>
        </w:rPr>
        <w:t xml:space="preserve"> Provisional sum: Include prime cost of labour incurred before the Final Completion Date: </w:t>
      </w:r>
    </w:p>
    <w:p w14:paraId="664B805D" w14:textId="77777777" w:rsidR="001509B3" w:rsidRPr="00B67BC4" w:rsidRDefault="001509B3" w:rsidP="001509B3">
      <w:pPr>
        <w:widowControl w:val="0"/>
        <w:tabs>
          <w:tab w:val="left" w:pos="880"/>
        </w:tabs>
        <w:autoSpaceDE w:val="0"/>
        <w:autoSpaceDN w:val="0"/>
        <w:adjustRightInd w:val="0"/>
        <w:rPr>
          <w:rFonts w:cs="Arial"/>
          <w:strike/>
          <w:sz w:val="20"/>
          <w:szCs w:val="20"/>
        </w:rPr>
      </w:pPr>
      <w:r w:rsidRPr="00B67BC4">
        <w:rPr>
          <w:rFonts w:cs="Arial"/>
          <w:strike/>
          <w:sz w:val="20"/>
          <w:szCs w:val="20"/>
        </w:rPr>
        <w:tab/>
      </w:r>
    </w:p>
    <w:p w14:paraId="798869B1" w14:textId="77777777" w:rsidR="001509B3" w:rsidRPr="00B67BC4" w:rsidRDefault="001509B3" w:rsidP="001509B3">
      <w:pPr>
        <w:widowControl w:val="0"/>
        <w:tabs>
          <w:tab w:val="left" w:pos="900"/>
        </w:tabs>
        <w:autoSpaceDE w:val="0"/>
        <w:autoSpaceDN w:val="0"/>
        <w:adjustRightInd w:val="0"/>
        <w:rPr>
          <w:rFonts w:cs="Arial"/>
          <w:strike/>
          <w:sz w:val="20"/>
          <w:szCs w:val="20"/>
        </w:rPr>
      </w:pPr>
      <w:r w:rsidRPr="00B67BC4">
        <w:rPr>
          <w:rFonts w:cs="Arial"/>
          <w:strike/>
          <w:sz w:val="20"/>
          <w:szCs w:val="20"/>
        </w:rPr>
        <w:tab/>
        <w:t>-</w:t>
      </w:r>
      <w:r w:rsidRPr="00B67BC4">
        <w:rPr>
          <w:rFonts w:cs="Arial"/>
          <w:strike/>
          <w:sz w:val="20"/>
          <w:szCs w:val="20"/>
        </w:rPr>
        <w:tab/>
        <w:t>Percentage adjustment: Add to cover incidental costs, overheads and profit: ________</w:t>
      </w:r>
    </w:p>
    <w:p w14:paraId="014B9973" w14:textId="77777777" w:rsidR="001509B3" w:rsidRPr="00B67BC4" w:rsidRDefault="001509B3" w:rsidP="001509B3">
      <w:pPr>
        <w:widowControl w:val="0"/>
        <w:tabs>
          <w:tab w:val="left" w:pos="1080"/>
        </w:tabs>
        <w:autoSpaceDE w:val="0"/>
        <w:autoSpaceDN w:val="0"/>
        <w:adjustRightInd w:val="0"/>
        <w:rPr>
          <w:rFonts w:cs="Arial"/>
          <w:strike/>
          <w:sz w:val="20"/>
          <w:szCs w:val="20"/>
        </w:rPr>
      </w:pPr>
      <w:r w:rsidRPr="00B67BC4">
        <w:rPr>
          <w:rFonts w:cs="Arial"/>
          <w:strike/>
          <w:sz w:val="20"/>
          <w:szCs w:val="20"/>
        </w:rPr>
        <w:tab/>
        <w:t xml:space="preserve">%. </w:t>
      </w:r>
    </w:p>
    <w:p w14:paraId="4C4A84DA" w14:textId="77777777" w:rsidR="001509B3" w:rsidRPr="00B67BC4" w:rsidRDefault="001509B3" w:rsidP="001509B3">
      <w:pPr>
        <w:widowControl w:val="0"/>
        <w:tabs>
          <w:tab w:val="left" w:pos="620"/>
        </w:tabs>
        <w:autoSpaceDE w:val="0"/>
        <w:autoSpaceDN w:val="0"/>
        <w:adjustRightInd w:val="0"/>
        <w:rPr>
          <w:rFonts w:cs="Arial"/>
          <w:strike/>
          <w:sz w:val="20"/>
          <w:szCs w:val="20"/>
        </w:rPr>
      </w:pPr>
      <w:r w:rsidRPr="00B67BC4">
        <w:rPr>
          <w:rFonts w:cs="Arial"/>
          <w:strike/>
          <w:sz w:val="16"/>
          <w:szCs w:val="16"/>
        </w:rPr>
        <w:tab/>
        <w:t>•</w:t>
      </w:r>
      <w:r w:rsidRPr="00B67BC4">
        <w:rPr>
          <w:rFonts w:cs="Arial"/>
          <w:strike/>
          <w:sz w:val="16"/>
          <w:szCs w:val="16"/>
        </w:rPr>
        <w:tab/>
      </w:r>
      <w:r w:rsidRPr="00B67BC4">
        <w:rPr>
          <w:rFonts w:cs="Arial"/>
          <w:strike/>
          <w:sz w:val="20"/>
          <w:szCs w:val="20"/>
        </w:rPr>
        <w:t xml:space="preserve"> Provisional sum: Include prime cost of labour incurred after the Final Completion Date: </w:t>
      </w:r>
    </w:p>
    <w:p w14:paraId="61D78240" w14:textId="77777777" w:rsidR="001509B3" w:rsidRPr="00B67BC4" w:rsidRDefault="001509B3" w:rsidP="001509B3">
      <w:pPr>
        <w:widowControl w:val="0"/>
        <w:tabs>
          <w:tab w:val="left" w:pos="880"/>
        </w:tabs>
        <w:autoSpaceDE w:val="0"/>
        <w:autoSpaceDN w:val="0"/>
        <w:adjustRightInd w:val="0"/>
        <w:rPr>
          <w:rFonts w:cs="Arial"/>
          <w:strike/>
          <w:sz w:val="20"/>
          <w:szCs w:val="20"/>
        </w:rPr>
      </w:pPr>
      <w:r w:rsidRPr="00B67BC4">
        <w:rPr>
          <w:rFonts w:cs="Arial"/>
          <w:strike/>
          <w:sz w:val="20"/>
          <w:szCs w:val="20"/>
        </w:rPr>
        <w:tab/>
        <w:t xml:space="preserve">________. </w:t>
      </w:r>
    </w:p>
    <w:p w14:paraId="23ACBB80" w14:textId="77777777" w:rsidR="001509B3" w:rsidRPr="00B67BC4" w:rsidRDefault="001509B3" w:rsidP="001509B3">
      <w:pPr>
        <w:widowControl w:val="0"/>
        <w:tabs>
          <w:tab w:val="left" w:pos="900"/>
        </w:tabs>
        <w:autoSpaceDE w:val="0"/>
        <w:autoSpaceDN w:val="0"/>
        <w:adjustRightInd w:val="0"/>
        <w:rPr>
          <w:rFonts w:cs="Arial"/>
          <w:strike/>
          <w:sz w:val="20"/>
          <w:szCs w:val="20"/>
        </w:rPr>
      </w:pPr>
      <w:r w:rsidRPr="00B67BC4">
        <w:rPr>
          <w:rFonts w:cs="Arial"/>
          <w:strike/>
          <w:sz w:val="20"/>
          <w:szCs w:val="20"/>
        </w:rPr>
        <w:tab/>
        <w:t>-</w:t>
      </w:r>
      <w:r w:rsidRPr="00B67BC4">
        <w:rPr>
          <w:rFonts w:cs="Arial"/>
          <w:strike/>
          <w:sz w:val="20"/>
          <w:szCs w:val="20"/>
        </w:rPr>
        <w:tab/>
        <w:t>Percentage adjustment: Add to cover incidental costs, overheads and profit: ________</w:t>
      </w:r>
    </w:p>
    <w:p w14:paraId="34A1E6B5" w14:textId="77777777" w:rsidR="001509B3" w:rsidRPr="00B67BC4" w:rsidRDefault="001509B3" w:rsidP="001509B3">
      <w:pPr>
        <w:widowControl w:val="0"/>
        <w:tabs>
          <w:tab w:val="left" w:pos="1080"/>
        </w:tabs>
        <w:autoSpaceDE w:val="0"/>
        <w:autoSpaceDN w:val="0"/>
        <w:adjustRightInd w:val="0"/>
        <w:rPr>
          <w:rFonts w:cs="Arial"/>
          <w:strike/>
          <w:sz w:val="20"/>
          <w:szCs w:val="20"/>
        </w:rPr>
      </w:pPr>
      <w:r w:rsidRPr="00B67BC4">
        <w:rPr>
          <w:rFonts w:cs="Arial"/>
          <w:strike/>
          <w:sz w:val="20"/>
          <w:szCs w:val="20"/>
        </w:rPr>
        <w:tab/>
        <w:t xml:space="preserve">%. </w:t>
      </w:r>
    </w:p>
    <w:p w14:paraId="421C72FD" w14:textId="77777777" w:rsidR="001509B3" w:rsidRPr="00B67BC4" w:rsidRDefault="001509B3" w:rsidP="001509B3">
      <w:pPr>
        <w:widowControl w:val="0"/>
        <w:tabs>
          <w:tab w:val="left" w:pos="90"/>
          <w:tab w:val="left" w:pos="880"/>
        </w:tabs>
        <w:autoSpaceDE w:val="0"/>
        <w:autoSpaceDN w:val="0"/>
        <w:adjustRightInd w:val="0"/>
        <w:spacing w:before="249"/>
        <w:rPr>
          <w:rFonts w:cs="Arial"/>
          <w:strike/>
          <w:sz w:val="20"/>
          <w:szCs w:val="20"/>
        </w:rPr>
      </w:pPr>
      <w:r w:rsidRPr="00B67BC4">
        <w:rPr>
          <w:rFonts w:cs="Arial"/>
          <w:strike/>
          <w:sz w:val="20"/>
          <w:szCs w:val="20"/>
        </w:rPr>
        <w:tab/>
        <w:t>120</w:t>
      </w:r>
      <w:r w:rsidRPr="00B67BC4">
        <w:rPr>
          <w:rFonts w:cs="Arial"/>
          <w:strike/>
          <w:sz w:val="20"/>
          <w:szCs w:val="20"/>
        </w:rPr>
        <w:tab/>
        <w:t>PRODUCTS</w:t>
      </w:r>
    </w:p>
    <w:p w14:paraId="58742774" w14:textId="77777777" w:rsidR="001509B3" w:rsidRPr="00B67BC4" w:rsidRDefault="001509B3" w:rsidP="001509B3">
      <w:pPr>
        <w:widowControl w:val="0"/>
        <w:tabs>
          <w:tab w:val="left" w:pos="620"/>
        </w:tabs>
        <w:autoSpaceDE w:val="0"/>
        <w:autoSpaceDN w:val="0"/>
        <w:adjustRightInd w:val="0"/>
        <w:rPr>
          <w:rFonts w:cs="Arial"/>
          <w:strike/>
          <w:sz w:val="20"/>
          <w:szCs w:val="20"/>
        </w:rPr>
      </w:pPr>
      <w:r w:rsidRPr="00B67BC4">
        <w:rPr>
          <w:rFonts w:cs="Arial"/>
          <w:strike/>
          <w:sz w:val="16"/>
          <w:szCs w:val="16"/>
        </w:rPr>
        <w:tab/>
        <w:t>•</w:t>
      </w:r>
      <w:r w:rsidRPr="00B67BC4">
        <w:rPr>
          <w:rFonts w:cs="Arial"/>
          <w:strike/>
          <w:sz w:val="16"/>
          <w:szCs w:val="16"/>
        </w:rPr>
        <w:tab/>
      </w:r>
      <w:r w:rsidRPr="00B67BC4">
        <w:rPr>
          <w:rFonts w:cs="Arial"/>
          <w:strike/>
          <w:sz w:val="20"/>
          <w:szCs w:val="20"/>
        </w:rPr>
        <w:t xml:space="preserve"> Provisional sum: Include prime cost incurred at any time during the Contract  ________. </w:t>
      </w:r>
    </w:p>
    <w:p w14:paraId="7B1A7B48" w14:textId="77777777" w:rsidR="001509B3" w:rsidRPr="00B67BC4" w:rsidRDefault="001509B3" w:rsidP="001509B3">
      <w:pPr>
        <w:widowControl w:val="0"/>
        <w:tabs>
          <w:tab w:val="left" w:pos="900"/>
          <w:tab w:val="left" w:pos="1080"/>
        </w:tabs>
        <w:autoSpaceDE w:val="0"/>
        <w:autoSpaceDN w:val="0"/>
        <w:adjustRightInd w:val="0"/>
        <w:rPr>
          <w:rFonts w:cs="Arial"/>
          <w:strike/>
          <w:sz w:val="20"/>
          <w:szCs w:val="20"/>
        </w:rPr>
      </w:pPr>
      <w:r w:rsidRPr="00B67BC4">
        <w:rPr>
          <w:rFonts w:cs="Arial"/>
          <w:strike/>
          <w:sz w:val="20"/>
          <w:szCs w:val="20"/>
        </w:rPr>
        <w:tab/>
      </w:r>
      <w:r w:rsidRPr="00B67BC4">
        <w:rPr>
          <w:rFonts w:cs="Arial"/>
          <w:strike/>
          <w:sz w:val="20"/>
          <w:szCs w:val="20"/>
        </w:rPr>
        <w:tab/>
        <w:t xml:space="preserve">Percentage adjustment to cover incidental costs, overheads and profit:  ________%. </w:t>
      </w:r>
    </w:p>
    <w:p w14:paraId="41F879CF" w14:textId="77777777" w:rsidR="001509B3" w:rsidRPr="00B67BC4" w:rsidRDefault="001509B3" w:rsidP="001509B3">
      <w:pPr>
        <w:widowControl w:val="0"/>
        <w:tabs>
          <w:tab w:val="left" w:pos="90"/>
          <w:tab w:val="left" w:pos="880"/>
        </w:tabs>
        <w:autoSpaceDE w:val="0"/>
        <w:autoSpaceDN w:val="0"/>
        <w:adjustRightInd w:val="0"/>
        <w:spacing w:before="243"/>
        <w:rPr>
          <w:rFonts w:cs="Arial"/>
          <w:strike/>
          <w:sz w:val="20"/>
          <w:szCs w:val="20"/>
        </w:rPr>
      </w:pPr>
      <w:r w:rsidRPr="00B67BC4">
        <w:rPr>
          <w:rFonts w:cs="Arial"/>
          <w:strike/>
          <w:sz w:val="20"/>
          <w:szCs w:val="20"/>
        </w:rPr>
        <w:tab/>
        <w:t>130</w:t>
      </w:r>
      <w:r w:rsidRPr="00B67BC4">
        <w:rPr>
          <w:rFonts w:cs="Arial"/>
          <w:strike/>
          <w:sz w:val="20"/>
          <w:szCs w:val="20"/>
        </w:rPr>
        <w:tab/>
        <w:t>EQUIPMENT</w:t>
      </w:r>
    </w:p>
    <w:p w14:paraId="7465CF64" w14:textId="77777777" w:rsidR="001509B3" w:rsidRPr="00B67BC4" w:rsidRDefault="001509B3" w:rsidP="001509B3">
      <w:pPr>
        <w:widowControl w:val="0"/>
        <w:tabs>
          <w:tab w:val="left" w:pos="620"/>
        </w:tabs>
        <w:autoSpaceDE w:val="0"/>
        <w:autoSpaceDN w:val="0"/>
        <w:adjustRightInd w:val="0"/>
        <w:rPr>
          <w:rFonts w:cs="Arial"/>
          <w:strike/>
          <w:sz w:val="20"/>
          <w:szCs w:val="20"/>
        </w:rPr>
      </w:pPr>
      <w:r w:rsidRPr="00B67BC4">
        <w:rPr>
          <w:rFonts w:cs="Arial"/>
          <w:strike/>
          <w:sz w:val="16"/>
          <w:szCs w:val="16"/>
        </w:rPr>
        <w:tab/>
        <w:t>•</w:t>
      </w:r>
      <w:r w:rsidRPr="00B67BC4">
        <w:rPr>
          <w:rFonts w:cs="Arial"/>
          <w:strike/>
          <w:sz w:val="16"/>
          <w:szCs w:val="16"/>
        </w:rPr>
        <w:tab/>
      </w:r>
      <w:r w:rsidRPr="00B67BC4">
        <w:rPr>
          <w:rFonts w:cs="Arial"/>
          <w:strike/>
          <w:sz w:val="20"/>
          <w:szCs w:val="20"/>
        </w:rPr>
        <w:t xml:space="preserve"> Provisional sum: Include prime cost of plant (equipment) incurred before the Final </w:t>
      </w:r>
    </w:p>
    <w:p w14:paraId="00D21D54" w14:textId="77777777" w:rsidR="001509B3" w:rsidRPr="00B67BC4" w:rsidRDefault="001509B3" w:rsidP="001509B3">
      <w:pPr>
        <w:widowControl w:val="0"/>
        <w:tabs>
          <w:tab w:val="left" w:pos="880"/>
        </w:tabs>
        <w:autoSpaceDE w:val="0"/>
        <w:autoSpaceDN w:val="0"/>
        <w:adjustRightInd w:val="0"/>
        <w:rPr>
          <w:rFonts w:cs="Arial"/>
          <w:strike/>
          <w:sz w:val="20"/>
          <w:szCs w:val="20"/>
        </w:rPr>
      </w:pPr>
      <w:r w:rsidRPr="00B67BC4">
        <w:rPr>
          <w:rFonts w:cs="Arial"/>
          <w:strike/>
          <w:sz w:val="20"/>
          <w:szCs w:val="20"/>
        </w:rPr>
        <w:tab/>
        <w:t xml:space="preserve">Completion Date:  ________. </w:t>
      </w:r>
    </w:p>
    <w:p w14:paraId="17BBC582" w14:textId="77777777" w:rsidR="001509B3" w:rsidRPr="00B67BC4" w:rsidRDefault="001509B3" w:rsidP="001509B3">
      <w:pPr>
        <w:widowControl w:val="0"/>
        <w:tabs>
          <w:tab w:val="left" w:pos="900"/>
        </w:tabs>
        <w:autoSpaceDE w:val="0"/>
        <w:autoSpaceDN w:val="0"/>
        <w:adjustRightInd w:val="0"/>
        <w:rPr>
          <w:rFonts w:cs="Arial"/>
          <w:strike/>
          <w:sz w:val="20"/>
          <w:szCs w:val="20"/>
        </w:rPr>
      </w:pPr>
      <w:r w:rsidRPr="00B67BC4">
        <w:rPr>
          <w:rFonts w:cs="Arial"/>
          <w:strike/>
          <w:sz w:val="20"/>
          <w:szCs w:val="20"/>
        </w:rPr>
        <w:tab/>
        <w:t>-</w:t>
      </w:r>
      <w:r w:rsidRPr="00B67BC4">
        <w:rPr>
          <w:rFonts w:cs="Arial"/>
          <w:strike/>
          <w:sz w:val="20"/>
          <w:szCs w:val="20"/>
        </w:rPr>
        <w:tab/>
        <w:t xml:space="preserve">Percentage adjustment to cover incidental costs, overheads and profit:  ________%. </w:t>
      </w:r>
    </w:p>
    <w:p w14:paraId="1994C33A" w14:textId="77777777" w:rsidR="001509B3" w:rsidRPr="00B67BC4" w:rsidRDefault="001509B3" w:rsidP="001509B3">
      <w:pPr>
        <w:widowControl w:val="0"/>
        <w:tabs>
          <w:tab w:val="left" w:pos="620"/>
        </w:tabs>
        <w:autoSpaceDE w:val="0"/>
        <w:autoSpaceDN w:val="0"/>
        <w:adjustRightInd w:val="0"/>
        <w:rPr>
          <w:rFonts w:cs="Arial"/>
          <w:strike/>
          <w:sz w:val="20"/>
          <w:szCs w:val="20"/>
        </w:rPr>
      </w:pPr>
      <w:r w:rsidRPr="00B67BC4">
        <w:rPr>
          <w:rFonts w:cs="Arial"/>
          <w:strike/>
          <w:sz w:val="16"/>
          <w:szCs w:val="16"/>
        </w:rPr>
        <w:tab/>
        <w:t>•</w:t>
      </w:r>
      <w:r w:rsidRPr="00B67BC4">
        <w:rPr>
          <w:rFonts w:cs="Arial"/>
          <w:strike/>
          <w:sz w:val="16"/>
          <w:szCs w:val="16"/>
        </w:rPr>
        <w:tab/>
      </w:r>
      <w:r w:rsidRPr="00B67BC4">
        <w:rPr>
          <w:rFonts w:cs="Arial"/>
          <w:strike/>
          <w:sz w:val="20"/>
          <w:szCs w:val="20"/>
        </w:rPr>
        <w:t xml:space="preserve"> Provisional sum: Include prime cost of plant (equipment) incurred after the Final </w:t>
      </w:r>
    </w:p>
    <w:p w14:paraId="7B12537B" w14:textId="77777777" w:rsidR="001509B3" w:rsidRPr="00B67BC4" w:rsidRDefault="001509B3" w:rsidP="001509B3">
      <w:pPr>
        <w:widowControl w:val="0"/>
        <w:tabs>
          <w:tab w:val="left" w:pos="880"/>
        </w:tabs>
        <w:autoSpaceDE w:val="0"/>
        <w:autoSpaceDN w:val="0"/>
        <w:adjustRightInd w:val="0"/>
        <w:rPr>
          <w:rFonts w:cs="Arial"/>
          <w:strike/>
          <w:sz w:val="20"/>
          <w:szCs w:val="20"/>
        </w:rPr>
      </w:pPr>
      <w:r w:rsidRPr="00B67BC4">
        <w:rPr>
          <w:rFonts w:cs="Arial"/>
          <w:strike/>
          <w:sz w:val="20"/>
          <w:szCs w:val="20"/>
        </w:rPr>
        <w:tab/>
        <w:t xml:space="preserve">Completion Date:  ________. </w:t>
      </w:r>
    </w:p>
    <w:p w14:paraId="0919A237" w14:textId="77777777" w:rsidR="001509B3" w:rsidRPr="00B67BC4" w:rsidRDefault="001509B3" w:rsidP="001509B3">
      <w:pPr>
        <w:widowControl w:val="0"/>
        <w:tabs>
          <w:tab w:val="left" w:pos="900"/>
        </w:tabs>
        <w:autoSpaceDE w:val="0"/>
        <w:autoSpaceDN w:val="0"/>
        <w:adjustRightInd w:val="0"/>
        <w:rPr>
          <w:rFonts w:cs="Arial"/>
          <w:strike/>
          <w:sz w:val="20"/>
          <w:szCs w:val="20"/>
        </w:rPr>
      </w:pPr>
      <w:r w:rsidRPr="00B67BC4">
        <w:rPr>
          <w:rFonts w:cs="Arial"/>
          <w:strike/>
          <w:sz w:val="20"/>
          <w:szCs w:val="20"/>
        </w:rPr>
        <w:tab/>
        <w:t>-</w:t>
      </w:r>
      <w:r w:rsidRPr="00B67BC4">
        <w:rPr>
          <w:rFonts w:cs="Arial"/>
          <w:strike/>
          <w:sz w:val="20"/>
          <w:szCs w:val="20"/>
        </w:rPr>
        <w:tab/>
        <w:t xml:space="preserve">Percentage adjustment to cover incidental costs, overheads and profit  ________%. </w:t>
      </w:r>
    </w:p>
    <w:p w14:paraId="3770D1E7" w14:textId="77777777" w:rsidR="001509B3" w:rsidRPr="00B67BC4" w:rsidRDefault="001509B3" w:rsidP="001509B3">
      <w:pPr>
        <w:widowControl w:val="0"/>
        <w:tabs>
          <w:tab w:val="left" w:pos="620"/>
        </w:tabs>
        <w:autoSpaceDE w:val="0"/>
        <w:autoSpaceDN w:val="0"/>
        <w:adjustRightInd w:val="0"/>
        <w:rPr>
          <w:rFonts w:cs="Arial"/>
          <w:strike/>
          <w:sz w:val="20"/>
          <w:szCs w:val="20"/>
        </w:rPr>
      </w:pPr>
      <w:r w:rsidRPr="00B67BC4">
        <w:rPr>
          <w:rFonts w:cs="Arial"/>
          <w:strike/>
          <w:sz w:val="16"/>
          <w:szCs w:val="16"/>
        </w:rPr>
        <w:tab/>
        <w:t>•</w:t>
      </w:r>
      <w:r w:rsidRPr="00B67BC4">
        <w:rPr>
          <w:rFonts w:cs="Arial"/>
          <w:strike/>
          <w:sz w:val="16"/>
          <w:szCs w:val="16"/>
        </w:rPr>
        <w:tab/>
      </w:r>
      <w:r w:rsidRPr="00B67BC4">
        <w:rPr>
          <w:rFonts w:cs="Arial"/>
          <w:strike/>
          <w:sz w:val="20"/>
          <w:szCs w:val="20"/>
        </w:rPr>
        <w:t xml:space="preserve"> Plant (equipment) costs: Rates set out in the Schedule of Basic Plant Charges published </w:t>
      </w:r>
    </w:p>
    <w:p w14:paraId="7E314E0D" w14:textId="77777777" w:rsidR="001509B3" w:rsidRPr="00B67BC4" w:rsidRDefault="001509B3" w:rsidP="001509B3">
      <w:pPr>
        <w:widowControl w:val="0"/>
        <w:tabs>
          <w:tab w:val="left" w:pos="880"/>
        </w:tabs>
        <w:autoSpaceDE w:val="0"/>
        <w:autoSpaceDN w:val="0"/>
        <w:adjustRightInd w:val="0"/>
        <w:rPr>
          <w:rFonts w:cs="Arial"/>
          <w:strike/>
          <w:sz w:val="20"/>
          <w:szCs w:val="20"/>
        </w:rPr>
      </w:pPr>
      <w:r w:rsidRPr="00B67BC4">
        <w:rPr>
          <w:rFonts w:cs="Arial"/>
          <w:strike/>
          <w:sz w:val="20"/>
          <w:szCs w:val="20"/>
        </w:rPr>
        <w:tab/>
        <w:t xml:space="preserve">by the RICS current at the Date of Tender. </w:t>
      </w:r>
    </w:p>
    <w:p w14:paraId="448C3F56" w14:textId="77777777" w:rsidR="001509B3" w:rsidRPr="00B67BC4" w:rsidRDefault="001509B3" w:rsidP="001509B3">
      <w:pPr>
        <w:widowControl w:val="0"/>
        <w:tabs>
          <w:tab w:val="left" w:pos="90"/>
          <w:tab w:val="left" w:pos="880"/>
        </w:tabs>
        <w:autoSpaceDE w:val="0"/>
        <w:autoSpaceDN w:val="0"/>
        <w:adjustRightInd w:val="0"/>
        <w:spacing w:before="249"/>
        <w:rPr>
          <w:rFonts w:cs="Arial"/>
          <w:strike/>
          <w:sz w:val="20"/>
          <w:szCs w:val="20"/>
        </w:rPr>
      </w:pPr>
      <w:r w:rsidRPr="00B67BC4">
        <w:rPr>
          <w:rFonts w:cs="Arial"/>
          <w:strike/>
          <w:sz w:val="20"/>
          <w:szCs w:val="20"/>
        </w:rPr>
        <w:tab/>
        <w:t>140</w:t>
      </w:r>
      <w:r w:rsidRPr="00B67BC4">
        <w:rPr>
          <w:rFonts w:cs="Arial"/>
          <w:strike/>
          <w:sz w:val="20"/>
          <w:szCs w:val="20"/>
        </w:rPr>
        <w:tab/>
        <w:t>SPECIALIST TRADES</w:t>
      </w:r>
    </w:p>
    <w:p w14:paraId="53668E66" w14:textId="77777777" w:rsidR="001509B3" w:rsidRPr="00B67BC4" w:rsidRDefault="001509B3" w:rsidP="001509B3">
      <w:pPr>
        <w:widowControl w:val="0"/>
        <w:tabs>
          <w:tab w:val="left" w:pos="620"/>
        </w:tabs>
        <w:autoSpaceDE w:val="0"/>
        <w:autoSpaceDN w:val="0"/>
        <w:adjustRightInd w:val="0"/>
        <w:rPr>
          <w:rFonts w:cs="Arial"/>
          <w:strike/>
          <w:sz w:val="20"/>
          <w:szCs w:val="20"/>
        </w:rPr>
      </w:pPr>
      <w:r w:rsidRPr="00B67BC4">
        <w:rPr>
          <w:rFonts w:cs="Arial"/>
          <w:strike/>
          <w:sz w:val="16"/>
          <w:szCs w:val="16"/>
        </w:rPr>
        <w:tab/>
        <w:t>•</w:t>
      </w:r>
      <w:r w:rsidRPr="00B67BC4">
        <w:rPr>
          <w:rFonts w:cs="Arial"/>
          <w:strike/>
          <w:sz w:val="16"/>
          <w:szCs w:val="16"/>
        </w:rPr>
        <w:tab/>
      </w:r>
      <w:r w:rsidRPr="00B67BC4">
        <w:rPr>
          <w:rFonts w:cs="Arial"/>
          <w:strike/>
          <w:sz w:val="20"/>
          <w:szCs w:val="20"/>
        </w:rPr>
        <w:t xml:space="preserve"> Include Provisional Sums for dayworks within the province of: </w:t>
      </w:r>
    </w:p>
    <w:p w14:paraId="2071B5D3" w14:textId="77777777" w:rsidR="001509B3" w:rsidRPr="00B67BC4" w:rsidRDefault="001509B3" w:rsidP="001509B3">
      <w:pPr>
        <w:widowControl w:val="0"/>
        <w:tabs>
          <w:tab w:val="left" w:pos="880"/>
        </w:tabs>
        <w:autoSpaceDE w:val="0"/>
        <w:autoSpaceDN w:val="0"/>
        <w:adjustRightInd w:val="0"/>
        <w:spacing w:before="202"/>
        <w:rPr>
          <w:rFonts w:cs="Arial"/>
          <w:strike/>
          <w:sz w:val="20"/>
          <w:szCs w:val="20"/>
        </w:rPr>
      </w:pPr>
      <w:r w:rsidRPr="00B67BC4">
        <w:rPr>
          <w:rFonts w:cs="Arial"/>
          <w:strike/>
          <w:sz w:val="20"/>
          <w:szCs w:val="20"/>
        </w:rPr>
        <w:tab/>
        <w:t xml:space="preserve">RICS/ Electrical Contractors' Association: Prime cost of labour: The sum of £ ________. </w:t>
      </w:r>
    </w:p>
    <w:p w14:paraId="4559202A" w14:textId="77777777" w:rsidR="001509B3" w:rsidRPr="00B67BC4" w:rsidRDefault="001509B3" w:rsidP="001509B3">
      <w:pPr>
        <w:widowControl w:val="0"/>
        <w:tabs>
          <w:tab w:val="left" w:pos="900"/>
        </w:tabs>
        <w:autoSpaceDE w:val="0"/>
        <w:autoSpaceDN w:val="0"/>
        <w:adjustRightInd w:val="0"/>
        <w:rPr>
          <w:rFonts w:cs="Arial"/>
          <w:strike/>
          <w:sz w:val="20"/>
          <w:szCs w:val="20"/>
        </w:rPr>
      </w:pPr>
      <w:r w:rsidRPr="00B67BC4">
        <w:rPr>
          <w:rFonts w:cs="Arial"/>
          <w:strike/>
          <w:sz w:val="20"/>
          <w:szCs w:val="20"/>
        </w:rPr>
        <w:tab/>
        <w:t>-</w:t>
      </w:r>
      <w:r w:rsidRPr="00B67BC4">
        <w:rPr>
          <w:rFonts w:cs="Arial"/>
          <w:strike/>
          <w:sz w:val="20"/>
          <w:szCs w:val="20"/>
        </w:rPr>
        <w:tab/>
        <w:t xml:space="preserve">Percentage adjustment to cover incidental costs, overheads and profit: ________%. </w:t>
      </w:r>
    </w:p>
    <w:p w14:paraId="0733D429" w14:textId="77777777" w:rsidR="001509B3" w:rsidRPr="00B67BC4" w:rsidRDefault="001509B3" w:rsidP="001509B3">
      <w:pPr>
        <w:widowControl w:val="0"/>
        <w:tabs>
          <w:tab w:val="left" w:pos="1080"/>
        </w:tabs>
        <w:autoSpaceDE w:val="0"/>
        <w:autoSpaceDN w:val="0"/>
        <w:adjustRightInd w:val="0"/>
        <w:rPr>
          <w:rFonts w:cs="Arial"/>
          <w:strike/>
          <w:sz w:val="20"/>
          <w:szCs w:val="20"/>
        </w:rPr>
      </w:pPr>
      <w:r w:rsidRPr="00B67BC4">
        <w:rPr>
          <w:rFonts w:cs="Arial"/>
          <w:strike/>
          <w:sz w:val="20"/>
          <w:szCs w:val="20"/>
        </w:rPr>
        <w:tab/>
        <w:t xml:space="preserve">Prime cost of materials and goods: The sum of £ ________. </w:t>
      </w:r>
    </w:p>
    <w:p w14:paraId="6A5EE7C2" w14:textId="77777777" w:rsidR="001509B3" w:rsidRPr="00B67BC4" w:rsidRDefault="001509B3" w:rsidP="001509B3">
      <w:pPr>
        <w:widowControl w:val="0"/>
        <w:tabs>
          <w:tab w:val="left" w:pos="900"/>
        </w:tabs>
        <w:autoSpaceDE w:val="0"/>
        <w:autoSpaceDN w:val="0"/>
        <w:adjustRightInd w:val="0"/>
        <w:rPr>
          <w:rFonts w:cs="Arial"/>
          <w:strike/>
          <w:sz w:val="20"/>
          <w:szCs w:val="20"/>
        </w:rPr>
      </w:pPr>
      <w:r w:rsidRPr="00B67BC4">
        <w:rPr>
          <w:rFonts w:cs="Arial"/>
          <w:strike/>
          <w:sz w:val="20"/>
          <w:szCs w:val="20"/>
        </w:rPr>
        <w:lastRenderedPageBreak/>
        <w:tab/>
        <w:t>-</w:t>
      </w:r>
      <w:r w:rsidRPr="00B67BC4">
        <w:rPr>
          <w:rFonts w:cs="Arial"/>
          <w:strike/>
          <w:sz w:val="20"/>
          <w:szCs w:val="20"/>
        </w:rPr>
        <w:tab/>
        <w:t xml:space="preserve">Percentage adjustment to cover incidental costs, overheads and profit: ________%. </w:t>
      </w:r>
    </w:p>
    <w:p w14:paraId="55EDE686" w14:textId="77777777" w:rsidR="001509B3" w:rsidRPr="00B67BC4" w:rsidRDefault="001509B3" w:rsidP="001509B3">
      <w:pPr>
        <w:widowControl w:val="0"/>
        <w:tabs>
          <w:tab w:val="left" w:pos="1080"/>
        </w:tabs>
        <w:autoSpaceDE w:val="0"/>
        <w:autoSpaceDN w:val="0"/>
        <w:adjustRightInd w:val="0"/>
        <w:rPr>
          <w:rFonts w:cs="Arial"/>
          <w:strike/>
          <w:sz w:val="20"/>
          <w:szCs w:val="20"/>
        </w:rPr>
      </w:pPr>
      <w:r w:rsidRPr="00B67BC4">
        <w:rPr>
          <w:rFonts w:cs="Arial"/>
          <w:strike/>
          <w:sz w:val="20"/>
          <w:szCs w:val="20"/>
        </w:rPr>
        <w:tab/>
        <w:t xml:space="preserve">Prime cost of plant: The sum of £ ________. </w:t>
      </w:r>
    </w:p>
    <w:p w14:paraId="22B195D9" w14:textId="77777777" w:rsidR="001509B3" w:rsidRPr="00B67BC4" w:rsidRDefault="001509B3" w:rsidP="001509B3">
      <w:pPr>
        <w:widowControl w:val="0"/>
        <w:tabs>
          <w:tab w:val="left" w:pos="900"/>
        </w:tabs>
        <w:autoSpaceDE w:val="0"/>
        <w:autoSpaceDN w:val="0"/>
        <w:adjustRightInd w:val="0"/>
        <w:rPr>
          <w:rFonts w:cs="Arial"/>
          <w:strike/>
          <w:sz w:val="20"/>
          <w:szCs w:val="20"/>
        </w:rPr>
      </w:pPr>
      <w:r w:rsidRPr="00B67BC4">
        <w:rPr>
          <w:rFonts w:cs="Arial"/>
          <w:strike/>
          <w:sz w:val="20"/>
          <w:szCs w:val="20"/>
        </w:rPr>
        <w:tab/>
        <w:t>-</w:t>
      </w:r>
      <w:r w:rsidRPr="00B67BC4">
        <w:rPr>
          <w:rFonts w:cs="Arial"/>
          <w:strike/>
          <w:sz w:val="20"/>
          <w:szCs w:val="20"/>
        </w:rPr>
        <w:tab/>
        <w:t xml:space="preserve">Percentage adjustment to cover incidental costs, overheads and profit: ________%. </w:t>
      </w:r>
    </w:p>
    <w:p w14:paraId="11CE6047" w14:textId="77777777" w:rsidR="001509B3" w:rsidRPr="00B67BC4" w:rsidRDefault="001509B3" w:rsidP="001509B3">
      <w:pPr>
        <w:widowControl w:val="0"/>
        <w:tabs>
          <w:tab w:val="left" w:pos="1080"/>
        </w:tabs>
        <w:autoSpaceDE w:val="0"/>
        <w:autoSpaceDN w:val="0"/>
        <w:adjustRightInd w:val="0"/>
        <w:spacing w:before="206"/>
        <w:rPr>
          <w:rFonts w:cs="Arial"/>
          <w:strike/>
          <w:sz w:val="20"/>
          <w:szCs w:val="20"/>
        </w:rPr>
      </w:pPr>
      <w:r w:rsidRPr="00B67BC4">
        <w:rPr>
          <w:rFonts w:cs="Arial"/>
          <w:strike/>
          <w:sz w:val="20"/>
          <w:szCs w:val="20"/>
        </w:rPr>
        <w:tab/>
        <w:t xml:space="preserve">RICS/ Heating and Ventilating Contractors' Association: Prime cost of labour: The sum </w:t>
      </w:r>
    </w:p>
    <w:p w14:paraId="35505158" w14:textId="77777777" w:rsidR="001509B3" w:rsidRPr="00B67BC4" w:rsidRDefault="001509B3" w:rsidP="001509B3">
      <w:pPr>
        <w:widowControl w:val="0"/>
        <w:tabs>
          <w:tab w:val="left" w:pos="1080"/>
        </w:tabs>
        <w:autoSpaceDE w:val="0"/>
        <w:autoSpaceDN w:val="0"/>
        <w:adjustRightInd w:val="0"/>
        <w:rPr>
          <w:rFonts w:cs="Arial"/>
          <w:strike/>
          <w:sz w:val="20"/>
          <w:szCs w:val="20"/>
        </w:rPr>
      </w:pPr>
      <w:r w:rsidRPr="00B67BC4">
        <w:rPr>
          <w:rFonts w:cs="Arial"/>
          <w:strike/>
          <w:sz w:val="20"/>
          <w:szCs w:val="20"/>
        </w:rPr>
        <w:tab/>
        <w:t xml:space="preserve">of £ ________. </w:t>
      </w:r>
    </w:p>
    <w:p w14:paraId="654D76BB" w14:textId="77777777" w:rsidR="001509B3" w:rsidRPr="00B67BC4" w:rsidRDefault="001509B3" w:rsidP="001509B3">
      <w:pPr>
        <w:widowControl w:val="0"/>
        <w:tabs>
          <w:tab w:val="left" w:pos="900"/>
        </w:tabs>
        <w:autoSpaceDE w:val="0"/>
        <w:autoSpaceDN w:val="0"/>
        <w:adjustRightInd w:val="0"/>
        <w:rPr>
          <w:rFonts w:cs="Arial"/>
          <w:strike/>
          <w:sz w:val="20"/>
          <w:szCs w:val="20"/>
        </w:rPr>
      </w:pPr>
      <w:r w:rsidRPr="00B67BC4">
        <w:rPr>
          <w:rFonts w:cs="Arial"/>
          <w:strike/>
          <w:sz w:val="20"/>
          <w:szCs w:val="20"/>
        </w:rPr>
        <w:tab/>
        <w:t>-</w:t>
      </w:r>
      <w:r w:rsidRPr="00B67BC4">
        <w:rPr>
          <w:rFonts w:cs="Arial"/>
          <w:strike/>
          <w:sz w:val="20"/>
          <w:szCs w:val="20"/>
        </w:rPr>
        <w:tab/>
        <w:t xml:space="preserve">Percentage adjustment to cover incidental costs, overheads and profit: ________%. </w:t>
      </w:r>
    </w:p>
    <w:p w14:paraId="67D0D500" w14:textId="77777777" w:rsidR="001509B3" w:rsidRPr="00B67BC4" w:rsidRDefault="001509B3" w:rsidP="001509B3">
      <w:pPr>
        <w:widowControl w:val="0"/>
        <w:tabs>
          <w:tab w:val="left" w:pos="1080"/>
        </w:tabs>
        <w:autoSpaceDE w:val="0"/>
        <w:autoSpaceDN w:val="0"/>
        <w:adjustRightInd w:val="0"/>
        <w:rPr>
          <w:rFonts w:cs="Arial"/>
          <w:strike/>
          <w:sz w:val="20"/>
          <w:szCs w:val="20"/>
        </w:rPr>
      </w:pPr>
      <w:r w:rsidRPr="00B67BC4">
        <w:rPr>
          <w:rFonts w:cs="Arial"/>
          <w:strike/>
          <w:sz w:val="20"/>
          <w:szCs w:val="20"/>
        </w:rPr>
        <w:tab/>
        <w:t xml:space="preserve">Prime cost of materials and goods: The sum of £ ________. </w:t>
      </w:r>
    </w:p>
    <w:p w14:paraId="51883E82" w14:textId="77777777" w:rsidR="001509B3" w:rsidRPr="00B67BC4" w:rsidRDefault="001509B3" w:rsidP="001509B3">
      <w:pPr>
        <w:widowControl w:val="0"/>
        <w:tabs>
          <w:tab w:val="left" w:pos="900"/>
        </w:tabs>
        <w:autoSpaceDE w:val="0"/>
        <w:autoSpaceDN w:val="0"/>
        <w:adjustRightInd w:val="0"/>
        <w:rPr>
          <w:rFonts w:cs="Arial"/>
          <w:strike/>
          <w:sz w:val="20"/>
          <w:szCs w:val="20"/>
        </w:rPr>
      </w:pPr>
      <w:r w:rsidRPr="00B67BC4">
        <w:rPr>
          <w:rFonts w:cs="Arial"/>
          <w:strike/>
          <w:sz w:val="20"/>
          <w:szCs w:val="20"/>
        </w:rPr>
        <w:tab/>
        <w:t>-</w:t>
      </w:r>
      <w:r w:rsidRPr="00B67BC4">
        <w:rPr>
          <w:rFonts w:cs="Arial"/>
          <w:strike/>
          <w:sz w:val="20"/>
          <w:szCs w:val="20"/>
        </w:rPr>
        <w:tab/>
        <w:t xml:space="preserve">Percentage adjustment to cover incidental costs, overheads and profit:  ________%. </w:t>
      </w:r>
    </w:p>
    <w:p w14:paraId="72D2F570" w14:textId="77777777" w:rsidR="001509B3" w:rsidRPr="00B67BC4" w:rsidRDefault="001509B3" w:rsidP="001509B3">
      <w:pPr>
        <w:widowControl w:val="0"/>
        <w:tabs>
          <w:tab w:val="left" w:pos="1080"/>
        </w:tabs>
        <w:autoSpaceDE w:val="0"/>
        <w:autoSpaceDN w:val="0"/>
        <w:adjustRightInd w:val="0"/>
        <w:rPr>
          <w:rFonts w:cs="Arial"/>
          <w:strike/>
          <w:sz w:val="20"/>
          <w:szCs w:val="20"/>
        </w:rPr>
      </w:pPr>
      <w:r w:rsidRPr="00B67BC4">
        <w:rPr>
          <w:rFonts w:cs="Arial"/>
          <w:strike/>
          <w:sz w:val="20"/>
          <w:szCs w:val="20"/>
        </w:rPr>
        <w:tab/>
        <w:t xml:space="preserve">Prime cost of plant: The sum of £ ________. </w:t>
      </w:r>
    </w:p>
    <w:p w14:paraId="221EBF54" w14:textId="77777777" w:rsidR="001509B3" w:rsidRPr="00B67BC4" w:rsidRDefault="001509B3" w:rsidP="001509B3">
      <w:pPr>
        <w:widowControl w:val="0"/>
        <w:tabs>
          <w:tab w:val="left" w:pos="900"/>
        </w:tabs>
        <w:autoSpaceDE w:val="0"/>
        <w:autoSpaceDN w:val="0"/>
        <w:adjustRightInd w:val="0"/>
        <w:rPr>
          <w:rFonts w:cs="Arial"/>
          <w:strike/>
          <w:sz w:val="20"/>
          <w:szCs w:val="20"/>
        </w:rPr>
      </w:pPr>
      <w:r w:rsidRPr="00B67BC4">
        <w:rPr>
          <w:rFonts w:cs="Arial"/>
          <w:strike/>
          <w:sz w:val="20"/>
          <w:szCs w:val="20"/>
        </w:rPr>
        <w:tab/>
        <w:t>-</w:t>
      </w:r>
      <w:r w:rsidRPr="00B67BC4">
        <w:rPr>
          <w:rFonts w:cs="Arial"/>
          <w:strike/>
          <w:sz w:val="20"/>
          <w:szCs w:val="20"/>
        </w:rPr>
        <w:tab/>
        <w:t xml:space="preserve">Percentage adjustment to cover incidental costs, overheads and profit: ________%. </w:t>
      </w:r>
    </w:p>
    <w:p w14:paraId="109EB3E3" w14:textId="77777777" w:rsidR="001509B3" w:rsidRPr="00B67BC4" w:rsidRDefault="001509B3" w:rsidP="001509B3">
      <w:pPr>
        <w:widowControl w:val="0"/>
        <w:tabs>
          <w:tab w:val="left" w:pos="1080"/>
        </w:tabs>
        <w:autoSpaceDE w:val="0"/>
        <w:autoSpaceDN w:val="0"/>
        <w:adjustRightInd w:val="0"/>
        <w:spacing w:before="207"/>
        <w:rPr>
          <w:rFonts w:cs="Arial"/>
          <w:strike/>
          <w:sz w:val="20"/>
          <w:szCs w:val="20"/>
        </w:rPr>
      </w:pPr>
      <w:r w:rsidRPr="00B67BC4">
        <w:rPr>
          <w:rFonts w:cs="Arial"/>
          <w:strike/>
          <w:sz w:val="20"/>
          <w:szCs w:val="20"/>
        </w:rPr>
        <w:tab/>
        <w:t xml:space="preserve">RICS/ National Association of Plumbing, Heating and Mechanical Services contractors: </w:t>
      </w:r>
    </w:p>
    <w:p w14:paraId="3367D20C" w14:textId="77777777" w:rsidR="001509B3" w:rsidRPr="00B67BC4" w:rsidRDefault="001509B3" w:rsidP="001509B3">
      <w:pPr>
        <w:widowControl w:val="0"/>
        <w:tabs>
          <w:tab w:val="left" w:pos="1080"/>
        </w:tabs>
        <w:autoSpaceDE w:val="0"/>
        <w:autoSpaceDN w:val="0"/>
        <w:adjustRightInd w:val="0"/>
        <w:rPr>
          <w:rFonts w:cs="Arial"/>
          <w:strike/>
          <w:sz w:val="20"/>
          <w:szCs w:val="20"/>
        </w:rPr>
      </w:pPr>
      <w:r w:rsidRPr="00B67BC4">
        <w:rPr>
          <w:rFonts w:cs="Arial"/>
          <w:strike/>
          <w:sz w:val="20"/>
          <w:szCs w:val="20"/>
        </w:rPr>
        <w:tab/>
        <w:t xml:space="preserve">Prime cost of labour: The sum of £ ________. </w:t>
      </w:r>
    </w:p>
    <w:p w14:paraId="30F1F43F" w14:textId="77777777" w:rsidR="001509B3" w:rsidRPr="00B67BC4" w:rsidRDefault="001509B3" w:rsidP="001509B3">
      <w:pPr>
        <w:widowControl w:val="0"/>
        <w:tabs>
          <w:tab w:val="left" w:pos="900"/>
        </w:tabs>
        <w:autoSpaceDE w:val="0"/>
        <w:autoSpaceDN w:val="0"/>
        <w:adjustRightInd w:val="0"/>
        <w:rPr>
          <w:rFonts w:cs="Arial"/>
          <w:strike/>
          <w:sz w:val="20"/>
          <w:szCs w:val="20"/>
        </w:rPr>
      </w:pPr>
      <w:r w:rsidRPr="00B67BC4">
        <w:rPr>
          <w:rFonts w:cs="Arial"/>
          <w:strike/>
          <w:sz w:val="20"/>
          <w:szCs w:val="20"/>
        </w:rPr>
        <w:tab/>
        <w:t>-</w:t>
      </w:r>
      <w:r w:rsidRPr="00B67BC4">
        <w:rPr>
          <w:rFonts w:cs="Arial"/>
          <w:strike/>
          <w:sz w:val="20"/>
          <w:szCs w:val="20"/>
        </w:rPr>
        <w:tab/>
        <w:t xml:space="preserve">Percentage adjustment to cover incidental costs, overheads and profit: ________%. </w:t>
      </w:r>
    </w:p>
    <w:p w14:paraId="4D33DF37" w14:textId="77777777" w:rsidR="001509B3" w:rsidRPr="00B67BC4" w:rsidRDefault="001509B3" w:rsidP="001509B3">
      <w:pPr>
        <w:widowControl w:val="0"/>
        <w:tabs>
          <w:tab w:val="left" w:pos="1080"/>
        </w:tabs>
        <w:autoSpaceDE w:val="0"/>
        <w:autoSpaceDN w:val="0"/>
        <w:adjustRightInd w:val="0"/>
        <w:rPr>
          <w:rFonts w:cs="Arial"/>
          <w:strike/>
          <w:sz w:val="20"/>
          <w:szCs w:val="20"/>
        </w:rPr>
      </w:pPr>
      <w:r w:rsidRPr="00B67BC4">
        <w:rPr>
          <w:rFonts w:cs="Arial"/>
          <w:strike/>
          <w:sz w:val="20"/>
          <w:szCs w:val="20"/>
        </w:rPr>
        <w:tab/>
        <w:t xml:space="preserve">Prime cost of materials and goods: The sum of £ ________. </w:t>
      </w:r>
    </w:p>
    <w:p w14:paraId="5A072203" w14:textId="77777777" w:rsidR="001509B3" w:rsidRPr="00B67BC4" w:rsidRDefault="001509B3" w:rsidP="001509B3">
      <w:pPr>
        <w:widowControl w:val="0"/>
        <w:tabs>
          <w:tab w:val="left" w:pos="900"/>
        </w:tabs>
        <w:autoSpaceDE w:val="0"/>
        <w:autoSpaceDN w:val="0"/>
        <w:adjustRightInd w:val="0"/>
        <w:rPr>
          <w:rFonts w:cs="Arial"/>
          <w:strike/>
          <w:sz w:val="20"/>
          <w:szCs w:val="20"/>
        </w:rPr>
      </w:pPr>
      <w:r w:rsidRPr="00B67BC4">
        <w:rPr>
          <w:rFonts w:cs="Arial"/>
          <w:strike/>
          <w:sz w:val="20"/>
          <w:szCs w:val="20"/>
        </w:rPr>
        <w:tab/>
        <w:t>-</w:t>
      </w:r>
      <w:r w:rsidRPr="00B67BC4">
        <w:rPr>
          <w:rFonts w:cs="Arial"/>
          <w:strike/>
          <w:sz w:val="20"/>
          <w:szCs w:val="20"/>
        </w:rPr>
        <w:tab/>
        <w:t xml:space="preserve">Percentage adjustment to cover incidental costs, overheads and profit: ________%. </w:t>
      </w:r>
    </w:p>
    <w:p w14:paraId="5EB0AF8B" w14:textId="77777777" w:rsidR="001509B3" w:rsidRPr="00B67BC4" w:rsidRDefault="001509B3" w:rsidP="001509B3">
      <w:pPr>
        <w:widowControl w:val="0"/>
        <w:tabs>
          <w:tab w:val="left" w:pos="1080"/>
        </w:tabs>
        <w:autoSpaceDE w:val="0"/>
        <w:autoSpaceDN w:val="0"/>
        <w:adjustRightInd w:val="0"/>
        <w:rPr>
          <w:rFonts w:cs="Arial"/>
          <w:strike/>
          <w:sz w:val="20"/>
          <w:szCs w:val="20"/>
        </w:rPr>
      </w:pPr>
      <w:r w:rsidRPr="00B67BC4">
        <w:rPr>
          <w:rFonts w:cs="Arial"/>
          <w:strike/>
          <w:sz w:val="20"/>
          <w:szCs w:val="20"/>
        </w:rPr>
        <w:tab/>
        <w:t xml:space="preserve">Prime cost of plant: The sum of £ ________. </w:t>
      </w:r>
    </w:p>
    <w:p w14:paraId="3B4B5B43" w14:textId="77777777" w:rsidR="001509B3" w:rsidRPr="00B67BC4" w:rsidRDefault="001509B3" w:rsidP="001509B3">
      <w:pPr>
        <w:widowControl w:val="0"/>
        <w:tabs>
          <w:tab w:val="left" w:pos="900"/>
          <w:tab w:val="left" w:pos="1080"/>
        </w:tabs>
        <w:autoSpaceDE w:val="0"/>
        <w:autoSpaceDN w:val="0"/>
        <w:adjustRightInd w:val="0"/>
        <w:rPr>
          <w:rFonts w:cs="Arial"/>
          <w:strike/>
          <w:sz w:val="20"/>
          <w:szCs w:val="20"/>
        </w:rPr>
      </w:pPr>
      <w:r w:rsidRPr="00B67BC4">
        <w:rPr>
          <w:rFonts w:cs="Arial"/>
          <w:strike/>
          <w:sz w:val="20"/>
          <w:szCs w:val="20"/>
        </w:rPr>
        <w:tab/>
      </w:r>
      <w:r w:rsidRPr="00B67BC4">
        <w:rPr>
          <w:rFonts w:cs="Arial"/>
          <w:strike/>
          <w:sz w:val="20"/>
          <w:szCs w:val="20"/>
        </w:rPr>
        <w:tab/>
        <w:t xml:space="preserve">Percentage adjustment to cover incidental costs, overheads and profit: ________%. </w:t>
      </w:r>
    </w:p>
    <w:p w14:paraId="54F8E52B" w14:textId="77777777" w:rsidR="001509B3" w:rsidRPr="000A6C6D" w:rsidRDefault="001509B3" w:rsidP="001509B3">
      <w:pPr>
        <w:widowControl w:val="0"/>
        <w:tabs>
          <w:tab w:val="right" w:pos="9302"/>
        </w:tabs>
        <w:autoSpaceDE w:val="0"/>
        <w:autoSpaceDN w:val="0"/>
        <w:adjustRightInd w:val="0"/>
        <w:spacing w:before="648"/>
        <w:rPr>
          <w:rFonts w:cs="Arial"/>
          <w:b/>
          <w:bCs/>
        </w:rPr>
      </w:pPr>
      <w:r w:rsidRPr="00B67BC4">
        <w:rPr>
          <w:rFonts w:cs="Arial"/>
          <w:strike/>
          <w:sz w:val="20"/>
          <w:szCs w:val="20"/>
        </w:rPr>
        <w:br w:type="page"/>
      </w:r>
      <w:r w:rsidRPr="000A6C6D">
        <w:rPr>
          <w:rFonts w:cs="Arial"/>
          <w:b/>
          <w:bCs/>
        </w:rPr>
        <w:lastRenderedPageBreak/>
        <w:tab/>
        <w:t>A56</w:t>
      </w:r>
    </w:p>
    <w:p w14:paraId="6B7C7590"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ADVANCE PROCUREMENT</w:t>
      </w:r>
    </w:p>
    <w:p w14:paraId="20B71870" w14:textId="77777777" w:rsidR="001509B3" w:rsidRPr="000A6C6D"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A56 ADVANCE PROCUREMENT</w:t>
      </w:r>
    </w:p>
    <w:p w14:paraId="2B3155BC" w14:textId="77777777" w:rsidR="001509B3" w:rsidRPr="000A6C6D" w:rsidRDefault="001509B3" w:rsidP="001509B3">
      <w:pPr>
        <w:widowControl w:val="0"/>
        <w:tabs>
          <w:tab w:val="left" w:pos="90"/>
          <w:tab w:val="left" w:pos="880"/>
        </w:tabs>
        <w:autoSpaceDE w:val="0"/>
        <w:autoSpaceDN w:val="0"/>
        <w:adjustRightInd w:val="0"/>
        <w:spacing w:before="551"/>
        <w:rPr>
          <w:rFonts w:cs="Arial"/>
          <w:sz w:val="20"/>
          <w:szCs w:val="20"/>
        </w:rPr>
      </w:pPr>
      <w:r w:rsidRPr="000A6C6D">
        <w:rPr>
          <w:rFonts w:cs="Arial"/>
          <w:sz w:val="20"/>
          <w:szCs w:val="20"/>
        </w:rPr>
        <w:tab/>
        <w:t>110</w:t>
      </w:r>
      <w:r w:rsidRPr="000A6C6D">
        <w:rPr>
          <w:rFonts w:cs="Arial"/>
          <w:sz w:val="20"/>
          <w:szCs w:val="20"/>
        </w:rPr>
        <w:tab/>
        <w:t>FIXING</w:t>
      </w:r>
    </w:p>
    <w:p w14:paraId="1EB2C6F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Scope: Items procured in advance do not include for Main Contractor's receiving, </w:t>
      </w:r>
    </w:p>
    <w:p w14:paraId="4B88D2DE"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unloading, handling, storing, returning packing, hoisting into position and fixing, which </w:t>
      </w:r>
    </w:p>
    <w:p w14:paraId="5B0E6B4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must be allowed for in the appropriate work section. </w:t>
      </w:r>
    </w:p>
    <w:p w14:paraId="5335B04C"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ab/>
        <w:t>120</w:t>
      </w:r>
      <w:r w:rsidRPr="000A6C6D">
        <w:rPr>
          <w:rFonts w:cs="Arial"/>
          <w:sz w:val="20"/>
          <w:szCs w:val="20"/>
        </w:rPr>
        <w:tab/>
        <w:t>PLANTING</w:t>
      </w:r>
    </w:p>
    <w:p w14:paraId="4DB92DF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Scope: Items for plants and trees do not include for planting, maintenance and guarantee, </w:t>
      </w:r>
    </w:p>
    <w:p w14:paraId="5425858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which should be allowed for in the appropriate work section. </w:t>
      </w:r>
    </w:p>
    <w:p w14:paraId="3E810867"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130</w:t>
      </w:r>
      <w:r w:rsidRPr="000A6C6D">
        <w:rPr>
          <w:rFonts w:cs="Arial"/>
          <w:sz w:val="20"/>
          <w:szCs w:val="20"/>
        </w:rPr>
        <w:tab/>
        <w:t>ADVANCE PROCUREMENT</w:t>
      </w:r>
    </w:p>
    <w:p w14:paraId="772C284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Item:  ________. </w:t>
      </w:r>
    </w:p>
    <w:p w14:paraId="7411922A"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Description of the work:  ________. </w:t>
      </w:r>
    </w:p>
    <w:p w14:paraId="612150F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PC sum: </w:t>
      </w:r>
    </w:p>
    <w:p w14:paraId="562BE95F"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Include:  ________. </w:t>
      </w:r>
    </w:p>
    <w:p w14:paraId="6DA4D2F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Supplier:  ________. </w:t>
      </w:r>
    </w:p>
    <w:p w14:paraId="673DB4A1"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Main Contractor's profit: Add  ________%. </w:t>
      </w:r>
    </w:p>
    <w:p w14:paraId="4547642C" w14:textId="77777777" w:rsidR="001509B3" w:rsidRPr="000A6C6D" w:rsidRDefault="001509B3" w:rsidP="001509B3">
      <w:pPr>
        <w:widowControl w:val="0"/>
        <w:tabs>
          <w:tab w:val="left" w:pos="90"/>
          <w:tab w:val="left" w:pos="880"/>
        </w:tabs>
        <w:autoSpaceDE w:val="0"/>
        <w:autoSpaceDN w:val="0"/>
        <w:adjustRightInd w:val="0"/>
        <w:spacing w:before="247"/>
        <w:rPr>
          <w:rFonts w:cs="Arial"/>
          <w:sz w:val="20"/>
          <w:szCs w:val="20"/>
        </w:rPr>
      </w:pPr>
      <w:r w:rsidRPr="000A6C6D">
        <w:rPr>
          <w:rFonts w:cs="Arial"/>
          <w:sz w:val="20"/>
          <w:szCs w:val="20"/>
        </w:rPr>
        <w:tab/>
        <w:t>130</w:t>
      </w:r>
      <w:r w:rsidRPr="000A6C6D">
        <w:rPr>
          <w:rFonts w:cs="Arial"/>
          <w:sz w:val="20"/>
          <w:szCs w:val="20"/>
        </w:rPr>
        <w:tab/>
        <w:t>ADVANCE PROCUREMENT</w:t>
      </w:r>
    </w:p>
    <w:p w14:paraId="5EDAC41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Item:  ________. </w:t>
      </w:r>
    </w:p>
    <w:p w14:paraId="09A1E44D"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Description of the work:  ________. </w:t>
      </w:r>
    </w:p>
    <w:p w14:paraId="22C0230F"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Supplier:  ________. </w:t>
      </w:r>
    </w:p>
    <w:p w14:paraId="400DBC0F"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Main Contractor's profit: Add  ________%. </w:t>
      </w:r>
    </w:p>
    <w:p w14:paraId="4EC69716" w14:textId="77777777" w:rsidR="00D63EE8" w:rsidRDefault="00D63EE8" w:rsidP="00D63EE8"/>
    <w:p w14:paraId="339F1177" w14:textId="77777777" w:rsidR="00EF21E8" w:rsidRDefault="00EF21E8" w:rsidP="00D63EE8"/>
    <w:p w14:paraId="786DE056" w14:textId="77777777" w:rsidR="00EF21E8" w:rsidRDefault="00EF21E8" w:rsidP="00D63EE8"/>
    <w:p w14:paraId="2A4448D7" w14:textId="77777777" w:rsidR="00EF21E8" w:rsidRDefault="00EF21E8" w:rsidP="00D63EE8"/>
    <w:p w14:paraId="18AB34DA" w14:textId="77777777" w:rsidR="00EF21E8" w:rsidRDefault="00EF21E8" w:rsidP="00D63EE8"/>
    <w:p w14:paraId="7B175360" w14:textId="77777777" w:rsidR="00EF21E8" w:rsidRDefault="00EF21E8" w:rsidP="00D63EE8"/>
    <w:p w14:paraId="48E69551" w14:textId="77777777" w:rsidR="00EF21E8" w:rsidRDefault="00EF21E8" w:rsidP="00D63EE8"/>
    <w:p w14:paraId="50FB1F9D" w14:textId="77777777" w:rsidR="00EF21E8" w:rsidRDefault="00EF21E8" w:rsidP="00D63EE8"/>
    <w:p w14:paraId="4CF8A60C" w14:textId="77777777" w:rsidR="00EF21E8" w:rsidRDefault="00EF21E8" w:rsidP="00D63EE8"/>
    <w:p w14:paraId="7A06F64B" w14:textId="77777777" w:rsidR="00EF21E8" w:rsidRDefault="00EF21E8" w:rsidP="00D63EE8"/>
    <w:p w14:paraId="78239693" w14:textId="77777777" w:rsidR="00EF21E8" w:rsidRDefault="00EF21E8" w:rsidP="00D63EE8"/>
    <w:p w14:paraId="08548502" w14:textId="77777777" w:rsidR="00EF21E8" w:rsidRDefault="00EF21E8" w:rsidP="00D63EE8"/>
    <w:p w14:paraId="2D7F5E17" w14:textId="77777777" w:rsidR="00EF21E8" w:rsidRDefault="00EF21E8" w:rsidP="00D63EE8"/>
    <w:p w14:paraId="0A497352" w14:textId="77777777" w:rsidR="00EF21E8" w:rsidRDefault="00EF21E8" w:rsidP="00D63EE8"/>
    <w:p w14:paraId="3ED9D7E5" w14:textId="77777777" w:rsidR="00EF21E8" w:rsidRDefault="00EF21E8" w:rsidP="00D63EE8"/>
    <w:p w14:paraId="463C547E" w14:textId="77777777" w:rsidR="00EF21E8" w:rsidRDefault="00EF21E8" w:rsidP="00D63EE8"/>
    <w:p w14:paraId="1382399F" w14:textId="77777777" w:rsidR="00EF21E8" w:rsidRDefault="00EF21E8" w:rsidP="00D63EE8"/>
    <w:p w14:paraId="05E9460F" w14:textId="77777777" w:rsidR="00EF21E8" w:rsidRDefault="00EF21E8" w:rsidP="00D63EE8"/>
    <w:p w14:paraId="613150E3" w14:textId="77777777" w:rsidR="00EF21E8" w:rsidRDefault="00EF21E8" w:rsidP="00D63EE8"/>
    <w:p w14:paraId="3BF91172" w14:textId="77777777" w:rsidR="00EF21E8" w:rsidRDefault="00EF21E8" w:rsidP="00D63EE8"/>
    <w:p w14:paraId="5D1F1B5A" w14:textId="77777777" w:rsidR="00EF21E8" w:rsidRDefault="00EF21E8" w:rsidP="00EF21E8">
      <w:pPr>
        <w:spacing w:after="240" w:line="276" w:lineRule="auto"/>
        <w:jc w:val="center"/>
        <w:rPr>
          <w:rFonts w:ascii="Verdana" w:hAnsi="Verdana"/>
          <w:color w:val="20201F"/>
          <w:sz w:val="40"/>
          <w:szCs w:val="40"/>
        </w:rPr>
      </w:pPr>
    </w:p>
    <w:p w14:paraId="0D693CD7" w14:textId="77777777" w:rsidR="00EF21E8" w:rsidRDefault="00EF21E8" w:rsidP="00EF21E8">
      <w:pPr>
        <w:spacing w:after="240" w:line="276" w:lineRule="auto"/>
        <w:jc w:val="center"/>
        <w:rPr>
          <w:rFonts w:ascii="Verdana" w:hAnsi="Verdana"/>
          <w:color w:val="20201F"/>
          <w:sz w:val="40"/>
          <w:szCs w:val="40"/>
        </w:rPr>
      </w:pPr>
    </w:p>
    <w:p w14:paraId="194FC239" w14:textId="77777777" w:rsidR="00EF21E8" w:rsidRDefault="00EF21E8" w:rsidP="00EF21E8">
      <w:pPr>
        <w:spacing w:after="240" w:line="276" w:lineRule="auto"/>
        <w:jc w:val="center"/>
        <w:rPr>
          <w:rFonts w:ascii="Verdana" w:hAnsi="Verdana"/>
          <w:color w:val="20201F"/>
          <w:sz w:val="40"/>
          <w:szCs w:val="40"/>
        </w:rPr>
      </w:pPr>
    </w:p>
    <w:p w14:paraId="23DACE70" w14:textId="77777777" w:rsidR="00EF21E8" w:rsidRDefault="00EF21E8" w:rsidP="00EF21E8">
      <w:pPr>
        <w:spacing w:after="240" w:line="276" w:lineRule="auto"/>
        <w:jc w:val="center"/>
        <w:rPr>
          <w:rFonts w:ascii="Verdana" w:hAnsi="Verdana"/>
          <w:color w:val="20201F"/>
          <w:sz w:val="40"/>
          <w:szCs w:val="40"/>
        </w:rPr>
      </w:pPr>
    </w:p>
    <w:p w14:paraId="1C2E6E57" w14:textId="77777777" w:rsidR="00EF21E8" w:rsidRDefault="00EF21E8" w:rsidP="00EF21E8">
      <w:pPr>
        <w:spacing w:after="240" w:line="276" w:lineRule="auto"/>
        <w:jc w:val="center"/>
        <w:rPr>
          <w:rFonts w:ascii="Verdana" w:hAnsi="Verdana"/>
          <w:color w:val="20201F"/>
          <w:sz w:val="40"/>
          <w:szCs w:val="40"/>
        </w:rPr>
      </w:pPr>
    </w:p>
    <w:p w14:paraId="3C4BB64E" w14:textId="77777777" w:rsidR="00EF21E8" w:rsidRPr="00EF21E8" w:rsidRDefault="00EF21E8" w:rsidP="00EF21E8">
      <w:pPr>
        <w:spacing w:after="240" w:line="276" w:lineRule="auto"/>
        <w:jc w:val="center"/>
        <w:rPr>
          <w:rFonts w:cs="Arial"/>
          <w:sz w:val="40"/>
          <w:szCs w:val="40"/>
        </w:rPr>
      </w:pPr>
      <w:r>
        <w:rPr>
          <w:rFonts w:cs="Arial"/>
          <w:sz w:val="40"/>
          <w:szCs w:val="40"/>
        </w:rPr>
        <w:t>Specification</w:t>
      </w:r>
      <w:r w:rsidRPr="00EF21E8">
        <w:rPr>
          <w:rFonts w:cs="Arial"/>
          <w:sz w:val="40"/>
          <w:szCs w:val="40"/>
        </w:rPr>
        <w:t xml:space="preserve"> Nr 2</w:t>
      </w:r>
    </w:p>
    <w:p w14:paraId="3F9D98BD" w14:textId="77777777" w:rsidR="00EF21E8" w:rsidRPr="00EF21E8" w:rsidRDefault="00EF21E8" w:rsidP="00EF21E8">
      <w:pPr>
        <w:spacing w:after="240" w:line="276" w:lineRule="auto"/>
        <w:jc w:val="center"/>
        <w:rPr>
          <w:rFonts w:cs="Arial"/>
          <w:sz w:val="40"/>
          <w:szCs w:val="40"/>
        </w:rPr>
      </w:pPr>
      <w:r w:rsidRPr="00EF21E8">
        <w:rPr>
          <w:rFonts w:cs="Arial"/>
          <w:sz w:val="40"/>
          <w:szCs w:val="40"/>
        </w:rPr>
        <w:t>Contingencies and Dayworks</w:t>
      </w:r>
    </w:p>
    <w:p w14:paraId="1BF972AA" w14:textId="77777777" w:rsidR="00EF21E8" w:rsidRPr="00EF21E8" w:rsidRDefault="00EF21E8" w:rsidP="00EF21E8">
      <w:pPr>
        <w:spacing w:after="240" w:line="276" w:lineRule="auto"/>
        <w:jc w:val="center"/>
        <w:rPr>
          <w:rFonts w:cs="Arial"/>
          <w:sz w:val="40"/>
          <w:szCs w:val="40"/>
        </w:rPr>
      </w:pPr>
      <w:r w:rsidRPr="00EF21E8">
        <w:rPr>
          <w:rFonts w:cs="Arial"/>
          <w:sz w:val="40"/>
          <w:szCs w:val="40"/>
          <w:highlight w:val="yellow"/>
        </w:rPr>
        <w:t>See separate document</w:t>
      </w:r>
    </w:p>
    <w:p w14:paraId="4BB09BBB" w14:textId="77777777" w:rsidR="00EF21E8" w:rsidRPr="00EF21E8" w:rsidRDefault="00EF21E8" w:rsidP="00EF21E8">
      <w:pPr>
        <w:spacing w:after="200" w:line="276" w:lineRule="auto"/>
        <w:rPr>
          <w:rFonts w:cs="Arial"/>
          <w:sz w:val="20"/>
        </w:rPr>
      </w:pPr>
      <w:r w:rsidRPr="00EF21E8">
        <w:rPr>
          <w:rFonts w:cs="Arial"/>
          <w:sz w:val="20"/>
        </w:rPr>
        <w:br w:type="page"/>
      </w:r>
    </w:p>
    <w:p w14:paraId="515322B5" w14:textId="77777777" w:rsidR="00EF21E8" w:rsidRPr="00EF21E8" w:rsidRDefault="00EF21E8" w:rsidP="00EF21E8">
      <w:pPr>
        <w:spacing w:after="240" w:line="276" w:lineRule="auto"/>
        <w:jc w:val="center"/>
        <w:rPr>
          <w:rFonts w:cs="Arial"/>
          <w:sz w:val="40"/>
          <w:szCs w:val="40"/>
        </w:rPr>
      </w:pPr>
      <w:bookmarkStart w:id="4" w:name="RANGE!A1:I101"/>
      <w:bookmarkEnd w:id="4"/>
    </w:p>
    <w:p w14:paraId="7D67686B" w14:textId="77777777" w:rsidR="00EF21E8" w:rsidRPr="00EF21E8" w:rsidRDefault="00EF21E8" w:rsidP="00EF21E8">
      <w:pPr>
        <w:spacing w:after="240" w:line="276" w:lineRule="auto"/>
        <w:jc w:val="center"/>
        <w:rPr>
          <w:rFonts w:cs="Arial"/>
          <w:sz w:val="40"/>
          <w:szCs w:val="40"/>
        </w:rPr>
      </w:pPr>
    </w:p>
    <w:p w14:paraId="031DDBF1" w14:textId="77777777" w:rsidR="00EF21E8" w:rsidRPr="00EF21E8" w:rsidRDefault="00EF21E8" w:rsidP="00EF21E8">
      <w:pPr>
        <w:spacing w:after="240" w:line="276" w:lineRule="auto"/>
        <w:jc w:val="center"/>
        <w:rPr>
          <w:rFonts w:cs="Arial"/>
          <w:sz w:val="40"/>
          <w:szCs w:val="40"/>
        </w:rPr>
      </w:pPr>
    </w:p>
    <w:p w14:paraId="2B8B64D3" w14:textId="77777777" w:rsidR="00EF21E8" w:rsidRPr="00EF21E8" w:rsidRDefault="00EF21E8" w:rsidP="00EF21E8">
      <w:pPr>
        <w:spacing w:after="240" w:line="276" w:lineRule="auto"/>
        <w:jc w:val="center"/>
        <w:rPr>
          <w:rFonts w:cs="Arial"/>
          <w:sz w:val="40"/>
          <w:szCs w:val="40"/>
        </w:rPr>
      </w:pPr>
    </w:p>
    <w:p w14:paraId="1DA7B5F1" w14:textId="77777777" w:rsidR="00EF21E8" w:rsidRPr="00EF21E8" w:rsidRDefault="00EF21E8" w:rsidP="00EF21E8">
      <w:pPr>
        <w:spacing w:after="240" w:line="276" w:lineRule="auto"/>
        <w:jc w:val="center"/>
        <w:rPr>
          <w:rFonts w:cs="Arial"/>
          <w:sz w:val="40"/>
          <w:szCs w:val="40"/>
        </w:rPr>
      </w:pPr>
    </w:p>
    <w:p w14:paraId="45FBAD60" w14:textId="77777777" w:rsidR="00EF21E8" w:rsidRPr="00EF21E8" w:rsidRDefault="00EF21E8" w:rsidP="00EF21E8">
      <w:pPr>
        <w:spacing w:after="240" w:line="276" w:lineRule="auto"/>
        <w:jc w:val="center"/>
        <w:rPr>
          <w:rFonts w:cs="Arial"/>
          <w:sz w:val="40"/>
          <w:szCs w:val="40"/>
        </w:rPr>
      </w:pPr>
      <w:r>
        <w:rPr>
          <w:rFonts w:cs="Arial"/>
          <w:sz w:val="40"/>
          <w:szCs w:val="40"/>
        </w:rPr>
        <w:t>Specification</w:t>
      </w:r>
      <w:r w:rsidRPr="00EF21E8">
        <w:rPr>
          <w:rFonts w:cs="Arial"/>
          <w:sz w:val="40"/>
          <w:szCs w:val="40"/>
        </w:rPr>
        <w:t xml:space="preserve"> Nr 3</w:t>
      </w:r>
    </w:p>
    <w:p w14:paraId="63371902" w14:textId="77777777" w:rsidR="00EF21E8" w:rsidRPr="00EF21E8" w:rsidRDefault="00EF21E8" w:rsidP="00EF21E8">
      <w:pPr>
        <w:spacing w:after="240" w:line="276" w:lineRule="auto"/>
        <w:jc w:val="center"/>
        <w:rPr>
          <w:rFonts w:cs="Arial"/>
          <w:sz w:val="40"/>
          <w:szCs w:val="40"/>
        </w:rPr>
      </w:pPr>
      <w:r w:rsidRPr="00EF21E8">
        <w:rPr>
          <w:rFonts w:cs="Arial"/>
          <w:sz w:val="40"/>
          <w:szCs w:val="40"/>
        </w:rPr>
        <w:t>Preambles</w:t>
      </w:r>
    </w:p>
    <w:p w14:paraId="53C75976" w14:textId="77777777" w:rsidR="00EF21E8" w:rsidRPr="00EF21E8" w:rsidRDefault="00EF21E8" w:rsidP="00EF21E8">
      <w:pPr>
        <w:spacing w:after="240" w:line="276" w:lineRule="auto"/>
        <w:jc w:val="center"/>
        <w:rPr>
          <w:rFonts w:cs="Arial"/>
          <w:sz w:val="40"/>
          <w:szCs w:val="40"/>
        </w:rPr>
      </w:pPr>
    </w:p>
    <w:p w14:paraId="21BFE7C0" w14:textId="77777777" w:rsidR="00EF21E8" w:rsidRPr="00EF21E8" w:rsidRDefault="00EF21E8" w:rsidP="00EF21E8">
      <w:pPr>
        <w:spacing w:after="240" w:line="276" w:lineRule="auto"/>
        <w:jc w:val="center"/>
        <w:rPr>
          <w:rFonts w:cs="Arial"/>
          <w:sz w:val="40"/>
          <w:szCs w:val="40"/>
        </w:rPr>
      </w:pPr>
      <w:r w:rsidRPr="00EF21E8">
        <w:rPr>
          <w:rFonts w:cs="Arial"/>
          <w:sz w:val="40"/>
          <w:szCs w:val="40"/>
          <w:highlight w:val="yellow"/>
        </w:rPr>
        <w:t>Not used</w:t>
      </w:r>
    </w:p>
    <w:p w14:paraId="5A2A6918" w14:textId="77777777" w:rsidR="00EF21E8" w:rsidRPr="00EF21E8" w:rsidRDefault="00EF21E8" w:rsidP="00EF21E8">
      <w:pPr>
        <w:spacing w:after="200" w:line="276" w:lineRule="auto"/>
        <w:rPr>
          <w:rFonts w:cs="Arial"/>
          <w:sz w:val="20"/>
        </w:rPr>
      </w:pPr>
    </w:p>
    <w:p w14:paraId="280EAE56" w14:textId="77777777" w:rsidR="00EF21E8" w:rsidRPr="00EF21E8" w:rsidRDefault="00EF21E8" w:rsidP="00EF21E8">
      <w:pPr>
        <w:spacing w:after="200" w:line="276" w:lineRule="auto"/>
        <w:rPr>
          <w:rFonts w:cs="Arial"/>
          <w:sz w:val="20"/>
        </w:rPr>
      </w:pPr>
      <w:r w:rsidRPr="00EF21E8">
        <w:rPr>
          <w:rFonts w:cs="Arial"/>
          <w:sz w:val="20"/>
        </w:rPr>
        <w:br w:type="page"/>
      </w:r>
    </w:p>
    <w:p w14:paraId="5642F34E" w14:textId="77777777" w:rsidR="00EF21E8" w:rsidRPr="00EF21E8" w:rsidRDefault="00EF21E8" w:rsidP="00EF21E8">
      <w:pPr>
        <w:spacing w:after="240" w:line="276" w:lineRule="auto"/>
        <w:jc w:val="center"/>
        <w:rPr>
          <w:rFonts w:cs="Arial"/>
          <w:sz w:val="40"/>
          <w:szCs w:val="40"/>
        </w:rPr>
      </w:pPr>
    </w:p>
    <w:p w14:paraId="617CDDE9" w14:textId="77777777" w:rsidR="00EF21E8" w:rsidRPr="00EF21E8" w:rsidRDefault="00EF21E8" w:rsidP="00EF21E8">
      <w:pPr>
        <w:spacing w:after="240" w:line="276" w:lineRule="auto"/>
        <w:jc w:val="center"/>
        <w:rPr>
          <w:rFonts w:cs="Arial"/>
          <w:sz w:val="40"/>
          <w:szCs w:val="40"/>
        </w:rPr>
      </w:pPr>
    </w:p>
    <w:p w14:paraId="0E5A270A" w14:textId="77777777" w:rsidR="00EF21E8" w:rsidRPr="00EF21E8" w:rsidRDefault="00EF21E8" w:rsidP="00EF21E8">
      <w:pPr>
        <w:spacing w:after="240" w:line="276" w:lineRule="auto"/>
        <w:jc w:val="center"/>
        <w:rPr>
          <w:rFonts w:cs="Arial"/>
          <w:sz w:val="40"/>
          <w:szCs w:val="40"/>
        </w:rPr>
      </w:pPr>
    </w:p>
    <w:p w14:paraId="3398539F" w14:textId="77777777" w:rsidR="00EF21E8" w:rsidRPr="00EF21E8" w:rsidRDefault="00EF21E8" w:rsidP="00EF21E8">
      <w:pPr>
        <w:spacing w:after="240" w:line="276" w:lineRule="auto"/>
        <w:jc w:val="center"/>
        <w:rPr>
          <w:rFonts w:cs="Arial"/>
          <w:sz w:val="40"/>
          <w:szCs w:val="40"/>
        </w:rPr>
      </w:pPr>
    </w:p>
    <w:p w14:paraId="75CCBBF2" w14:textId="77777777" w:rsidR="00EF21E8" w:rsidRPr="00EF21E8" w:rsidRDefault="00EF21E8" w:rsidP="00EF21E8">
      <w:pPr>
        <w:spacing w:after="240" w:line="276" w:lineRule="auto"/>
        <w:jc w:val="center"/>
        <w:rPr>
          <w:rFonts w:cs="Arial"/>
          <w:sz w:val="40"/>
          <w:szCs w:val="40"/>
        </w:rPr>
      </w:pPr>
    </w:p>
    <w:p w14:paraId="4A53342A" w14:textId="77777777" w:rsidR="00EF21E8" w:rsidRPr="00EF21E8" w:rsidRDefault="00EF21E8" w:rsidP="00EF21E8">
      <w:pPr>
        <w:spacing w:after="240" w:line="276" w:lineRule="auto"/>
        <w:jc w:val="center"/>
        <w:rPr>
          <w:rFonts w:cs="Arial"/>
          <w:sz w:val="40"/>
          <w:szCs w:val="40"/>
        </w:rPr>
      </w:pPr>
      <w:r>
        <w:rPr>
          <w:rFonts w:cs="Arial"/>
          <w:sz w:val="40"/>
          <w:szCs w:val="40"/>
        </w:rPr>
        <w:t>Specification</w:t>
      </w:r>
      <w:r w:rsidRPr="00EF21E8">
        <w:rPr>
          <w:rFonts w:cs="Arial"/>
          <w:sz w:val="40"/>
          <w:szCs w:val="40"/>
        </w:rPr>
        <w:t xml:space="preserve"> Nr 4</w:t>
      </w:r>
    </w:p>
    <w:p w14:paraId="750515D5" w14:textId="77777777" w:rsidR="00EF21E8" w:rsidRPr="00EF21E8" w:rsidRDefault="00EF21E8" w:rsidP="00EF21E8">
      <w:pPr>
        <w:spacing w:after="200" w:line="276" w:lineRule="auto"/>
        <w:jc w:val="center"/>
        <w:rPr>
          <w:rFonts w:cs="Arial"/>
          <w:sz w:val="40"/>
          <w:szCs w:val="40"/>
        </w:rPr>
      </w:pPr>
      <w:r w:rsidRPr="00EF21E8">
        <w:rPr>
          <w:rFonts w:cs="Arial"/>
          <w:sz w:val="40"/>
          <w:szCs w:val="40"/>
        </w:rPr>
        <w:t>Measured Works</w:t>
      </w:r>
    </w:p>
    <w:p w14:paraId="5F237FC4" w14:textId="77777777" w:rsidR="00EF21E8" w:rsidRPr="00EF21E8" w:rsidRDefault="00EF21E8" w:rsidP="00EF21E8">
      <w:pPr>
        <w:spacing w:after="200" w:line="276" w:lineRule="auto"/>
        <w:jc w:val="center"/>
        <w:rPr>
          <w:rFonts w:cs="Arial"/>
          <w:sz w:val="40"/>
          <w:szCs w:val="40"/>
        </w:rPr>
      </w:pPr>
    </w:p>
    <w:p w14:paraId="6FE977EA" w14:textId="77777777" w:rsidR="00EF21E8" w:rsidRPr="00EF21E8" w:rsidRDefault="00EF21E8" w:rsidP="00EF21E8">
      <w:pPr>
        <w:spacing w:after="200" w:line="276" w:lineRule="auto"/>
        <w:jc w:val="center"/>
        <w:rPr>
          <w:rFonts w:cs="Arial"/>
          <w:sz w:val="20"/>
        </w:rPr>
      </w:pPr>
      <w:r w:rsidRPr="00EF21E8">
        <w:rPr>
          <w:rFonts w:cs="Arial"/>
          <w:sz w:val="40"/>
          <w:szCs w:val="40"/>
        </w:rPr>
        <w:t>(Stage 2 Tender)</w:t>
      </w:r>
    </w:p>
    <w:p w14:paraId="6AAA338E" w14:textId="77777777" w:rsidR="00EF21E8" w:rsidRPr="00EF21E8" w:rsidRDefault="00EF21E8" w:rsidP="00EF21E8">
      <w:pPr>
        <w:spacing w:after="200" w:line="276" w:lineRule="auto"/>
        <w:rPr>
          <w:rFonts w:cs="Arial"/>
          <w:sz w:val="20"/>
        </w:rPr>
      </w:pPr>
    </w:p>
    <w:p w14:paraId="1E88CFFD" w14:textId="77777777" w:rsidR="00EF21E8" w:rsidRPr="00EF21E8" w:rsidRDefault="00EF21E8" w:rsidP="00EF21E8">
      <w:pPr>
        <w:spacing w:after="200" w:line="276" w:lineRule="auto"/>
        <w:rPr>
          <w:rFonts w:cs="Arial"/>
          <w:sz w:val="20"/>
        </w:rPr>
      </w:pPr>
      <w:r w:rsidRPr="00EF21E8">
        <w:rPr>
          <w:rFonts w:cs="Arial"/>
          <w:sz w:val="20"/>
        </w:rPr>
        <w:br w:type="page"/>
      </w:r>
    </w:p>
    <w:p w14:paraId="019FEAFD" w14:textId="77777777" w:rsidR="00EF21E8" w:rsidRPr="00EF21E8" w:rsidRDefault="00EF21E8" w:rsidP="00EF21E8">
      <w:pPr>
        <w:spacing w:after="200" w:line="276" w:lineRule="auto"/>
        <w:rPr>
          <w:rFonts w:cs="Arial"/>
          <w:sz w:val="40"/>
          <w:szCs w:val="40"/>
        </w:rPr>
      </w:pPr>
    </w:p>
    <w:p w14:paraId="6F06A9B9" w14:textId="77777777" w:rsidR="00EF21E8" w:rsidRPr="00EF21E8" w:rsidRDefault="00EF21E8" w:rsidP="00EF21E8">
      <w:pPr>
        <w:spacing w:after="200" w:line="276" w:lineRule="auto"/>
        <w:rPr>
          <w:rFonts w:cs="Arial"/>
          <w:sz w:val="40"/>
          <w:szCs w:val="40"/>
        </w:rPr>
      </w:pPr>
    </w:p>
    <w:p w14:paraId="6DAA18CA" w14:textId="77777777" w:rsidR="00EF21E8" w:rsidRPr="00EF21E8" w:rsidRDefault="00EF21E8" w:rsidP="00EF21E8">
      <w:pPr>
        <w:spacing w:after="200" w:line="276" w:lineRule="auto"/>
        <w:rPr>
          <w:rFonts w:cs="Arial"/>
          <w:sz w:val="40"/>
          <w:szCs w:val="40"/>
        </w:rPr>
      </w:pPr>
    </w:p>
    <w:p w14:paraId="3185E90E" w14:textId="77777777" w:rsidR="00EF21E8" w:rsidRPr="00EF21E8" w:rsidRDefault="00EF21E8" w:rsidP="00EF21E8">
      <w:pPr>
        <w:spacing w:after="200" w:line="276" w:lineRule="auto"/>
        <w:rPr>
          <w:rFonts w:cs="Arial"/>
          <w:sz w:val="40"/>
          <w:szCs w:val="40"/>
        </w:rPr>
      </w:pPr>
    </w:p>
    <w:p w14:paraId="794A98AC" w14:textId="77777777" w:rsidR="00EF21E8" w:rsidRPr="00EF21E8" w:rsidRDefault="00EF21E8" w:rsidP="00EF21E8">
      <w:pPr>
        <w:spacing w:after="200" w:line="276" w:lineRule="auto"/>
        <w:rPr>
          <w:rFonts w:cs="Arial"/>
          <w:sz w:val="40"/>
          <w:szCs w:val="40"/>
        </w:rPr>
      </w:pPr>
    </w:p>
    <w:p w14:paraId="3DCFEF7A" w14:textId="77777777" w:rsidR="00EF21E8" w:rsidRPr="00EF21E8" w:rsidRDefault="00EF21E8" w:rsidP="00EF21E8">
      <w:pPr>
        <w:spacing w:after="200" w:line="276" w:lineRule="auto"/>
        <w:jc w:val="center"/>
        <w:rPr>
          <w:rFonts w:cs="Arial"/>
          <w:sz w:val="40"/>
          <w:szCs w:val="40"/>
        </w:rPr>
      </w:pPr>
    </w:p>
    <w:p w14:paraId="6D22F1DC" w14:textId="77777777" w:rsidR="00EF21E8" w:rsidRPr="00EF21E8" w:rsidRDefault="00EF21E8" w:rsidP="00EF21E8">
      <w:pPr>
        <w:spacing w:after="200" w:line="276" w:lineRule="auto"/>
        <w:jc w:val="center"/>
        <w:rPr>
          <w:rFonts w:cs="Arial"/>
          <w:sz w:val="40"/>
          <w:szCs w:val="40"/>
        </w:rPr>
      </w:pPr>
    </w:p>
    <w:p w14:paraId="70A57D41" w14:textId="77777777" w:rsidR="00EF21E8" w:rsidRPr="00EF21E8" w:rsidRDefault="00EF21E8" w:rsidP="00EF21E8">
      <w:pPr>
        <w:spacing w:after="200" w:line="276" w:lineRule="auto"/>
        <w:jc w:val="center"/>
        <w:rPr>
          <w:rFonts w:cs="Arial"/>
          <w:sz w:val="40"/>
          <w:szCs w:val="40"/>
        </w:rPr>
      </w:pPr>
      <w:r w:rsidRPr="00EF21E8">
        <w:rPr>
          <w:rFonts w:cs="Arial"/>
          <w:sz w:val="40"/>
          <w:szCs w:val="40"/>
        </w:rPr>
        <w:t>GENERAL SUMMARY</w:t>
      </w:r>
    </w:p>
    <w:p w14:paraId="17C31C07" w14:textId="77777777" w:rsidR="00EF21E8" w:rsidRPr="00EF21E8" w:rsidRDefault="00EF21E8" w:rsidP="00EF21E8">
      <w:pPr>
        <w:spacing w:after="200" w:line="276" w:lineRule="auto"/>
        <w:jc w:val="center"/>
        <w:rPr>
          <w:rFonts w:cs="Arial"/>
          <w:sz w:val="40"/>
          <w:szCs w:val="40"/>
        </w:rPr>
      </w:pPr>
    </w:p>
    <w:p w14:paraId="3317044C" w14:textId="77777777" w:rsidR="00EF21E8" w:rsidRPr="00EF21E8" w:rsidRDefault="00EF21E8" w:rsidP="00EF21E8">
      <w:pPr>
        <w:spacing w:after="200" w:line="276" w:lineRule="auto"/>
        <w:jc w:val="center"/>
        <w:rPr>
          <w:rFonts w:cs="Arial"/>
          <w:sz w:val="40"/>
          <w:szCs w:val="40"/>
        </w:rPr>
      </w:pPr>
      <w:r w:rsidRPr="00EF21E8">
        <w:rPr>
          <w:rFonts w:cs="Arial"/>
          <w:sz w:val="40"/>
          <w:szCs w:val="40"/>
          <w:highlight w:val="yellow"/>
        </w:rPr>
        <w:t>See separate document</w:t>
      </w:r>
    </w:p>
    <w:p w14:paraId="150CA397" w14:textId="77777777" w:rsidR="00EF21E8" w:rsidRPr="00EF21E8" w:rsidRDefault="00EF21E8" w:rsidP="00EF21E8">
      <w:pPr>
        <w:spacing w:after="200" w:line="276" w:lineRule="auto"/>
        <w:rPr>
          <w:rFonts w:cs="Arial"/>
          <w:sz w:val="20"/>
        </w:rPr>
      </w:pPr>
    </w:p>
    <w:p w14:paraId="20EC9260" w14:textId="77777777" w:rsidR="00EF21E8" w:rsidRPr="00EF21E8" w:rsidRDefault="00EF21E8" w:rsidP="00EF21E8">
      <w:pPr>
        <w:spacing w:after="200" w:line="276" w:lineRule="auto"/>
        <w:rPr>
          <w:rFonts w:cs="Arial"/>
          <w:sz w:val="20"/>
        </w:rPr>
      </w:pPr>
    </w:p>
    <w:p w14:paraId="2EB84165" w14:textId="77777777" w:rsidR="00EF21E8" w:rsidRPr="00EF21E8" w:rsidRDefault="00EF21E8" w:rsidP="00EF21E8">
      <w:pPr>
        <w:spacing w:after="200" w:line="276" w:lineRule="auto"/>
        <w:rPr>
          <w:rFonts w:cs="Arial"/>
          <w:sz w:val="20"/>
        </w:rPr>
      </w:pPr>
    </w:p>
    <w:p w14:paraId="6DB19555" w14:textId="77777777" w:rsidR="00EF21E8" w:rsidRPr="00EF21E8" w:rsidRDefault="00EF21E8" w:rsidP="00EF21E8">
      <w:pPr>
        <w:spacing w:after="200" w:line="276" w:lineRule="auto"/>
        <w:rPr>
          <w:rFonts w:cs="Arial"/>
          <w:sz w:val="20"/>
        </w:rPr>
      </w:pPr>
      <w:r w:rsidRPr="00EF21E8">
        <w:rPr>
          <w:rFonts w:cs="Arial"/>
          <w:sz w:val="20"/>
        </w:rPr>
        <w:br w:type="page"/>
      </w:r>
    </w:p>
    <w:p w14:paraId="50BACF52" w14:textId="77777777" w:rsidR="00EF21E8" w:rsidRPr="00EF21E8" w:rsidRDefault="00EF21E8" w:rsidP="00EF21E8">
      <w:pPr>
        <w:spacing w:after="200" w:line="276" w:lineRule="auto"/>
        <w:rPr>
          <w:rFonts w:cs="Arial"/>
          <w:sz w:val="20"/>
        </w:rPr>
      </w:pPr>
    </w:p>
    <w:p w14:paraId="29B056EE" w14:textId="77777777" w:rsidR="00EF21E8" w:rsidRPr="00EF21E8" w:rsidRDefault="00EF21E8" w:rsidP="00EF21E8">
      <w:pPr>
        <w:spacing w:after="200" w:line="276" w:lineRule="auto"/>
        <w:rPr>
          <w:rFonts w:cs="Arial"/>
          <w:sz w:val="20"/>
        </w:rPr>
      </w:pPr>
    </w:p>
    <w:p w14:paraId="6D03AFA4" w14:textId="77777777" w:rsidR="00EF21E8" w:rsidRPr="00EF21E8" w:rsidRDefault="00EF21E8" w:rsidP="00EF21E8">
      <w:pPr>
        <w:spacing w:after="200" w:line="276" w:lineRule="auto"/>
        <w:rPr>
          <w:rFonts w:cs="Arial"/>
          <w:sz w:val="20"/>
        </w:rPr>
      </w:pPr>
    </w:p>
    <w:p w14:paraId="417615D9" w14:textId="77777777" w:rsidR="00EF21E8" w:rsidRPr="00EF21E8" w:rsidRDefault="00EF21E8" w:rsidP="00EF21E8">
      <w:pPr>
        <w:spacing w:after="200" w:line="276" w:lineRule="auto"/>
        <w:rPr>
          <w:rFonts w:cs="Arial"/>
          <w:sz w:val="20"/>
        </w:rPr>
      </w:pPr>
      <w:bookmarkStart w:id="5" w:name="_Toc346872280"/>
    </w:p>
    <w:p w14:paraId="6A30F5A1" w14:textId="77777777" w:rsidR="00EF21E8" w:rsidRPr="00EF21E8" w:rsidRDefault="00EF21E8" w:rsidP="00EF21E8">
      <w:pPr>
        <w:spacing w:after="200" w:line="276" w:lineRule="auto"/>
        <w:rPr>
          <w:rFonts w:cs="Arial"/>
          <w:sz w:val="20"/>
        </w:rPr>
      </w:pPr>
    </w:p>
    <w:p w14:paraId="734C0C7C" w14:textId="77777777" w:rsidR="00EF21E8" w:rsidRPr="00EF21E8" w:rsidRDefault="00EF21E8" w:rsidP="00EF21E8">
      <w:pPr>
        <w:spacing w:after="200" w:line="276" w:lineRule="auto"/>
        <w:rPr>
          <w:rFonts w:cs="Arial"/>
          <w:sz w:val="20"/>
        </w:rPr>
      </w:pPr>
    </w:p>
    <w:p w14:paraId="4787D992" w14:textId="77777777" w:rsidR="00EF21E8" w:rsidRPr="00EF21E8" w:rsidRDefault="00EF21E8" w:rsidP="00EF21E8">
      <w:pPr>
        <w:spacing w:after="200" w:line="276" w:lineRule="auto"/>
        <w:rPr>
          <w:rFonts w:cs="Arial"/>
          <w:sz w:val="20"/>
        </w:rPr>
      </w:pPr>
    </w:p>
    <w:p w14:paraId="41B29EDD" w14:textId="77777777" w:rsidR="00EF21E8" w:rsidRPr="00EF21E8" w:rsidRDefault="00EF21E8" w:rsidP="00EF21E8">
      <w:pPr>
        <w:spacing w:after="200" w:line="276" w:lineRule="auto"/>
        <w:rPr>
          <w:rFonts w:cs="Arial"/>
          <w:sz w:val="20"/>
        </w:rPr>
      </w:pPr>
    </w:p>
    <w:p w14:paraId="7C85628B" w14:textId="77777777" w:rsidR="00EF21E8" w:rsidRPr="00EF21E8" w:rsidRDefault="00EF21E8" w:rsidP="00EF21E8">
      <w:pPr>
        <w:spacing w:after="200" w:line="276" w:lineRule="auto"/>
        <w:rPr>
          <w:rFonts w:cs="Arial"/>
          <w:sz w:val="20"/>
        </w:rPr>
      </w:pPr>
    </w:p>
    <w:p w14:paraId="24225BAB" w14:textId="77777777" w:rsidR="00EF21E8" w:rsidRPr="00EF21E8" w:rsidRDefault="00EF21E8" w:rsidP="00EF21E8">
      <w:pPr>
        <w:spacing w:after="200" w:line="276" w:lineRule="auto"/>
        <w:rPr>
          <w:rFonts w:cs="Arial"/>
          <w:sz w:val="20"/>
        </w:rPr>
      </w:pPr>
    </w:p>
    <w:p w14:paraId="55237B9F" w14:textId="77777777" w:rsidR="00EF21E8" w:rsidRPr="00EF21E8" w:rsidRDefault="00EF21E8" w:rsidP="00EF21E8">
      <w:pPr>
        <w:spacing w:after="200" w:line="276" w:lineRule="auto"/>
        <w:jc w:val="center"/>
        <w:rPr>
          <w:rFonts w:cs="Arial"/>
          <w:b/>
          <w:sz w:val="52"/>
          <w:szCs w:val="52"/>
        </w:rPr>
      </w:pPr>
      <w:r w:rsidRPr="00EF21E8">
        <w:rPr>
          <w:rFonts w:cs="Arial"/>
          <w:b/>
          <w:sz w:val="52"/>
          <w:szCs w:val="52"/>
        </w:rPr>
        <w:t>Appendices</w:t>
      </w:r>
      <w:bookmarkEnd w:id="5"/>
    </w:p>
    <w:p w14:paraId="4D4A6E0F" w14:textId="77777777" w:rsidR="00EF21E8" w:rsidRPr="00EF21E8" w:rsidRDefault="00EF21E8" w:rsidP="00EF21E8">
      <w:pPr>
        <w:spacing w:after="240" w:line="276" w:lineRule="auto"/>
        <w:rPr>
          <w:rFonts w:cs="Arial"/>
          <w:sz w:val="20"/>
        </w:rPr>
      </w:pPr>
    </w:p>
    <w:p w14:paraId="3B6D137C" w14:textId="77777777" w:rsidR="00EF21E8" w:rsidRPr="00EF21E8" w:rsidRDefault="00EF21E8" w:rsidP="00EF21E8">
      <w:pPr>
        <w:spacing w:after="200" w:line="276" w:lineRule="auto"/>
        <w:rPr>
          <w:rFonts w:cs="Arial"/>
          <w:sz w:val="20"/>
        </w:rPr>
      </w:pPr>
      <w:r w:rsidRPr="00EF21E8">
        <w:rPr>
          <w:rFonts w:cs="Arial"/>
          <w:sz w:val="20"/>
        </w:rPr>
        <w:br w:type="page"/>
      </w:r>
    </w:p>
    <w:p w14:paraId="62915450" w14:textId="77777777" w:rsidR="00EF21E8" w:rsidRPr="00EF21E8" w:rsidRDefault="00EF21E8" w:rsidP="00EF21E8">
      <w:pPr>
        <w:spacing w:after="200" w:line="276" w:lineRule="auto"/>
        <w:jc w:val="center"/>
        <w:rPr>
          <w:rFonts w:cs="Arial"/>
          <w:sz w:val="20"/>
        </w:rPr>
      </w:pPr>
    </w:p>
    <w:p w14:paraId="7C5C59D9" w14:textId="77777777" w:rsidR="00EF21E8" w:rsidRPr="00EF21E8" w:rsidRDefault="00EF21E8" w:rsidP="00EF21E8">
      <w:pPr>
        <w:spacing w:after="200" w:line="276" w:lineRule="auto"/>
        <w:jc w:val="center"/>
        <w:rPr>
          <w:rFonts w:cs="Arial"/>
          <w:sz w:val="20"/>
        </w:rPr>
      </w:pPr>
    </w:p>
    <w:p w14:paraId="7DEFE366" w14:textId="77777777" w:rsidR="00EF21E8" w:rsidRPr="00EF21E8" w:rsidRDefault="00EF21E8" w:rsidP="00EF21E8">
      <w:pPr>
        <w:spacing w:after="200" w:line="276" w:lineRule="auto"/>
        <w:jc w:val="center"/>
        <w:rPr>
          <w:rFonts w:cs="Arial"/>
          <w:sz w:val="20"/>
        </w:rPr>
      </w:pPr>
    </w:p>
    <w:p w14:paraId="76F3ACC6" w14:textId="77777777" w:rsidR="00EF21E8" w:rsidRPr="00EF21E8" w:rsidRDefault="00EF21E8" w:rsidP="00EF21E8">
      <w:pPr>
        <w:spacing w:after="200" w:line="276" w:lineRule="auto"/>
        <w:jc w:val="center"/>
        <w:rPr>
          <w:rFonts w:cs="Arial"/>
          <w:sz w:val="20"/>
        </w:rPr>
      </w:pPr>
    </w:p>
    <w:p w14:paraId="7D381758" w14:textId="77777777" w:rsidR="00EF21E8" w:rsidRPr="00EF21E8" w:rsidRDefault="00EF21E8" w:rsidP="00EF21E8">
      <w:pPr>
        <w:spacing w:after="200" w:line="276" w:lineRule="auto"/>
        <w:jc w:val="center"/>
        <w:rPr>
          <w:rFonts w:cs="Arial"/>
          <w:sz w:val="20"/>
        </w:rPr>
      </w:pPr>
    </w:p>
    <w:p w14:paraId="6BE48F11" w14:textId="77777777" w:rsidR="00EF21E8" w:rsidRPr="00EF21E8" w:rsidRDefault="00EF21E8" w:rsidP="00EF21E8">
      <w:pPr>
        <w:spacing w:after="200" w:line="276" w:lineRule="auto"/>
        <w:jc w:val="center"/>
        <w:rPr>
          <w:rFonts w:cs="Arial"/>
          <w:sz w:val="20"/>
        </w:rPr>
      </w:pPr>
    </w:p>
    <w:p w14:paraId="3A516202" w14:textId="77777777" w:rsidR="00EF21E8" w:rsidRPr="00EF21E8" w:rsidRDefault="00EF21E8" w:rsidP="00EF21E8">
      <w:pPr>
        <w:spacing w:after="200" w:line="276" w:lineRule="auto"/>
        <w:jc w:val="center"/>
        <w:rPr>
          <w:rFonts w:cs="Arial"/>
          <w:sz w:val="20"/>
        </w:rPr>
      </w:pPr>
    </w:p>
    <w:p w14:paraId="5F29B0AE" w14:textId="77777777" w:rsidR="00EF21E8" w:rsidRPr="00EF21E8" w:rsidRDefault="00EF21E8" w:rsidP="00EF21E8">
      <w:pPr>
        <w:spacing w:after="200" w:line="276" w:lineRule="auto"/>
        <w:jc w:val="center"/>
        <w:rPr>
          <w:rFonts w:cs="Arial"/>
          <w:sz w:val="20"/>
        </w:rPr>
      </w:pPr>
    </w:p>
    <w:p w14:paraId="5D6BE7C3" w14:textId="77777777" w:rsidR="00EF21E8" w:rsidRPr="00EF21E8" w:rsidRDefault="00EF21E8" w:rsidP="00EF21E8">
      <w:pPr>
        <w:spacing w:after="200" w:line="276" w:lineRule="auto"/>
        <w:jc w:val="center"/>
        <w:rPr>
          <w:rFonts w:cs="Arial"/>
          <w:sz w:val="40"/>
          <w:szCs w:val="40"/>
        </w:rPr>
      </w:pPr>
      <w:r w:rsidRPr="00EF21E8">
        <w:rPr>
          <w:rFonts w:cs="Arial"/>
          <w:sz w:val="40"/>
          <w:szCs w:val="40"/>
        </w:rPr>
        <w:t>Appendix A</w:t>
      </w:r>
    </w:p>
    <w:p w14:paraId="0FA71AE7" w14:textId="77777777" w:rsidR="00EF21E8" w:rsidRPr="00EF21E8" w:rsidRDefault="00EF21E8" w:rsidP="00EF21E8">
      <w:pPr>
        <w:spacing w:after="240" w:line="276" w:lineRule="auto"/>
        <w:jc w:val="center"/>
        <w:rPr>
          <w:rFonts w:cs="Arial"/>
          <w:sz w:val="40"/>
          <w:szCs w:val="40"/>
        </w:rPr>
      </w:pPr>
      <w:r w:rsidRPr="00EF21E8">
        <w:rPr>
          <w:rFonts w:cs="Arial"/>
          <w:sz w:val="40"/>
          <w:szCs w:val="40"/>
        </w:rPr>
        <w:t>Stage 1 Tender drawings</w:t>
      </w:r>
    </w:p>
    <w:p w14:paraId="18BFDB73" w14:textId="77777777" w:rsidR="00EF21E8" w:rsidRPr="00EF21E8" w:rsidRDefault="00EF21E8" w:rsidP="00EF21E8">
      <w:pPr>
        <w:spacing w:after="240" w:line="276" w:lineRule="auto"/>
        <w:rPr>
          <w:rFonts w:cs="Arial"/>
          <w:sz w:val="40"/>
          <w:szCs w:val="40"/>
        </w:rPr>
      </w:pPr>
    </w:p>
    <w:p w14:paraId="135281DA" w14:textId="77777777" w:rsidR="00EF21E8" w:rsidRPr="00EF21E8" w:rsidRDefault="00EF21E8" w:rsidP="00EF21E8">
      <w:pPr>
        <w:spacing w:after="240" w:line="276" w:lineRule="auto"/>
        <w:jc w:val="center"/>
        <w:rPr>
          <w:rFonts w:cs="Arial"/>
          <w:sz w:val="40"/>
          <w:szCs w:val="40"/>
        </w:rPr>
      </w:pPr>
    </w:p>
    <w:p w14:paraId="5F4C4F13" w14:textId="77777777" w:rsidR="00EF21E8" w:rsidRPr="00EF21E8" w:rsidRDefault="00EF21E8" w:rsidP="00EF21E8">
      <w:pPr>
        <w:spacing w:after="240" w:line="276" w:lineRule="auto"/>
        <w:jc w:val="center"/>
        <w:rPr>
          <w:rFonts w:cs="Arial"/>
          <w:sz w:val="40"/>
          <w:szCs w:val="40"/>
        </w:rPr>
      </w:pPr>
    </w:p>
    <w:p w14:paraId="0D8285AA" w14:textId="77777777" w:rsidR="00EF21E8" w:rsidRPr="00EF21E8" w:rsidRDefault="00EF21E8" w:rsidP="00EF21E8">
      <w:pPr>
        <w:spacing w:after="240" w:line="276" w:lineRule="auto"/>
        <w:jc w:val="center"/>
        <w:rPr>
          <w:rFonts w:cs="Arial"/>
          <w:sz w:val="40"/>
          <w:szCs w:val="40"/>
        </w:rPr>
      </w:pPr>
    </w:p>
    <w:p w14:paraId="634E849A" w14:textId="77777777" w:rsidR="00EF21E8" w:rsidRPr="00EF21E8" w:rsidRDefault="00EF21E8" w:rsidP="00EF21E8">
      <w:pPr>
        <w:spacing w:after="240" w:line="276" w:lineRule="auto"/>
        <w:jc w:val="center"/>
        <w:rPr>
          <w:rFonts w:cs="Arial"/>
          <w:sz w:val="40"/>
          <w:szCs w:val="40"/>
        </w:rPr>
      </w:pPr>
    </w:p>
    <w:p w14:paraId="5641EA7A" w14:textId="77777777" w:rsidR="00EF21E8" w:rsidRPr="00EF21E8" w:rsidRDefault="00EF21E8" w:rsidP="00EF21E8">
      <w:pPr>
        <w:spacing w:after="240" w:line="276" w:lineRule="auto"/>
        <w:jc w:val="center"/>
        <w:rPr>
          <w:rFonts w:cs="Arial"/>
          <w:sz w:val="40"/>
          <w:szCs w:val="40"/>
        </w:rPr>
      </w:pPr>
    </w:p>
    <w:p w14:paraId="39CD1EB1" w14:textId="77777777" w:rsidR="00EF21E8" w:rsidRPr="00EF21E8" w:rsidRDefault="00EF21E8" w:rsidP="00EF21E8">
      <w:pPr>
        <w:spacing w:after="240" w:line="276" w:lineRule="auto"/>
        <w:jc w:val="center"/>
        <w:rPr>
          <w:rFonts w:cs="Arial"/>
          <w:sz w:val="40"/>
          <w:szCs w:val="40"/>
        </w:rPr>
      </w:pPr>
    </w:p>
    <w:p w14:paraId="0D1F3403" w14:textId="77777777" w:rsidR="00EF21E8" w:rsidRPr="00EF21E8" w:rsidRDefault="00EF21E8" w:rsidP="00EF21E8">
      <w:pPr>
        <w:spacing w:after="240" w:line="276" w:lineRule="auto"/>
        <w:jc w:val="center"/>
        <w:rPr>
          <w:rFonts w:cs="Arial"/>
          <w:sz w:val="40"/>
          <w:szCs w:val="40"/>
        </w:rPr>
      </w:pPr>
    </w:p>
    <w:p w14:paraId="011B040D" w14:textId="77777777" w:rsidR="00EF21E8" w:rsidRPr="00EF21E8" w:rsidRDefault="00EF21E8" w:rsidP="00EF21E8">
      <w:pPr>
        <w:spacing w:after="240" w:line="276" w:lineRule="auto"/>
        <w:jc w:val="center"/>
        <w:rPr>
          <w:rFonts w:cs="Arial"/>
          <w:sz w:val="40"/>
          <w:szCs w:val="40"/>
        </w:rPr>
      </w:pPr>
    </w:p>
    <w:p w14:paraId="0477199A" w14:textId="77777777" w:rsidR="00EF21E8" w:rsidRPr="00EF21E8" w:rsidRDefault="00EF21E8" w:rsidP="00EF21E8">
      <w:pPr>
        <w:spacing w:after="240" w:line="276" w:lineRule="auto"/>
        <w:jc w:val="center"/>
        <w:rPr>
          <w:rFonts w:cs="Arial"/>
          <w:sz w:val="40"/>
          <w:szCs w:val="40"/>
        </w:rPr>
      </w:pPr>
    </w:p>
    <w:p w14:paraId="681DE93C" w14:textId="77777777" w:rsidR="00EF21E8" w:rsidRPr="00EF21E8" w:rsidRDefault="00EF21E8" w:rsidP="00EF21E8">
      <w:pPr>
        <w:spacing w:after="240" w:line="276" w:lineRule="auto"/>
        <w:jc w:val="center"/>
        <w:rPr>
          <w:rFonts w:cs="Arial"/>
          <w:sz w:val="40"/>
          <w:szCs w:val="40"/>
        </w:rPr>
      </w:pPr>
      <w:r w:rsidRPr="00EF21E8">
        <w:rPr>
          <w:rFonts w:cs="Arial"/>
          <w:sz w:val="40"/>
          <w:szCs w:val="40"/>
        </w:rPr>
        <w:t xml:space="preserve"> </w:t>
      </w:r>
    </w:p>
    <w:p w14:paraId="5E898249" w14:textId="77777777" w:rsidR="00EF21E8" w:rsidRPr="00EF21E8" w:rsidRDefault="00EF21E8" w:rsidP="00EF21E8">
      <w:pPr>
        <w:spacing w:after="240" w:line="276" w:lineRule="auto"/>
        <w:jc w:val="center"/>
        <w:rPr>
          <w:rFonts w:cs="Arial"/>
          <w:sz w:val="40"/>
          <w:szCs w:val="40"/>
        </w:rPr>
      </w:pPr>
    </w:p>
    <w:p w14:paraId="5C582327" w14:textId="77777777" w:rsidR="00EF21E8" w:rsidRPr="00EF21E8" w:rsidRDefault="00EF21E8" w:rsidP="00EF21E8">
      <w:pPr>
        <w:spacing w:after="240" w:line="276" w:lineRule="auto"/>
        <w:jc w:val="center"/>
        <w:rPr>
          <w:rFonts w:cs="Arial"/>
          <w:sz w:val="40"/>
          <w:szCs w:val="40"/>
        </w:rPr>
      </w:pPr>
    </w:p>
    <w:p w14:paraId="3C4979F1" w14:textId="77777777" w:rsidR="00EF21E8" w:rsidRPr="00EF21E8" w:rsidRDefault="00EF21E8" w:rsidP="00EF21E8">
      <w:pPr>
        <w:spacing w:after="240" w:line="276" w:lineRule="auto"/>
        <w:jc w:val="center"/>
        <w:rPr>
          <w:rFonts w:cs="Arial"/>
          <w:sz w:val="40"/>
          <w:szCs w:val="40"/>
        </w:rPr>
      </w:pPr>
    </w:p>
    <w:p w14:paraId="69D7E62B" w14:textId="77777777" w:rsidR="00EF21E8" w:rsidRDefault="00EF21E8" w:rsidP="00EF21E8">
      <w:pPr>
        <w:spacing w:after="240" w:line="276" w:lineRule="auto"/>
        <w:jc w:val="center"/>
        <w:rPr>
          <w:rFonts w:cs="Arial"/>
          <w:sz w:val="40"/>
          <w:szCs w:val="40"/>
        </w:rPr>
      </w:pPr>
    </w:p>
    <w:p w14:paraId="1AA5F4BD" w14:textId="77777777" w:rsidR="00EF21E8" w:rsidRDefault="00EF21E8" w:rsidP="00EF21E8">
      <w:pPr>
        <w:spacing w:after="240" w:line="276" w:lineRule="auto"/>
        <w:jc w:val="center"/>
        <w:rPr>
          <w:rFonts w:cs="Arial"/>
          <w:sz w:val="40"/>
          <w:szCs w:val="40"/>
        </w:rPr>
      </w:pPr>
    </w:p>
    <w:p w14:paraId="6BAAA676" w14:textId="77777777" w:rsidR="00EF21E8" w:rsidRPr="00EF21E8" w:rsidRDefault="00EF21E8" w:rsidP="00EF21E8">
      <w:pPr>
        <w:spacing w:after="240" w:line="276" w:lineRule="auto"/>
        <w:jc w:val="center"/>
        <w:rPr>
          <w:rFonts w:cs="Arial"/>
          <w:sz w:val="40"/>
          <w:szCs w:val="40"/>
        </w:rPr>
      </w:pPr>
      <w:r w:rsidRPr="00EF21E8">
        <w:rPr>
          <w:rFonts w:cs="Arial"/>
          <w:sz w:val="40"/>
          <w:szCs w:val="40"/>
        </w:rPr>
        <w:t xml:space="preserve">Appendix B </w:t>
      </w:r>
    </w:p>
    <w:p w14:paraId="0CC0F8BA" w14:textId="77777777" w:rsidR="00EF21E8" w:rsidRPr="00EF21E8" w:rsidRDefault="00EF21E8" w:rsidP="00EF21E8">
      <w:pPr>
        <w:spacing w:after="240" w:line="276" w:lineRule="auto"/>
        <w:jc w:val="center"/>
        <w:rPr>
          <w:rFonts w:cs="Arial"/>
          <w:sz w:val="40"/>
          <w:szCs w:val="40"/>
        </w:rPr>
      </w:pPr>
      <w:r w:rsidRPr="00EF21E8">
        <w:rPr>
          <w:rFonts w:cs="Arial"/>
          <w:sz w:val="40"/>
          <w:szCs w:val="40"/>
        </w:rPr>
        <w:t>Conditions of Contract</w:t>
      </w:r>
    </w:p>
    <w:p w14:paraId="6212B4C9" w14:textId="77777777" w:rsidR="00EF21E8" w:rsidRPr="00EF21E8" w:rsidRDefault="00EF21E8" w:rsidP="00EF21E8">
      <w:pPr>
        <w:spacing w:after="240" w:line="276" w:lineRule="auto"/>
        <w:jc w:val="center"/>
        <w:rPr>
          <w:rFonts w:cs="Arial"/>
          <w:sz w:val="40"/>
          <w:szCs w:val="40"/>
        </w:rPr>
      </w:pPr>
    </w:p>
    <w:p w14:paraId="02AE6C39" w14:textId="77777777" w:rsidR="00EF21E8" w:rsidRPr="00EF21E8" w:rsidRDefault="00EF21E8" w:rsidP="00EF21E8">
      <w:pPr>
        <w:spacing w:after="240" w:line="276" w:lineRule="auto"/>
        <w:jc w:val="center"/>
        <w:rPr>
          <w:rFonts w:cs="Arial"/>
          <w:sz w:val="40"/>
          <w:szCs w:val="40"/>
        </w:rPr>
      </w:pPr>
    </w:p>
    <w:p w14:paraId="787A7B14" w14:textId="77777777" w:rsidR="00EF21E8" w:rsidRPr="00EF21E8" w:rsidRDefault="00EF21E8" w:rsidP="00EF21E8">
      <w:pPr>
        <w:spacing w:after="240" w:line="276" w:lineRule="auto"/>
        <w:jc w:val="center"/>
        <w:rPr>
          <w:rFonts w:cs="Arial"/>
          <w:sz w:val="40"/>
          <w:szCs w:val="40"/>
        </w:rPr>
      </w:pPr>
    </w:p>
    <w:p w14:paraId="0DD0AD33" w14:textId="77777777" w:rsidR="00EF21E8" w:rsidRPr="00EF21E8" w:rsidRDefault="00EF21E8" w:rsidP="00EF21E8">
      <w:pPr>
        <w:spacing w:after="240" w:line="276" w:lineRule="auto"/>
        <w:jc w:val="center"/>
        <w:rPr>
          <w:rFonts w:cs="Arial"/>
          <w:sz w:val="40"/>
          <w:szCs w:val="40"/>
        </w:rPr>
      </w:pPr>
    </w:p>
    <w:p w14:paraId="19913C8B" w14:textId="77777777" w:rsidR="00EF21E8" w:rsidRPr="00EF21E8" w:rsidRDefault="00EF21E8" w:rsidP="00EF21E8">
      <w:pPr>
        <w:spacing w:after="240" w:line="276" w:lineRule="auto"/>
        <w:jc w:val="center"/>
        <w:rPr>
          <w:rFonts w:cs="Arial"/>
          <w:sz w:val="40"/>
          <w:szCs w:val="40"/>
        </w:rPr>
      </w:pPr>
    </w:p>
    <w:p w14:paraId="73CC711E" w14:textId="77777777" w:rsidR="00EF21E8" w:rsidRPr="00EF21E8" w:rsidRDefault="00EF21E8" w:rsidP="00EF21E8">
      <w:pPr>
        <w:spacing w:after="240" w:line="276" w:lineRule="auto"/>
        <w:jc w:val="center"/>
        <w:rPr>
          <w:rFonts w:cs="Arial"/>
          <w:sz w:val="40"/>
          <w:szCs w:val="40"/>
        </w:rPr>
      </w:pPr>
    </w:p>
    <w:p w14:paraId="051C76D3" w14:textId="77777777" w:rsidR="00EF21E8" w:rsidRPr="00EF21E8" w:rsidRDefault="00EF21E8" w:rsidP="00EF21E8">
      <w:pPr>
        <w:spacing w:after="240" w:line="276" w:lineRule="auto"/>
        <w:jc w:val="center"/>
        <w:rPr>
          <w:rFonts w:cs="Arial"/>
          <w:sz w:val="40"/>
          <w:szCs w:val="40"/>
        </w:rPr>
      </w:pPr>
    </w:p>
    <w:p w14:paraId="300737EC" w14:textId="77777777" w:rsidR="00EF21E8" w:rsidRPr="00EF21E8" w:rsidRDefault="00EF21E8" w:rsidP="00EF21E8">
      <w:pPr>
        <w:spacing w:after="240" w:line="276" w:lineRule="auto"/>
        <w:jc w:val="center"/>
        <w:rPr>
          <w:rFonts w:cs="Arial"/>
          <w:sz w:val="40"/>
          <w:szCs w:val="40"/>
        </w:rPr>
      </w:pPr>
    </w:p>
    <w:p w14:paraId="1FF92636" w14:textId="77777777" w:rsidR="00EF21E8" w:rsidRPr="00EF21E8" w:rsidRDefault="00EF21E8" w:rsidP="00EF21E8">
      <w:pPr>
        <w:spacing w:after="240" w:line="276" w:lineRule="auto"/>
        <w:jc w:val="center"/>
        <w:rPr>
          <w:rFonts w:cs="Arial"/>
          <w:sz w:val="40"/>
          <w:szCs w:val="40"/>
        </w:rPr>
      </w:pPr>
    </w:p>
    <w:p w14:paraId="343BB86A" w14:textId="77777777" w:rsidR="00EF21E8" w:rsidRPr="00EF21E8" w:rsidRDefault="00EF21E8" w:rsidP="00EF21E8">
      <w:pPr>
        <w:spacing w:after="240" w:line="276" w:lineRule="auto"/>
        <w:jc w:val="center"/>
        <w:rPr>
          <w:rFonts w:cs="Arial"/>
          <w:sz w:val="40"/>
          <w:szCs w:val="40"/>
        </w:rPr>
      </w:pPr>
    </w:p>
    <w:p w14:paraId="721E8954" w14:textId="77777777" w:rsidR="00EF21E8" w:rsidRPr="00EF21E8" w:rsidRDefault="00EF21E8" w:rsidP="00EF21E8">
      <w:pPr>
        <w:spacing w:after="240" w:line="276" w:lineRule="auto"/>
        <w:jc w:val="center"/>
        <w:rPr>
          <w:rFonts w:cs="Arial"/>
          <w:sz w:val="40"/>
          <w:szCs w:val="40"/>
        </w:rPr>
      </w:pPr>
    </w:p>
    <w:p w14:paraId="18875F04" w14:textId="77777777" w:rsidR="00EF21E8" w:rsidRPr="00EF21E8" w:rsidRDefault="00EF21E8" w:rsidP="00EF21E8">
      <w:pPr>
        <w:spacing w:after="240" w:line="276" w:lineRule="auto"/>
        <w:jc w:val="center"/>
        <w:rPr>
          <w:rFonts w:cs="Arial"/>
          <w:sz w:val="40"/>
          <w:szCs w:val="40"/>
        </w:rPr>
      </w:pPr>
    </w:p>
    <w:p w14:paraId="1C54EDE7" w14:textId="77777777" w:rsidR="00EF21E8" w:rsidRPr="00EF21E8" w:rsidRDefault="00EF21E8" w:rsidP="00EF21E8">
      <w:pPr>
        <w:spacing w:after="240" w:line="276" w:lineRule="auto"/>
        <w:jc w:val="center"/>
        <w:rPr>
          <w:rFonts w:cs="Arial"/>
          <w:sz w:val="40"/>
          <w:szCs w:val="40"/>
        </w:rPr>
      </w:pPr>
    </w:p>
    <w:p w14:paraId="01377B68" w14:textId="77777777" w:rsidR="00EF21E8" w:rsidRPr="00EF21E8" w:rsidRDefault="00EF21E8" w:rsidP="00EF21E8">
      <w:pPr>
        <w:spacing w:after="240" w:line="276" w:lineRule="auto"/>
        <w:jc w:val="center"/>
        <w:rPr>
          <w:rFonts w:cs="Arial"/>
          <w:sz w:val="40"/>
          <w:szCs w:val="40"/>
        </w:rPr>
      </w:pPr>
    </w:p>
    <w:p w14:paraId="4885F902" w14:textId="77777777" w:rsidR="00EF21E8" w:rsidRDefault="00EF21E8" w:rsidP="00EF21E8">
      <w:pPr>
        <w:spacing w:after="240" w:line="276" w:lineRule="auto"/>
        <w:jc w:val="center"/>
        <w:rPr>
          <w:rFonts w:cs="Arial"/>
          <w:sz w:val="40"/>
          <w:szCs w:val="40"/>
        </w:rPr>
      </w:pPr>
    </w:p>
    <w:p w14:paraId="56AE8C5B" w14:textId="77777777" w:rsidR="00EF21E8" w:rsidRDefault="00EF21E8" w:rsidP="00EF21E8">
      <w:pPr>
        <w:spacing w:after="240" w:line="276" w:lineRule="auto"/>
        <w:jc w:val="center"/>
        <w:rPr>
          <w:rFonts w:cs="Arial"/>
          <w:sz w:val="40"/>
          <w:szCs w:val="40"/>
        </w:rPr>
      </w:pPr>
    </w:p>
    <w:p w14:paraId="014B6112" w14:textId="77777777" w:rsidR="00EF21E8" w:rsidRPr="00F83615" w:rsidRDefault="00EF21E8" w:rsidP="00EF21E8">
      <w:pPr>
        <w:spacing w:after="240" w:line="276" w:lineRule="auto"/>
        <w:jc w:val="center"/>
        <w:rPr>
          <w:rFonts w:cs="Arial"/>
          <w:strike/>
          <w:sz w:val="40"/>
          <w:szCs w:val="40"/>
        </w:rPr>
      </w:pPr>
      <w:r w:rsidRPr="00F83615">
        <w:rPr>
          <w:rFonts w:cs="Arial"/>
          <w:strike/>
          <w:sz w:val="40"/>
          <w:szCs w:val="40"/>
        </w:rPr>
        <w:t>Appendix C</w:t>
      </w:r>
    </w:p>
    <w:p w14:paraId="43D79321" w14:textId="77777777" w:rsidR="00EF21E8" w:rsidRPr="00F83615" w:rsidRDefault="00125BD0" w:rsidP="00EF21E8">
      <w:pPr>
        <w:spacing w:after="240" w:line="276" w:lineRule="auto"/>
        <w:jc w:val="center"/>
        <w:rPr>
          <w:rFonts w:cs="Arial"/>
          <w:strike/>
          <w:sz w:val="40"/>
          <w:szCs w:val="40"/>
        </w:rPr>
      </w:pPr>
      <w:r w:rsidRPr="00F83615">
        <w:rPr>
          <w:rFonts w:cs="Arial"/>
          <w:strike/>
          <w:sz w:val="40"/>
          <w:szCs w:val="40"/>
        </w:rPr>
        <w:t>Parent Company Guarantee</w:t>
      </w:r>
      <w:r w:rsidR="00EF21E8" w:rsidRPr="00F83615">
        <w:rPr>
          <w:rFonts w:cs="Arial"/>
          <w:strike/>
          <w:sz w:val="40"/>
          <w:szCs w:val="40"/>
        </w:rPr>
        <w:t xml:space="preserve"> and Warranty documents </w:t>
      </w:r>
    </w:p>
    <w:p w14:paraId="40343D8B" w14:textId="77777777" w:rsidR="00EF21E8" w:rsidRPr="00EF21E8" w:rsidRDefault="00EF21E8" w:rsidP="00EF21E8">
      <w:pPr>
        <w:spacing w:after="240" w:line="276" w:lineRule="auto"/>
        <w:jc w:val="center"/>
        <w:rPr>
          <w:rFonts w:cs="Arial"/>
          <w:sz w:val="40"/>
          <w:szCs w:val="40"/>
        </w:rPr>
      </w:pPr>
    </w:p>
    <w:p w14:paraId="2F29D9A9" w14:textId="77777777" w:rsidR="00EF21E8" w:rsidRPr="00EF21E8" w:rsidRDefault="00EF21E8" w:rsidP="00EF21E8">
      <w:pPr>
        <w:spacing w:after="240" w:line="276" w:lineRule="auto"/>
        <w:jc w:val="center"/>
        <w:rPr>
          <w:rFonts w:cs="Arial"/>
          <w:sz w:val="40"/>
          <w:szCs w:val="40"/>
        </w:rPr>
      </w:pPr>
    </w:p>
    <w:p w14:paraId="738FEBE7" w14:textId="77777777" w:rsidR="00EF21E8" w:rsidRPr="00EF21E8" w:rsidRDefault="00EF21E8" w:rsidP="00EF21E8">
      <w:pPr>
        <w:spacing w:after="240" w:line="276" w:lineRule="auto"/>
        <w:jc w:val="center"/>
        <w:rPr>
          <w:rFonts w:cs="Arial"/>
          <w:sz w:val="40"/>
          <w:szCs w:val="40"/>
        </w:rPr>
      </w:pPr>
    </w:p>
    <w:p w14:paraId="7359F001" w14:textId="77777777" w:rsidR="00EF21E8" w:rsidRPr="00EF21E8" w:rsidRDefault="00EF21E8" w:rsidP="00EF21E8">
      <w:pPr>
        <w:spacing w:after="240" w:line="276" w:lineRule="auto"/>
        <w:jc w:val="center"/>
        <w:rPr>
          <w:rFonts w:cs="Arial"/>
          <w:sz w:val="40"/>
          <w:szCs w:val="40"/>
        </w:rPr>
      </w:pPr>
    </w:p>
    <w:p w14:paraId="5C595690" w14:textId="77777777" w:rsidR="00EF21E8" w:rsidRPr="00EF21E8" w:rsidRDefault="00EF21E8" w:rsidP="00EF21E8">
      <w:pPr>
        <w:spacing w:after="240" w:line="276" w:lineRule="auto"/>
        <w:jc w:val="center"/>
        <w:rPr>
          <w:rFonts w:cs="Arial"/>
          <w:sz w:val="40"/>
          <w:szCs w:val="40"/>
        </w:rPr>
      </w:pPr>
    </w:p>
    <w:p w14:paraId="6A5ACA6C" w14:textId="77777777" w:rsidR="00EF21E8" w:rsidRPr="00EF21E8" w:rsidRDefault="00EF21E8" w:rsidP="00EF21E8">
      <w:pPr>
        <w:spacing w:after="240" w:line="276" w:lineRule="auto"/>
        <w:jc w:val="center"/>
        <w:rPr>
          <w:rFonts w:cs="Arial"/>
          <w:sz w:val="40"/>
          <w:szCs w:val="40"/>
        </w:rPr>
      </w:pPr>
    </w:p>
    <w:p w14:paraId="38147198" w14:textId="77777777" w:rsidR="00EF21E8" w:rsidRPr="00EF21E8" w:rsidRDefault="00EF21E8" w:rsidP="00EF21E8">
      <w:pPr>
        <w:spacing w:after="240" w:line="276" w:lineRule="auto"/>
        <w:jc w:val="center"/>
        <w:rPr>
          <w:rFonts w:cs="Arial"/>
          <w:sz w:val="40"/>
          <w:szCs w:val="40"/>
        </w:rPr>
      </w:pPr>
    </w:p>
    <w:p w14:paraId="03569E54" w14:textId="77777777" w:rsidR="00EF21E8" w:rsidRPr="00EF21E8" w:rsidRDefault="00EF21E8" w:rsidP="00EF21E8">
      <w:pPr>
        <w:spacing w:after="240" w:line="276" w:lineRule="auto"/>
        <w:jc w:val="center"/>
        <w:rPr>
          <w:rFonts w:cs="Arial"/>
          <w:sz w:val="40"/>
          <w:szCs w:val="40"/>
        </w:rPr>
      </w:pPr>
    </w:p>
    <w:p w14:paraId="2D04A248" w14:textId="77777777" w:rsidR="00EF21E8" w:rsidRPr="00EF21E8" w:rsidRDefault="00EF21E8" w:rsidP="00EF21E8">
      <w:pPr>
        <w:spacing w:after="240" w:line="276" w:lineRule="auto"/>
        <w:jc w:val="center"/>
        <w:rPr>
          <w:rFonts w:cs="Arial"/>
          <w:sz w:val="40"/>
          <w:szCs w:val="40"/>
        </w:rPr>
      </w:pPr>
    </w:p>
    <w:p w14:paraId="25D26C9D" w14:textId="77777777" w:rsidR="00EF21E8" w:rsidRPr="00EF21E8" w:rsidRDefault="00EF21E8" w:rsidP="00EF21E8">
      <w:pPr>
        <w:spacing w:after="240" w:line="276" w:lineRule="auto"/>
        <w:jc w:val="center"/>
        <w:rPr>
          <w:rFonts w:cs="Arial"/>
          <w:sz w:val="40"/>
          <w:szCs w:val="40"/>
        </w:rPr>
      </w:pPr>
    </w:p>
    <w:p w14:paraId="149D8F51" w14:textId="77777777" w:rsidR="00EF21E8" w:rsidRPr="00EF21E8" w:rsidRDefault="00EF21E8" w:rsidP="00EF21E8">
      <w:pPr>
        <w:spacing w:after="240" w:line="276" w:lineRule="auto"/>
        <w:jc w:val="center"/>
        <w:rPr>
          <w:rFonts w:cs="Arial"/>
          <w:sz w:val="40"/>
          <w:szCs w:val="40"/>
        </w:rPr>
      </w:pPr>
    </w:p>
    <w:p w14:paraId="7B8FC674" w14:textId="77777777" w:rsidR="00EF21E8" w:rsidRPr="00EF21E8" w:rsidRDefault="00EF21E8" w:rsidP="00EF21E8">
      <w:pPr>
        <w:spacing w:after="240" w:line="276" w:lineRule="auto"/>
        <w:jc w:val="center"/>
        <w:rPr>
          <w:rFonts w:cs="Arial"/>
          <w:sz w:val="40"/>
          <w:szCs w:val="40"/>
        </w:rPr>
      </w:pPr>
    </w:p>
    <w:p w14:paraId="55BD3A8A" w14:textId="77777777" w:rsidR="00EF21E8" w:rsidRPr="00EF21E8" w:rsidRDefault="00EF21E8" w:rsidP="00EF21E8">
      <w:pPr>
        <w:spacing w:after="240" w:line="276" w:lineRule="auto"/>
        <w:jc w:val="center"/>
        <w:rPr>
          <w:rFonts w:cs="Arial"/>
          <w:sz w:val="40"/>
          <w:szCs w:val="40"/>
        </w:rPr>
      </w:pPr>
    </w:p>
    <w:p w14:paraId="577B9746" w14:textId="77777777" w:rsidR="00EF21E8" w:rsidRPr="00EF21E8" w:rsidRDefault="00EF21E8" w:rsidP="00EF21E8">
      <w:pPr>
        <w:spacing w:after="240" w:line="276" w:lineRule="auto"/>
        <w:jc w:val="center"/>
        <w:rPr>
          <w:rFonts w:cs="Arial"/>
          <w:sz w:val="40"/>
          <w:szCs w:val="40"/>
        </w:rPr>
      </w:pPr>
    </w:p>
    <w:p w14:paraId="3B673BC9" w14:textId="77777777" w:rsidR="00EF21E8" w:rsidRPr="00EF21E8" w:rsidRDefault="00EF21E8" w:rsidP="00EF21E8">
      <w:pPr>
        <w:spacing w:after="240" w:line="276" w:lineRule="auto"/>
        <w:jc w:val="center"/>
        <w:rPr>
          <w:rFonts w:cs="Arial"/>
          <w:sz w:val="40"/>
          <w:szCs w:val="40"/>
        </w:rPr>
      </w:pPr>
    </w:p>
    <w:p w14:paraId="026D6251" w14:textId="77777777" w:rsidR="00EF21E8" w:rsidRPr="00EF21E8" w:rsidRDefault="00EF21E8" w:rsidP="00EF21E8">
      <w:pPr>
        <w:spacing w:after="240" w:line="276" w:lineRule="auto"/>
        <w:jc w:val="center"/>
        <w:rPr>
          <w:rFonts w:cs="Arial"/>
          <w:sz w:val="40"/>
          <w:szCs w:val="40"/>
        </w:rPr>
      </w:pPr>
      <w:r w:rsidRPr="00EF21E8">
        <w:rPr>
          <w:rFonts w:cs="Arial"/>
          <w:sz w:val="40"/>
          <w:szCs w:val="40"/>
        </w:rPr>
        <w:t>Appendix D</w:t>
      </w:r>
    </w:p>
    <w:p w14:paraId="39617E2A" w14:textId="77777777" w:rsidR="00EF21E8" w:rsidRPr="00EF21E8" w:rsidRDefault="00EF21E8" w:rsidP="00EF21E8">
      <w:pPr>
        <w:spacing w:after="240" w:line="276" w:lineRule="auto"/>
        <w:jc w:val="center"/>
        <w:rPr>
          <w:rFonts w:cs="Arial"/>
          <w:sz w:val="40"/>
          <w:szCs w:val="40"/>
        </w:rPr>
      </w:pPr>
      <w:r w:rsidRPr="00EF21E8">
        <w:rPr>
          <w:rFonts w:cs="Arial"/>
          <w:sz w:val="40"/>
          <w:szCs w:val="40"/>
        </w:rPr>
        <w:t xml:space="preserve">Pre-Construction Information – see separate document </w:t>
      </w:r>
    </w:p>
    <w:p w14:paraId="6C31E8B3" w14:textId="77777777" w:rsidR="00EF21E8" w:rsidRPr="00EF21E8" w:rsidRDefault="00EF21E8" w:rsidP="00EF21E8">
      <w:pPr>
        <w:spacing w:after="240" w:line="276" w:lineRule="auto"/>
        <w:jc w:val="center"/>
        <w:rPr>
          <w:rFonts w:cs="Arial"/>
          <w:sz w:val="40"/>
          <w:szCs w:val="40"/>
        </w:rPr>
      </w:pPr>
    </w:p>
    <w:p w14:paraId="51B90AE5" w14:textId="77777777" w:rsidR="00EF21E8" w:rsidRPr="00EF21E8" w:rsidRDefault="00EF21E8" w:rsidP="00EF21E8">
      <w:pPr>
        <w:spacing w:after="240" w:line="276" w:lineRule="auto"/>
        <w:jc w:val="center"/>
        <w:rPr>
          <w:rFonts w:cs="Arial"/>
          <w:sz w:val="40"/>
          <w:szCs w:val="40"/>
        </w:rPr>
      </w:pPr>
    </w:p>
    <w:p w14:paraId="42E3D460" w14:textId="77777777" w:rsidR="00EF21E8" w:rsidRPr="00EF21E8" w:rsidRDefault="00EF21E8" w:rsidP="00EF21E8">
      <w:pPr>
        <w:spacing w:after="240" w:line="276" w:lineRule="auto"/>
        <w:jc w:val="center"/>
        <w:rPr>
          <w:rFonts w:cs="Arial"/>
          <w:sz w:val="40"/>
          <w:szCs w:val="40"/>
        </w:rPr>
      </w:pPr>
    </w:p>
    <w:p w14:paraId="395730E8" w14:textId="77777777" w:rsidR="00EF21E8" w:rsidRPr="00EF21E8" w:rsidRDefault="00EF21E8" w:rsidP="00EF21E8">
      <w:pPr>
        <w:spacing w:after="240" w:line="276" w:lineRule="auto"/>
        <w:jc w:val="center"/>
        <w:rPr>
          <w:rFonts w:cs="Arial"/>
          <w:sz w:val="40"/>
          <w:szCs w:val="40"/>
        </w:rPr>
      </w:pPr>
    </w:p>
    <w:p w14:paraId="60FBF970" w14:textId="77777777" w:rsidR="00EF21E8" w:rsidRPr="00EF21E8" w:rsidRDefault="00EF21E8" w:rsidP="00EF21E8">
      <w:pPr>
        <w:spacing w:after="240" w:line="276" w:lineRule="auto"/>
        <w:jc w:val="center"/>
        <w:rPr>
          <w:rFonts w:cs="Arial"/>
          <w:sz w:val="40"/>
          <w:szCs w:val="40"/>
        </w:rPr>
      </w:pPr>
    </w:p>
    <w:p w14:paraId="3D9D30A1" w14:textId="77777777" w:rsidR="00EF21E8" w:rsidRPr="00EF21E8" w:rsidRDefault="00EF21E8" w:rsidP="00EF21E8">
      <w:pPr>
        <w:spacing w:after="240" w:line="276" w:lineRule="auto"/>
        <w:jc w:val="center"/>
        <w:rPr>
          <w:rFonts w:cs="Arial"/>
          <w:sz w:val="40"/>
          <w:szCs w:val="40"/>
        </w:rPr>
      </w:pPr>
    </w:p>
    <w:p w14:paraId="525F5C64" w14:textId="77777777" w:rsidR="00EF21E8" w:rsidRPr="00EF21E8" w:rsidRDefault="00EF21E8" w:rsidP="00EF21E8">
      <w:pPr>
        <w:spacing w:after="240" w:line="276" w:lineRule="auto"/>
        <w:jc w:val="center"/>
        <w:rPr>
          <w:rFonts w:cs="Arial"/>
          <w:sz w:val="40"/>
          <w:szCs w:val="40"/>
        </w:rPr>
      </w:pPr>
    </w:p>
    <w:p w14:paraId="2F68423E" w14:textId="77777777" w:rsidR="00EF21E8" w:rsidRPr="00EF21E8" w:rsidRDefault="00EF21E8" w:rsidP="00EF21E8">
      <w:pPr>
        <w:spacing w:after="240" w:line="276" w:lineRule="auto"/>
        <w:jc w:val="center"/>
        <w:rPr>
          <w:rFonts w:cs="Arial"/>
          <w:sz w:val="40"/>
          <w:szCs w:val="40"/>
        </w:rPr>
      </w:pPr>
    </w:p>
    <w:p w14:paraId="4DC21D2A" w14:textId="77777777" w:rsidR="00EF21E8" w:rsidRPr="00EF21E8" w:rsidRDefault="00EF21E8" w:rsidP="00EF21E8">
      <w:pPr>
        <w:spacing w:after="240" w:line="276" w:lineRule="auto"/>
        <w:jc w:val="center"/>
        <w:rPr>
          <w:rFonts w:cs="Arial"/>
          <w:sz w:val="40"/>
          <w:szCs w:val="40"/>
        </w:rPr>
      </w:pPr>
    </w:p>
    <w:p w14:paraId="2AE5A987" w14:textId="77777777" w:rsidR="00EF21E8" w:rsidRPr="00EF21E8" w:rsidRDefault="00EF21E8" w:rsidP="00EF21E8">
      <w:pPr>
        <w:spacing w:after="240" w:line="276" w:lineRule="auto"/>
        <w:jc w:val="center"/>
        <w:rPr>
          <w:rFonts w:cs="Arial"/>
          <w:sz w:val="40"/>
          <w:szCs w:val="40"/>
        </w:rPr>
      </w:pPr>
    </w:p>
    <w:p w14:paraId="47A56EA5" w14:textId="77777777" w:rsidR="00EF21E8" w:rsidRPr="00EF21E8" w:rsidRDefault="00EF21E8" w:rsidP="00EF21E8">
      <w:pPr>
        <w:spacing w:after="240" w:line="276" w:lineRule="auto"/>
        <w:jc w:val="center"/>
        <w:rPr>
          <w:rFonts w:cs="Arial"/>
          <w:sz w:val="40"/>
          <w:szCs w:val="40"/>
        </w:rPr>
      </w:pPr>
    </w:p>
    <w:p w14:paraId="3092782C" w14:textId="77777777" w:rsidR="00EF21E8" w:rsidRPr="00EF21E8" w:rsidRDefault="00EF21E8" w:rsidP="00EF21E8">
      <w:pPr>
        <w:spacing w:after="240" w:line="276" w:lineRule="auto"/>
        <w:jc w:val="center"/>
        <w:rPr>
          <w:rFonts w:cs="Arial"/>
          <w:sz w:val="40"/>
          <w:szCs w:val="40"/>
        </w:rPr>
      </w:pPr>
    </w:p>
    <w:p w14:paraId="7E190DB7" w14:textId="77777777" w:rsidR="00EF21E8" w:rsidRPr="00EF21E8" w:rsidRDefault="00EF21E8" w:rsidP="00EF21E8">
      <w:pPr>
        <w:spacing w:after="240" w:line="276" w:lineRule="auto"/>
        <w:jc w:val="center"/>
        <w:rPr>
          <w:rFonts w:cs="Arial"/>
          <w:sz w:val="40"/>
          <w:szCs w:val="40"/>
        </w:rPr>
      </w:pPr>
    </w:p>
    <w:p w14:paraId="22302E9A" w14:textId="77777777" w:rsidR="00EF21E8" w:rsidRDefault="00EF21E8" w:rsidP="00EF21E8">
      <w:pPr>
        <w:spacing w:after="240" w:line="276" w:lineRule="auto"/>
        <w:jc w:val="center"/>
        <w:rPr>
          <w:rFonts w:cs="Arial"/>
          <w:sz w:val="40"/>
          <w:szCs w:val="40"/>
        </w:rPr>
      </w:pPr>
    </w:p>
    <w:p w14:paraId="2D788D02" w14:textId="77777777" w:rsidR="00EF21E8" w:rsidRDefault="00EF21E8" w:rsidP="00EF21E8">
      <w:pPr>
        <w:spacing w:after="240" w:line="276" w:lineRule="auto"/>
        <w:jc w:val="center"/>
        <w:rPr>
          <w:rFonts w:cs="Arial"/>
          <w:sz w:val="40"/>
          <w:szCs w:val="40"/>
        </w:rPr>
      </w:pPr>
    </w:p>
    <w:p w14:paraId="04C64F03" w14:textId="77777777" w:rsidR="00EF21E8" w:rsidRDefault="00EF21E8" w:rsidP="00EF21E8">
      <w:pPr>
        <w:spacing w:after="240" w:line="276" w:lineRule="auto"/>
        <w:jc w:val="center"/>
        <w:rPr>
          <w:rFonts w:cs="Arial"/>
          <w:sz w:val="40"/>
          <w:szCs w:val="40"/>
        </w:rPr>
      </w:pPr>
    </w:p>
    <w:p w14:paraId="46D1CBEE" w14:textId="77777777" w:rsidR="00EF21E8" w:rsidRPr="00EF21E8" w:rsidRDefault="00EF21E8" w:rsidP="00EF21E8">
      <w:pPr>
        <w:spacing w:after="240" w:line="276" w:lineRule="auto"/>
        <w:jc w:val="center"/>
        <w:rPr>
          <w:rFonts w:cs="Arial"/>
          <w:sz w:val="40"/>
          <w:szCs w:val="40"/>
        </w:rPr>
      </w:pPr>
      <w:r w:rsidRPr="00EF21E8">
        <w:rPr>
          <w:rFonts w:cs="Arial"/>
          <w:sz w:val="40"/>
          <w:szCs w:val="40"/>
        </w:rPr>
        <w:t>Appendix E</w:t>
      </w:r>
    </w:p>
    <w:p w14:paraId="798938E2" w14:textId="77777777" w:rsidR="00EF21E8" w:rsidRPr="00EF21E8" w:rsidRDefault="00EF21E8" w:rsidP="00EF21E8">
      <w:pPr>
        <w:spacing w:after="240" w:line="276" w:lineRule="auto"/>
        <w:jc w:val="center"/>
        <w:rPr>
          <w:rFonts w:cs="Arial"/>
          <w:sz w:val="40"/>
          <w:szCs w:val="40"/>
        </w:rPr>
      </w:pPr>
      <w:r w:rsidRPr="00EF21E8">
        <w:rPr>
          <w:rFonts w:cs="Arial"/>
          <w:sz w:val="40"/>
          <w:szCs w:val="40"/>
        </w:rPr>
        <w:t>Survey</w:t>
      </w:r>
      <w:r w:rsidR="00125BD0">
        <w:rPr>
          <w:rFonts w:cs="Arial"/>
          <w:sz w:val="40"/>
          <w:szCs w:val="40"/>
        </w:rPr>
        <w:t>s</w:t>
      </w:r>
      <w:r w:rsidRPr="00EF21E8">
        <w:rPr>
          <w:rFonts w:cs="Arial"/>
          <w:sz w:val="40"/>
          <w:szCs w:val="40"/>
        </w:rPr>
        <w:t xml:space="preserve"> – </w:t>
      </w:r>
    </w:p>
    <w:p w14:paraId="205824A0" w14:textId="77777777" w:rsidR="00EF21E8" w:rsidRPr="00EF21E8" w:rsidRDefault="00EF21E8" w:rsidP="00EF21E8">
      <w:pPr>
        <w:spacing w:after="240" w:line="276" w:lineRule="auto"/>
        <w:jc w:val="center"/>
        <w:rPr>
          <w:rFonts w:cs="Arial"/>
          <w:sz w:val="40"/>
          <w:szCs w:val="40"/>
        </w:rPr>
      </w:pPr>
      <w:r w:rsidRPr="00EF21E8">
        <w:rPr>
          <w:rFonts w:cs="Arial"/>
          <w:sz w:val="40"/>
          <w:szCs w:val="40"/>
        </w:rPr>
        <w:t>see separate document</w:t>
      </w:r>
    </w:p>
    <w:p w14:paraId="7081BE9A" w14:textId="77777777" w:rsidR="00EF21E8" w:rsidRPr="00EF21E8" w:rsidRDefault="00EF21E8" w:rsidP="00EF21E8">
      <w:pPr>
        <w:spacing w:after="240" w:line="276" w:lineRule="auto"/>
        <w:jc w:val="center"/>
        <w:rPr>
          <w:rFonts w:cs="Arial"/>
          <w:sz w:val="40"/>
          <w:szCs w:val="40"/>
        </w:rPr>
      </w:pPr>
    </w:p>
    <w:p w14:paraId="3C7A07CA" w14:textId="77777777" w:rsidR="00EF21E8" w:rsidRPr="00EF21E8" w:rsidRDefault="00EF21E8" w:rsidP="00EF21E8">
      <w:pPr>
        <w:spacing w:after="240" w:line="276" w:lineRule="auto"/>
        <w:jc w:val="center"/>
        <w:rPr>
          <w:rFonts w:cs="Arial"/>
          <w:sz w:val="40"/>
          <w:szCs w:val="40"/>
        </w:rPr>
      </w:pPr>
    </w:p>
    <w:p w14:paraId="3089B550" w14:textId="77777777" w:rsidR="00EF21E8" w:rsidRPr="00EF21E8" w:rsidRDefault="00EF21E8" w:rsidP="00EF21E8">
      <w:pPr>
        <w:spacing w:after="240" w:line="276" w:lineRule="auto"/>
        <w:jc w:val="center"/>
        <w:rPr>
          <w:rFonts w:cs="Arial"/>
          <w:sz w:val="40"/>
          <w:szCs w:val="40"/>
        </w:rPr>
      </w:pPr>
    </w:p>
    <w:p w14:paraId="2DFD8B3D" w14:textId="77777777" w:rsidR="00EF21E8" w:rsidRPr="00EF21E8" w:rsidRDefault="00EF21E8" w:rsidP="00EF21E8">
      <w:pPr>
        <w:spacing w:after="240" w:line="276" w:lineRule="auto"/>
        <w:jc w:val="center"/>
        <w:rPr>
          <w:rFonts w:cs="Arial"/>
          <w:sz w:val="40"/>
          <w:szCs w:val="40"/>
        </w:rPr>
      </w:pPr>
    </w:p>
    <w:p w14:paraId="72D38071" w14:textId="77777777" w:rsidR="00EF21E8" w:rsidRPr="00EF21E8" w:rsidRDefault="00EF21E8" w:rsidP="00EF21E8">
      <w:pPr>
        <w:spacing w:after="240" w:line="276" w:lineRule="auto"/>
        <w:jc w:val="center"/>
        <w:rPr>
          <w:rFonts w:cs="Arial"/>
          <w:sz w:val="40"/>
          <w:szCs w:val="40"/>
        </w:rPr>
      </w:pPr>
    </w:p>
    <w:p w14:paraId="36F374B9" w14:textId="77777777" w:rsidR="00EF21E8" w:rsidRPr="00EF21E8" w:rsidRDefault="00EF21E8" w:rsidP="00EF21E8">
      <w:pPr>
        <w:spacing w:after="240" w:line="276" w:lineRule="auto"/>
        <w:jc w:val="center"/>
        <w:rPr>
          <w:rFonts w:cs="Arial"/>
          <w:sz w:val="40"/>
          <w:szCs w:val="40"/>
        </w:rPr>
      </w:pPr>
    </w:p>
    <w:p w14:paraId="34D1B8D8" w14:textId="77777777" w:rsidR="00EF21E8" w:rsidRPr="00EF21E8" w:rsidRDefault="00EF21E8" w:rsidP="00EF21E8">
      <w:pPr>
        <w:spacing w:after="240" w:line="276" w:lineRule="auto"/>
        <w:jc w:val="center"/>
        <w:rPr>
          <w:rFonts w:cs="Arial"/>
          <w:sz w:val="40"/>
          <w:szCs w:val="40"/>
        </w:rPr>
      </w:pPr>
    </w:p>
    <w:p w14:paraId="6CAD15ED" w14:textId="77777777" w:rsidR="00EF21E8" w:rsidRPr="00EF21E8" w:rsidRDefault="00EF21E8" w:rsidP="00EF21E8">
      <w:pPr>
        <w:spacing w:after="240" w:line="276" w:lineRule="auto"/>
        <w:jc w:val="center"/>
        <w:rPr>
          <w:rFonts w:cs="Arial"/>
          <w:sz w:val="40"/>
          <w:szCs w:val="40"/>
        </w:rPr>
      </w:pPr>
    </w:p>
    <w:p w14:paraId="472F0EAC" w14:textId="77777777" w:rsidR="00EF21E8" w:rsidRPr="00EF21E8" w:rsidRDefault="00EF21E8" w:rsidP="00D63EE8">
      <w:pPr>
        <w:rPr>
          <w:rFonts w:cs="Arial"/>
        </w:rPr>
      </w:pPr>
    </w:p>
    <w:p w14:paraId="7352B3C6" w14:textId="77777777" w:rsidR="00EF21E8" w:rsidRDefault="00EF21E8" w:rsidP="00D63EE8">
      <w:pPr>
        <w:sectPr w:rsidR="00EF21E8" w:rsidSect="00A95AB1">
          <w:footerReference w:type="default" r:id="rId15"/>
          <w:pgSz w:w="11906" w:h="16838" w:code="9"/>
          <w:pgMar w:top="1134" w:right="1134" w:bottom="1559" w:left="1701" w:header="709" w:footer="454" w:gutter="0"/>
          <w:pgNumType w:start="1"/>
          <w:cols w:space="708"/>
          <w:docGrid w:linePitch="360"/>
        </w:sectPr>
      </w:pPr>
    </w:p>
    <w:p w14:paraId="46C7A439" w14:textId="77777777" w:rsidR="0098684F" w:rsidRPr="002468EB" w:rsidRDefault="0098684F" w:rsidP="002468EB">
      <w:bookmarkStart w:id="6" w:name="bmkBackPage"/>
      <w:bookmarkEnd w:id="6"/>
    </w:p>
    <w:sectPr w:rsidR="0098684F" w:rsidRPr="002468EB" w:rsidSect="00A95AB1">
      <w:headerReference w:type="default" r:id="rId16"/>
      <w:footerReference w:type="default" r:id="rId17"/>
      <w:pgSz w:w="11906" w:h="16838" w:code="9"/>
      <w:pgMar w:top="1134" w:right="1134" w:bottom="1559" w:left="1701"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6D220" w14:textId="77777777" w:rsidR="006D35BB" w:rsidRDefault="006D35BB" w:rsidP="007F7A4C">
      <w:pPr>
        <w:spacing w:after="0" w:line="240" w:lineRule="auto"/>
      </w:pPr>
      <w:r>
        <w:separator/>
      </w:r>
    </w:p>
  </w:endnote>
  <w:endnote w:type="continuationSeparator" w:id="0">
    <w:p w14:paraId="7CCFD838" w14:textId="77777777" w:rsidR="006D35BB" w:rsidRDefault="006D35BB" w:rsidP="007F7A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illSans Light">
    <w:panose1 w:val="00000000000000000000"/>
    <w:charset w:val="00"/>
    <w:family w:val="swiss"/>
    <w:notTrueType/>
    <w:pitch w:val="variable"/>
    <w:sig w:usb0="00000003" w:usb1="00000000" w:usb2="00000000" w:usb3="00000000" w:csb0="00000001" w:csb1="00000000"/>
  </w:font>
  <w:font w:name="Arial Bold">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 Std Lt">
    <w:panose1 w:val="00000000000000000000"/>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NeueLT Std UltLt">
    <w:panose1 w:val="00000000000000000000"/>
    <w:charset w:val="00"/>
    <w:family w:val="swiss"/>
    <w:notTrueType/>
    <w:pitch w:val="variable"/>
    <w:sig w:usb0="800000AF" w:usb1="4000204A" w:usb2="00000000" w:usb3="00000000" w:csb0="00000001" w:csb1="00000000"/>
  </w:font>
  <w:font w:name="FranklinGothic-Dem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Garamond MT">
    <w:altName w:val="Garamond"/>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7F251" w14:textId="77777777" w:rsidR="006D35BB" w:rsidRDefault="006D35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F36D5" w14:textId="77777777" w:rsidR="006D35BB" w:rsidRDefault="006D35BB">
    <w:pPr>
      <w:pStyle w:val="Footer"/>
    </w:pPr>
  </w:p>
  <w:tbl>
    <w:tblPr>
      <w:tblStyle w:val="TableGrid"/>
      <w:tblW w:w="5000" w:type="pct"/>
      <w:tblBorders>
        <w:top w:val="single" w:sz="4" w:space="0" w:color="B51233"/>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669"/>
      <w:gridCol w:w="3402"/>
    </w:tblGrid>
    <w:tr w:rsidR="006D35BB" w:rsidRPr="008839C5" w14:paraId="36CC75AA" w14:textId="77777777" w:rsidTr="0074755F">
      <w:tc>
        <w:tcPr>
          <w:tcW w:w="3125" w:type="pct"/>
        </w:tcPr>
        <w:p w14:paraId="2467635F" w14:textId="5F97D82D" w:rsidR="006D35BB" w:rsidRPr="00CB1B34" w:rsidRDefault="006D35BB" w:rsidP="00F53CC6">
          <w:pPr>
            <w:pStyle w:val="FooterBold"/>
          </w:pPr>
          <w:r w:rsidRPr="00A1673D">
            <w:fldChar w:fldCharType="begin"/>
          </w:r>
          <w:r w:rsidRPr="0048252E">
            <w:instrText xml:space="preserve"> IF </w:instrText>
          </w:r>
          <w:r>
            <w:fldChar w:fldCharType="begin"/>
          </w:r>
          <w:r w:rsidRPr="0048252E">
            <w:instrText xml:space="preserve"> DOCVARIABLE  FConfidentiality  \* MERGEFORMAT </w:instrText>
          </w:r>
          <w:r>
            <w:fldChar w:fldCharType="separate"/>
          </w:r>
          <w:r w:rsidR="001509B3" w:rsidRPr="001509B3">
            <w:rPr>
              <w:bCs/>
              <w:lang w:val="en-US"/>
            </w:rPr>
            <w:instrText>Private</w:instrText>
          </w:r>
          <w:r w:rsidR="001509B3">
            <w:instrText xml:space="preserve"> and confidential</w:instrText>
          </w:r>
          <w:r>
            <w:fldChar w:fldCharType="end"/>
          </w:r>
          <w:r w:rsidRPr="0048252E">
            <w:instrText xml:space="preserve"> = "Error! No document variable supplied." " " </w:instrText>
          </w:r>
          <w:r>
            <w:fldChar w:fldCharType="begin"/>
          </w:r>
          <w:r w:rsidRPr="0048252E">
            <w:instrText xml:space="preserve"> DOCVARIABLE  FConfidentiality \* MERGEFORMAT </w:instrText>
          </w:r>
          <w:r>
            <w:fldChar w:fldCharType="separate"/>
          </w:r>
          <w:r w:rsidR="001509B3">
            <w:instrText>Private and confidential</w:instrText>
          </w:r>
          <w:r>
            <w:fldChar w:fldCharType="end"/>
          </w:r>
          <w:r w:rsidRPr="0048252E">
            <w:instrText xml:space="preserve"> \* MERGEFORMAT </w:instrText>
          </w:r>
          <w:r w:rsidRPr="00A1673D">
            <w:fldChar w:fldCharType="separate"/>
          </w:r>
          <w:r w:rsidR="001509B3">
            <w:rPr>
              <w:noProof/>
            </w:rPr>
            <w:t>Private and confidential</w:t>
          </w:r>
          <w:r w:rsidRPr="00A1673D">
            <w:fldChar w:fldCharType="end"/>
          </w:r>
        </w:p>
        <w:p w14:paraId="2D5BECC2" w14:textId="4C7B6B33" w:rsidR="006D35BB" w:rsidRDefault="006D35BB" w:rsidP="00F53CC6">
          <w:pPr>
            <w:pStyle w:val="Footer"/>
          </w:pPr>
          <w:r w:rsidRPr="00A1673D">
            <w:fldChar w:fldCharType="begin"/>
          </w:r>
          <w:r w:rsidRPr="0048252E">
            <w:instrText xml:space="preserve"> IF </w:instrText>
          </w:r>
          <w:r>
            <w:fldChar w:fldCharType="begin"/>
          </w:r>
          <w:r>
            <w:instrText xml:space="preserve"> DOCVARIABLE  FText</w:instrText>
          </w:r>
          <w:r w:rsidRPr="0048252E">
            <w:instrText xml:space="preserve">  \* MERGEFORMAT </w:instrText>
          </w:r>
          <w:r>
            <w:fldChar w:fldCharType="separate"/>
          </w:r>
          <w:r w:rsidR="001509B3" w:rsidRPr="001509B3">
            <w:rPr>
              <w:b/>
              <w:bCs/>
              <w:lang w:val="en-US"/>
            </w:rPr>
            <w:instrText xml:space="preserve">4101565   </w:instrText>
          </w:r>
          <w:r w:rsidR="001509B3">
            <w:instrText xml:space="preserve">Specification </w:instrText>
          </w:r>
          <w:r>
            <w:fldChar w:fldCharType="end"/>
          </w:r>
          <w:r w:rsidRPr="0048252E">
            <w:instrText xml:space="preserve"> = "Error! No document variable supplied." " " </w:instrText>
          </w:r>
          <w:r>
            <w:fldChar w:fldCharType="begin"/>
          </w:r>
          <w:r w:rsidRPr="0048252E">
            <w:instrText xml:space="preserve"> DOCVARIABLE  F</w:instrText>
          </w:r>
          <w:r>
            <w:instrText>Text</w:instrText>
          </w:r>
          <w:r w:rsidRPr="0048252E">
            <w:instrText xml:space="preserve"> \* MERGEFORMAT </w:instrText>
          </w:r>
          <w:r>
            <w:fldChar w:fldCharType="separate"/>
          </w:r>
          <w:r w:rsidR="001509B3">
            <w:instrText xml:space="preserve">4101565   Specification </w:instrText>
          </w:r>
          <w:r>
            <w:fldChar w:fldCharType="end"/>
          </w:r>
          <w:r w:rsidRPr="0048252E">
            <w:instrText xml:space="preserve"> \* MERGEFORMAT </w:instrText>
          </w:r>
          <w:r w:rsidRPr="00A1673D">
            <w:fldChar w:fldCharType="separate"/>
          </w:r>
          <w:r w:rsidR="001509B3">
            <w:rPr>
              <w:noProof/>
            </w:rPr>
            <w:t xml:space="preserve">4101565   Specification </w:t>
          </w:r>
          <w:r w:rsidRPr="00A1673D">
            <w:fldChar w:fldCharType="end"/>
          </w:r>
        </w:p>
        <w:p w14:paraId="3A969FA0" w14:textId="7A048964" w:rsidR="006D35BB" w:rsidRDefault="00AF1ED1" w:rsidP="00F53CC6">
          <w:pPr>
            <w:pStyle w:val="FooterFileName"/>
          </w:pPr>
          <w:fldSimple w:instr=" FILENAME  \p  \* MERGEFORMAT ">
            <w:r w:rsidR="001509B3">
              <w:t>J:\Jobs\4101565 CIOS Housing Maintenance Delivery 19_20\Off Island Toilets and Fire Stations\Invitiation to Tender Documents - 2 Stage Tenders\3 - Appendix A - Specification\CIoS- Off SIte Toilets &amp; Fire Stations- Specification.docx</w:t>
            </w:r>
          </w:fldSimple>
        </w:p>
      </w:tc>
      <w:tc>
        <w:tcPr>
          <w:tcW w:w="1875" w:type="pct"/>
        </w:tcPr>
        <w:p w14:paraId="3F768C1A" w14:textId="77777777" w:rsidR="006D35BB" w:rsidRDefault="006D35BB" w:rsidP="000179C8">
          <w:pPr>
            <w:pStyle w:val="Footer"/>
            <w:jc w:val="right"/>
          </w:pPr>
        </w:p>
        <w:p w14:paraId="41E98628" w14:textId="77777777" w:rsidR="006D35BB" w:rsidRPr="00426219" w:rsidRDefault="006D35BB" w:rsidP="008D258A">
          <w:pPr>
            <w:pStyle w:val="Footer"/>
            <w:jc w:val="right"/>
          </w:pPr>
          <w:r w:rsidRPr="00426219">
            <w:t>www.curriebrown.com</w:t>
          </w:r>
          <w:r w:rsidRPr="00426219">
            <w:rPr>
              <w:color w:val="B51233"/>
            </w:rPr>
            <w:t xml:space="preserve"> | </w:t>
          </w:r>
          <w:r>
            <w:t>contents</w:t>
          </w:r>
        </w:p>
      </w:tc>
    </w:tr>
  </w:tbl>
  <w:p w14:paraId="5CCAB906" w14:textId="77777777" w:rsidR="006D35BB" w:rsidRPr="00426219" w:rsidRDefault="006D35BB" w:rsidP="00A95AB1">
    <w:pPr>
      <w:pStyle w:val="FooterSmal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FD6D2" w14:textId="77777777" w:rsidR="006D35BB" w:rsidRDefault="006D35BB">
    <w:pPr>
      <w:pStyle w:val="Footer"/>
    </w:pPr>
    <w:r>
      <w:rPr>
        <w:noProof/>
        <w:lang w:eastAsia="en-GB"/>
      </w:rPr>
      <w:drawing>
        <wp:anchor distT="0" distB="0" distL="114300" distR="114300" simplePos="0" relativeHeight="251659264" behindDoc="1" locked="1" layoutInCell="1" allowOverlap="1" wp14:anchorId="67AFC164" wp14:editId="5C9B0BF8">
          <wp:simplePos x="0" y="0"/>
          <wp:positionH relativeFrom="page">
            <wp:posOffset>4723765</wp:posOffset>
          </wp:positionH>
          <wp:positionV relativeFrom="page">
            <wp:posOffset>8914765</wp:posOffset>
          </wp:positionV>
          <wp:extent cx="2257200" cy="5004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rrie &amp; Brown logo-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57200" cy="500400"/>
                  </a:xfrm>
                  <a:prstGeom prst="rect">
                    <a:avLst/>
                  </a:prstGeom>
                </pic:spPr>
              </pic:pic>
            </a:graphicData>
          </a:graphic>
          <wp14:sizeRelH relativeFrom="margin">
            <wp14:pctWidth>0</wp14:pctWidth>
          </wp14:sizeRelH>
          <wp14:sizeRelV relativeFrom="margin">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51AFE" w14:textId="77777777" w:rsidR="006D35BB" w:rsidRDefault="006D35BB">
    <w:pPr>
      <w:pStyle w:val="Footer"/>
    </w:pPr>
  </w:p>
  <w:tbl>
    <w:tblPr>
      <w:tblStyle w:val="TableGrid"/>
      <w:tblW w:w="5000" w:type="pct"/>
      <w:tblBorders>
        <w:top w:val="single" w:sz="4" w:space="0" w:color="B51233"/>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669"/>
      <w:gridCol w:w="3402"/>
    </w:tblGrid>
    <w:tr w:rsidR="006D35BB" w:rsidRPr="008839C5" w14:paraId="13392527" w14:textId="77777777" w:rsidTr="0074755F">
      <w:tc>
        <w:tcPr>
          <w:tcW w:w="3125" w:type="pct"/>
        </w:tcPr>
        <w:p w14:paraId="74095644" w14:textId="009DB02F" w:rsidR="006D35BB" w:rsidRPr="00CB1B34" w:rsidRDefault="006D35BB" w:rsidP="00F53CC6">
          <w:pPr>
            <w:pStyle w:val="FooterBold"/>
          </w:pPr>
          <w:r w:rsidRPr="00A1673D">
            <w:fldChar w:fldCharType="begin"/>
          </w:r>
          <w:r w:rsidRPr="0048252E">
            <w:instrText xml:space="preserve"> IF </w:instrText>
          </w:r>
          <w:r>
            <w:fldChar w:fldCharType="begin"/>
          </w:r>
          <w:r w:rsidRPr="0048252E">
            <w:instrText xml:space="preserve"> DOCVARIABLE  FConfidentiality  \* MERGEFORMAT </w:instrText>
          </w:r>
          <w:r>
            <w:fldChar w:fldCharType="separate"/>
          </w:r>
          <w:r w:rsidR="001509B3" w:rsidRPr="001509B3">
            <w:rPr>
              <w:bCs/>
              <w:lang w:val="en-US"/>
            </w:rPr>
            <w:instrText>Private</w:instrText>
          </w:r>
          <w:r w:rsidR="001509B3">
            <w:instrText xml:space="preserve"> and confidential</w:instrText>
          </w:r>
          <w:r>
            <w:fldChar w:fldCharType="end"/>
          </w:r>
          <w:r w:rsidRPr="0048252E">
            <w:instrText xml:space="preserve"> = "Error! No document variable supplied." " " </w:instrText>
          </w:r>
          <w:r>
            <w:fldChar w:fldCharType="begin"/>
          </w:r>
          <w:r w:rsidRPr="0048252E">
            <w:instrText xml:space="preserve"> DOCVARIABLE  FConfidentiality \* MERGEFORMAT </w:instrText>
          </w:r>
          <w:r>
            <w:fldChar w:fldCharType="separate"/>
          </w:r>
          <w:r w:rsidR="001509B3">
            <w:instrText>Private and confidential</w:instrText>
          </w:r>
          <w:r>
            <w:fldChar w:fldCharType="end"/>
          </w:r>
          <w:r w:rsidRPr="0048252E">
            <w:instrText xml:space="preserve"> \* MERGEFORMAT </w:instrText>
          </w:r>
          <w:r w:rsidRPr="00A1673D">
            <w:fldChar w:fldCharType="separate"/>
          </w:r>
          <w:r w:rsidR="001509B3">
            <w:rPr>
              <w:noProof/>
            </w:rPr>
            <w:t>Private and confidential</w:t>
          </w:r>
          <w:r w:rsidRPr="00A1673D">
            <w:fldChar w:fldCharType="end"/>
          </w:r>
        </w:p>
        <w:p w14:paraId="253F604C" w14:textId="425CCF46" w:rsidR="006D35BB" w:rsidRDefault="006D35BB" w:rsidP="00F53CC6">
          <w:pPr>
            <w:pStyle w:val="Footer"/>
          </w:pPr>
          <w:r w:rsidRPr="00A1673D">
            <w:fldChar w:fldCharType="begin"/>
          </w:r>
          <w:r w:rsidRPr="0048252E">
            <w:instrText xml:space="preserve"> IF </w:instrText>
          </w:r>
          <w:r>
            <w:fldChar w:fldCharType="begin"/>
          </w:r>
          <w:r>
            <w:instrText xml:space="preserve"> DOCVARIABLE  FText</w:instrText>
          </w:r>
          <w:r w:rsidRPr="0048252E">
            <w:instrText xml:space="preserve">  \* MERGEFORMAT </w:instrText>
          </w:r>
          <w:r>
            <w:fldChar w:fldCharType="separate"/>
          </w:r>
          <w:r w:rsidR="001509B3" w:rsidRPr="001509B3">
            <w:rPr>
              <w:b/>
              <w:bCs/>
              <w:lang w:val="en-US"/>
            </w:rPr>
            <w:instrText xml:space="preserve">4101565   </w:instrText>
          </w:r>
          <w:r w:rsidR="001509B3">
            <w:instrText xml:space="preserve">Specification </w:instrText>
          </w:r>
          <w:r>
            <w:fldChar w:fldCharType="end"/>
          </w:r>
          <w:r w:rsidRPr="0048252E">
            <w:instrText xml:space="preserve"> = "Error! No document variable supplied." " " </w:instrText>
          </w:r>
          <w:r>
            <w:fldChar w:fldCharType="begin"/>
          </w:r>
          <w:r w:rsidRPr="0048252E">
            <w:instrText xml:space="preserve"> DOCVARIABLE  F</w:instrText>
          </w:r>
          <w:r>
            <w:instrText>Text</w:instrText>
          </w:r>
          <w:r w:rsidRPr="0048252E">
            <w:instrText xml:space="preserve"> \* MERGEFORMAT </w:instrText>
          </w:r>
          <w:r>
            <w:fldChar w:fldCharType="separate"/>
          </w:r>
          <w:r w:rsidR="001509B3">
            <w:instrText xml:space="preserve">4101565   Specification </w:instrText>
          </w:r>
          <w:r>
            <w:fldChar w:fldCharType="end"/>
          </w:r>
          <w:r w:rsidRPr="0048252E">
            <w:instrText xml:space="preserve"> \* MERGEFORMAT </w:instrText>
          </w:r>
          <w:r w:rsidRPr="00A1673D">
            <w:fldChar w:fldCharType="separate"/>
          </w:r>
          <w:r w:rsidR="001509B3">
            <w:rPr>
              <w:noProof/>
            </w:rPr>
            <w:t xml:space="preserve">4101565   Specification </w:t>
          </w:r>
          <w:r w:rsidRPr="00A1673D">
            <w:fldChar w:fldCharType="end"/>
          </w:r>
        </w:p>
        <w:p w14:paraId="0B5E052D" w14:textId="78C8DAC6" w:rsidR="006D35BB" w:rsidRDefault="00AF1ED1" w:rsidP="00F53CC6">
          <w:pPr>
            <w:pStyle w:val="FooterFileName"/>
          </w:pPr>
          <w:fldSimple w:instr=" FILENAME  \p  \* MERGEFORMAT ">
            <w:r w:rsidR="001509B3">
              <w:t>J:\Jobs\4101565 CIOS Housing Maintenance Delivery 19_20\Off Island Toilets and Fire Stations\Invitiation to Tender Documents - 2 Stage Tenders\3 - Appendix A - Specification\CIoS- Off SIte Toilets &amp; Fire Stations- Specification.docx</w:t>
            </w:r>
          </w:fldSimple>
        </w:p>
      </w:tc>
      <w:tc>
        <w:tcPr>
          <w:tcW w:w="1875" w:type="pct"/>
        </w:tcPr>
        <w:p w14:paraId="30F9405A" w14:textId="77777777" w:rsidR="006D35BB" w:rsidRDefault="006D35BB" w:rsidP="000179C8">
          <w:pPr>
            <w:pStyle w:val="Footer"/>
            <w:jc w:val="right"/>
          </w:pPr>
        </w:p>
        <w:p w14:paraId="65268E97" w14:textId="77777777" w:rsidR="006D35BB" w:rsidRPr="00426219" w:rsidRDefault="006D35BB" w:rsidP="008D258A">
          <w:pPr>
            <w:pStyle w:val="Footer"/>
            <w:jc w:val="right"/>
          </w:pPr>
          <w:r w:rsidRPr="00426219">
            <w:t>www.curriebrown.com</w:t>
          </w:r>
          <w:r w:rsidRPr="00426219">
            <w:rPr>
              <w:color w:val="B51233"/>
            </w:rPr>
            <w:t xml:space="preserve"> | </w:t>
          </w:r>
          <w:r>
            <w:t xml:space="preserve">page </w:t>
          </w:r>
          <w:r>
            <w:fldChar w:fldCharType="begin"/>
          </w:r>
          <w:r>
            <w:instrText xml:space="preserve"> PAGE   \* MERGEFORMAT </w:instrText>
          </w:r>
          <w:r>
            <w:fldChar w:fldCharType="separate"/>
          </w:r>
          <w:r w:rsidR="008873D5">
            <w:rPr>
              <w:noProof/>
            </w:rPr>
            <w:t>79</w:t>
          </w:r>
          <w:r>
            <w:fldChar w:fldCharType="end"/>
          </w:r>
        </w:p>
      </w:tc>
    </w:tr>
  </w:tbl>
  <w:p w14:paraId="12530B08" w14:textId="77777777" w:rsidR="006D35BB" w:rsidRPr="00426219" w:rsidRDefault="006D35BB" w:rsidP="00A95AB1">
    <w:pPr>
      <w:pStyle w:val="FooterSmall"/>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AEDE2" w14:textId="77777777" w:rsidR="001509B3" w:rsidRDefault="001509B3" w:rsidP="001937A0">
    <w:pPr>
      <w:pStyle w:val="CDFooterAddress"/>
      <w:spacing w:after="120"/>
      <w:ind w:right="-113"/>
    </w:pPr>
    <w:r>
      <w:rPr>
        <w:noProof/>
        <w:lang w:eastAsia="en-GB"/>
      </w:rPr>
      <w:drawing>
        <wp:inline distT="0" distB="0" distL="0" distR="0" wp14:anchorId="5F706A43" wp14:editId="76A97948">
          <wp:extent cx="2257200" cy="500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rrie &amp; Brown logo-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57200" cy="500400"/>
                  </a:xfrm>
                  <a:prstGeom prst="rect">
                    <a:avLst/>
                  </a:prstGeom>
                </pic:spPr>
              </pic:pic>
            </a:graphicData>
          </a:graphic>
        </wp:inline>
      </w:drawing>
    </w:r>
  </w:p>
  <w:p w14:paraId="16ED5395" w14:textId="77777777" w:rsidR="001509B3" w:rsidRDefault="001509B3" w:rsidP="001937A0">
    <w:pPr>
      <w:pStyle w:val="CDFooterAddress"/>
    </w:pPr>
    <w:bookmarkStart w:id="7" w:name="bmkCBOfficeDetails"/>
    <w:r>
      <w:t>Currie &amp; Brown UK Limited</w:t>
    </w:r>
  </w:p>
  <w:p w14:paraId="4DAA204C" w14:textId="77777777" w:rsidR="001509B3" w:rsidRDefault="001509B3" w:rsidP="001937A0">
    <w:pPr>
      <w:pStyle w:val="CDFooterAddress"/>
    </w:pPr>
    <w:r>
      <w:t>Kensington Court, Woodwater Park, Pynes Hill, Exeter, Devon, EX2 5TY</w:t>
    </w:r>
  </w:p>
  <w:p w14:paraId="03944F44" w14:textId="77777777" w:rsidR="001509B3" w:rsidRDefault="001509B3" w:rsidP="001937A0">
    <w:pPr>
      <w:pStyle w:val="CDFooterAddress"/>
    </w:pPr>
    <w:r>
      <w:t xml:space="preserve">T </w:t>
    </w:r>
    <w:r w:rsidRPr="001509B3">
      <w:rPr>
        <w:rStyle w:val="charRed"/>
      </w:rPr>
      <w:t>|</w:t>
    </w:r>
    <w:r>
      <w:t xml:space="preserve"> +44(0)1392 813 040   E </w:t>
    </w:r>
    <w:r w:rsidRPr="001509B3">
      <w:rPr>
        <w:rStyle w:val="charRed"/>
      </w:rPr>
      <w:t>|</w:t>
    </w:r>
    <w:r>
      <w:t xml:space="preserve"> enquiries@curriebrown.com</w:t>
    </w:r>
  </w:p>
  <w:p w14:paraId="29BA8E30" w14:textId="6BB1A809" w:rsidR="001509B3" w:rsidRPr="00A95AB1" w:rsidRDefault="001509B3" w:rsidP="001937A0">
    <w:pPr>
      <w:pStyle w:val="CDFooterAddress"/>
    </w:pPr>
    <w:r>
      <w:t>www.curriebrown.com</w:t>
    </w:r>
    <w:bookmarkEnd w:id="7"/>
  </w:p>
  <w:p w14:paraId="74ED9549" w14:textId="77777777" w:rsidR="001509B3" w:rsidRDefault="001509B3" w:rsidP="001937A0">
    <w:pPr>
      <w:pStyle w:val="FooterBold"/>
    </w:pPr>
  </w:p>
  <w:p w14:paraId="59850728" w14:textId="77777777" w:rsidR="001509B3" w:rsidRPr="00AC4864" w:rsidRDefault="001509B3" w:rsidP="001937A0">
    <w:pPr>
      <w:pStyle w:val="FooterBol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1FC53" w14:textId="77777777" w:rsidR="006D35BB" w:rsidRDefault="006D35BB" w:rsidP="007F7A4C">
      <w:pPr>
        <w:spacing w:after="0" w:line="240" w:lineRule="auto"/>
      </w:pPr>
      <w:r>
        <w:separator/>
      </w:r>
    </w:p>
  </w:footnote>
  <w:footnote w:type="continuationSeparator" w:id="0">
    <w:p w14:paraId="40AE90D8" w14:textId="77777777" w:rsidR="006D35BB" w:rsidRDefault="006D35BB" w:rsidP="007F7A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F0AA4" w14:textId="77777777" w:rsidR="006D35BB" w:rsidRDefault="006D35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single" w:sz="4" w:space="0" w:color="B51233"/>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71"/>
    </w:tblGrid>
    <w:tr w:rsidR="006D35BB" w14:paraId="6D6A5AB5" w14:textId="77777777" w:rsidTr="0074755F">
      <w:tc>
        <w:tcPr>
          <w:tcW w:w="10204" w:type="dxa"/>
        </w:tcPr>
        <w:p w14:paraId="048AD649" w14:textId="44EE5A07" w:rsidR="006D35BB" w:rsidRDefault="006D35BB" w:rsidP="00097A92">
          <w:pPr>
            <w:pStyle w:val="Header"/>
          </w:pPr>
          <w:r w:rsidRPr="00A1673D">
            <w:fldChar w:fldCharType="begin"/>
          </w:r>
          <w:r w:rsidRPr="00380B8E">
            <w:instrText xml:space="preserve"> IF </w:instrText>
          </w:r>
          <w:r>
            <w:fldChar w:fldCharType="begin"/>
          </w:r>
          <w:r w:rsidRPr="00380B8E">
            <w:instrText xml:space="preserve"> DOCVARIABLE  HDocClient  \* MERGEFORMAT </w:instrText>
          </w:r>
          <w:r>
            <w:fldChar w:fldCharType="separate"/>
          </w:r>
          <w:r w:rsidR="001509B3" w:rsidRPr="001509B3">
            <w:rPr>
              <w:b/>
              <w:bCs/>
              <w:lang w:val="en-US"/>
            </w:rPr>
            <w:instrText>Council Of</w:instrText>
          </w:r>
          <w:r w:rsidR="001509B3">
            <w:instrText xml:space="preserve"> The Isles Of Scilly</w:instrText>
          </w:r>
          <w:r>
            <w:fldChar w:fldCharType="end"/>
          </w:r>
          <w:r w:rsidRPr="00380B8E">
            <w:instrText xml:space="preserve"> = "Error! No document variable supplied." " " </w:instrText>
          </w:r>
          <w:r>
            <w:fldChar w:fldCharType="begin"/>
          </w:r>
          <w:r w:rsidRPr="00380B8E">
            <w:instrText xml:space="preserve"> DOCVARIABLE  HDocClient \* MERGEFORMAT </w:instrText>
          </w:r>
          <w:r>
            <w:fldChar w:fldCharType="separate"/>
          </w:r>
          <w:r w:rsidR="001509B3">
            <w:instrText>Council Of The Isles Of Scilly</w:instrText>
          </w:r>
          <w:r>
            <w:fldChar w:fldCharType="end"/>
          </w:r>
          <w:r w:rsidRPr="00380B8E">
            <w:instrText xml:space="preserve"> \* MERGEFORMAT </w:instrText>
          </w:r>
          <w:r w:rsidRPr="00A1673D">
            <w:fldChar w:fldCharType="separate"/>
          </w:r>
          <w:r w:rsidR="001509B3">
            <w:rPr>
              <w:noProof/>
            </w:rPr>
            <w:t>Council Of The Isles Of Scilly</w:t>
          </w:r>
          <w:r w:rsidRPr="00A1673D">
            <w:fldChar w:fldCharType="end"/>
          </w:r>
        </w:p>
        <w:p w14:paraId="5D4B5B66" w14:textId="300379F5" w:rsidR="006D35BB" w:rsidRDefault="006D35BB" w:rsidP="00380B8E">
          <w:pPr>
            <w:pStyle w:val="Header"/>
          </w:pPr>
          <w:r w:rsidRPr="00A1673D">
            <w:fldChar w:fldCharType="begin"/>
          </w:r>
          <w:r w:rsidRPr="00380B8E">
            <w:instrText xml:space="preserve"> IF </w:instrText>
          </w:r>
          <w:r>
            <w:fldChar w:fldCharType="begin"/>
          </w:r>
          <w:r w:rsidRPr="00380B8E">
            <w:instrText xml:space="preserve"> DOCVARIABLE  HDoc</w:instrText>
          </w:r>
          <w:r>
            <w:instrText>Title</w:instrText>
          </w:r>
          <w:r w:rsidRPr="00380B8E">
            <w:instrText xml:space="preserve">  \* MERGEFORMAT </w:instrText>
          </w:r>
          <w:r>
            <w:fldChar w:fldCharType="separate"/>
          </w:r>
          <w:r w:rsidR="001509B3">
            <w:instrText>Off Site Toilets &amp; Fire Stations</w:instrText>
          </w:r>
          <w:r>
            <w:fldChar w:fldCharType="end"/>
          </w:r>
          <w:r w:rsidRPr="00380B8E">
            <w:instrText xml:space="preserve"> = "Error! No document variable supplied." " " </w:instrText>
          </w:r>
          <w:r>
            <w:fldChar w:fldCharType="begin"/>
          </w:r>
          <w:r w:rsidRPr="00380B8E">
            <w:instrText xml:space="preserve"> DOCVARIABLE  HDoc</w:instrText>
          </w:r>
          <w:r>
            <w:instrText>Title</w:instrText>
          </w:r>
          <w:r w:rsidRPr="00380B8E">
            <w:instrText xml:space="preserve"> \* MERGEFORMAT </w:instrText>
          </w:r>
          <w:r>
            <w:fldChar w:fldCharType="separate"/>
          </w:r>
          <w:r w:rsidR="001509B3">
            <w:instrText>Off Site Toilets &amp; Fire Stations</w:instrText>
          </w:r>
          <w:r>
            <w:fldChar w:fldCharType="end"/>
          </w:r>
          <w:r w:rsidRPr="00380B8E">
            <w:instrText xml:space="preserve"> \* MERGEFORMAT </w:instrText>
          </w:r>
          <w:r w:rsidRPr="00A1673D">
            <w:fldChar w:fldCharType="separate"/>
          </w:r>
          <w:r w:rsidR="001509B3">
            <w:rPr>
              <w:noProof/>
            </w:rPr>
            <w:t>Off Site Toilets &amp; Fire Stations</w:t>
          </w:r>
          <w:r w:rsidRPr="00A1673D">
            <w:fldChar w:fldCharType="end"/>
          </w:r>
        </w:p>
        <w:p w14:paraId="2EFE50B1" w14:textId="1ACB7DA9" w:rsidR="006D35BB" w:rsidRPr="00380B8E" w:rsidRDefault="006D35BB" w:rsidP="00062944">
          <w:pPr>
            <w:pStyle w:val="HeaderLast"/>
            <w:rPr>
              <w:lang w:val="en-GB"/>
            </w:rPr>
          </w:pPr>
          <w:r w:rsidRPr="00A1673D">
            <w:fldChar w:fldCharType="begin"/>
          </w:r>
          <w:r w:rsidRPr="00380B8E">
            <w:rPr>
              <w:lang w:val="en-GB"/>
            </w:rPr>
            <w:instrText xml:space="preserve"> IF </w:instrText>
          </w:r>
          <w:r>
            <w:fldChar w:fldCharType="begin"/>
          </w:r>
          <w:r w:rsidRPr="00380B8E">
            <w:rPr>
              <w:lang w:val="en-GB"/>
            </w:rPr>
            <w:instrText xml:space="preserve"> DOCVARIABLE  H</w:instrText>
          </w:r>
          <w:r>
            <w:rPr>
              <w:lang w:val="en-GB"/>
            </w:rPr>
            <w:instrText>Doc</w:instrText>
          </w:r>
          <w:r w:rsidRPr="00380B8E">
            <w:rPr>
              <w:lang w:val="en-GB"/>
            </w:rPr>
            <w:instrText xml:space="preserve">Date  \* MERGEFORMAT </w:instrText>
          </w:r>
          <w:r>
            <w:fldChar w:fldCharType="separate"/>
          </w:r>
          <w:r w:rsidR="001509B3" w:rsidRPr="001509B3">
            <w:rPr>
              <w:b/>
              <w:bCs/>
              <w:lang w:val="en-US"/>
            </w:rPr>
            <w:instrText>12 May</w:instrText>
          </w:r>
          <w:r w:rsidR="001509B3">
            <w:rPr>
              <w:lang w:val="en-GB"/>
            </w:rPr>
            <w:instrText xml:space="preserve"> 2023</w:instrText>
          </w:r>
          <w:r>
            <w:fldChar w:fldCharType="end"/>
          </w:r>
          <w:r w:rsidRPr="00380B8E">
            <w:rPr>
              <w:lang w:val="en-GB"/>
            </w:rPr>
            <w:instrText xml:space="preserve"> = "Error! No document variable supplied." " " </w:instrText>
          </w:r>
          <w:r>
            <w:fldChar w:fldCharType="begin"/>
          </w:r>
          <w:r w:rsidRPr="00380B8E">
            <w:rPr>
              <w:lang w:val="en-GB"/>
            </w:rPr>
            <w:instrText xml:space="preserve"> DOCVARIABLE  H</w:instrText>
          </w:r>
          <w:r>
            <w:rPr>
              <w:lang w:val="en-GB"/>
            </w:rPr>
            <w:instrText>Doc</w:instrText>
          </w:r>
          <w:r w:rsidRPr="00380B8E">
            <w:rPr>
              <w:lang w:val="en-GB"/>
            </w:rPr>
            <w:instrText xml:space="preserve">Date \* MERGEFORMAT </w:instrText>
          </w:r>
          <w:r>
            <w:fldChar w:fldCharType="separate"/>
          </w:r>
          <w:r w:rsidR="001509B3">
            <w:rPr>
              <w:lang w:val="en-GB"/>
            </w:rPr>
            <w:instrText>12 May 2023</w:instrText>
          </w:r>
          <w:r>
            <w:fldChar w:fldCharType="end"/>
          </w:r>
          <w:r w:rsidRPr="00380B8E">
            <w:rPr>
              <w:lang w:val="en-GB"/>
            </w:rPr>
            <w:instrText xml:space="preserve"> \* MERGEFORMAT </w:instrText>
          </w:r>
          <w:r w:rsidRPr="00A1673D">
            <w:fldChar w:fldCharType="separate"/>
          </w:r>
          <w:r w:rsidR="001509B3">
            <w:rPr>
              <w:lang w:val="en-GB"/>
            </w:rPr>
            <w:t>12 May 2023</w:t>
          </w:r>
          <w:r w:rsidRPr="00A1673D">
            <w:fldChar w:fldCharType="end"/>
          </w:r>
        </w:p>
      </w:tc>
    </w:tr>
  </w:tbl>
  <w:p w14:paraId="2426CBBD" w14:textId="77777777" w:rsidR="006D35BB" w:rsidRDefault="006D35BB" w:rsidP="00146882">
    <w:pPr>
      <w:pStyle w:val="HeaderSmall"/>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9363E" w14:textId="77777777" w:rsidR="006D35BB" w:rsidRDefault="006D35BB" w:rsidP="009A1C92">
    <w:pPr>
      <w:pStyle w:val="Header"/>
    </w:pPr>
    <w:r>
      <w:rPr>
        <w:noProof/>
        <w:lang w:eastAsia="en-GB"/>
      </w:rPr>
      <w:drawing>
        <wp:anchor distT="0" distB="0" distL="114300" distR="114300" simplePos="0" relativeHeight="251661312" behindDoc="0" locked="0" layoutInCell="1" allowOverlap="1" wp14:anchorId="2B366FCB" wp14:editId="626B8879">
          <wp:simplePos x="0" y="0"/>
          <wp:positionH relativeFrom="column">
            <wp:posOffset>2815590</wp:posOffset>
          </wp:positionH>
          <wp:positionV relativeFrom="paragraph">
            <wp:posOffset>1597660</wp:posOffset>
          </wp:positionV>
          <wp:extent cx="1475740" cy="147574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75740" cy="1475740"/>
                  </a:xfrm>
                  <a:prstGeom prst="rect">
                    <a:avLst/>
                  </a:prstGeom>
                </pic:spPr>
              </pic:pic>
            </a:graphicData>
          </a:graphic>
        </wp:anchor>
      </w:drawing>
    </w:r>
    <w:r>
      <w:rPr>
        <w:noProof/>
        <w:lang w:eastAsia="en-GB"/>
      </w:rPr>
      <w:drawing>
        <wp:anchor distT="0" distB="0" distL="114300" distR="114300" simplePos="0" relativeHeight="251662336" behindDoc="0" locked="0" layoutInCell="1" allowOverlap="1" wp14:anchorId="525F7FF8" wp14:editId="34BD2A28">
          <wp:simplePos x="0" y="0"/>
          <wp:positionH relativeFrom="column">
            <wp:posOffset>1282065</wp:posOffset>
          </wp:positionH>
          <wp:positionV relativeFrom="paragraph">
            <wp:posOffset>1597660</wp:posOffset>
          </wp:positionV>
          <wp:extent cx="1475740" cy="147574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75740" cy="1475740"/>
                  </a:xfrm>
                  <a:prstGeom prst="rect">
                    <a:avLst/>
                  </a:prstGeom>
                </pic:spPr>
              </pic:pic>
            </a:graphicData>
          </a:graphic>
        </wp:anchor>
      </w:drawing>
    </w:r>
    <w:r>
      <w:rPr>
        <w:noProof/>
        <w:lang w:eastAsia="en-GB"/>
      </w:rPr>
      <w:drawing>
        <wp:anchor distT="0" distB="0" distL="114300" distR="114300" simplePos="0" relativeHeight="251663360" behindDoc="0" locked="0" layoutInCell="1" allowOverlap="1" wp14:anchorId="58070AEF" wp14:editId="213B5AD4">
          <wp:simplePos x="0" y="0"/>
          <wp:positionH relativeFrom="column">
            <wp:posOffset>-260985</wp:posOffset>
          </wp:positionH>
          <wp:positionV relativeFrom="paragraph">
            <wp:posOffset>1597660</wp:posOffset>
          </wp:positionV>
          <wp:extent cx="1475740" cy="147574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0"/>
                    <a:ext cx="1475740" cy="1475740"/>
                  </a:xfrm>
                  <a:prstGeom prst="rect">
                    <a:avLst/>
                  </a:prstGeom>
                </pic:spPr>
              </pic:pic>
            </a:graphicData>
          </a:graphic>
        </wp:anchor>
      </w:drawing>
    </w:r>
    <w:r>
      <w:rPr>
        <w:noProof/>
        <w:lang w:eastAsia="en-GB"/>
      </w:rPr>
      <mc:AlternateContent>
        <mc:Choice Requires="wps">
          <w:drawing>
            <wp:anchor distT="0" distB="0" distL="114300" distR="114300" simplePos="0" relativeHeight="251664384" behindDoc="0" locked="0" layoutInCell="1" allowOverlap="1" wp14:anchorId="7D182EFC" wp14:editId="23CF6DB0">
              <wp:simplePos x="0" y="0"/>
              <wp:positionH relativeFrom="column">
                <wp:posOffset>4349115</wp:posOffset>
              </wp:positionH>
              <wp:positionV relativeFrom="paragraph">
                <wp:posOffset>1597660</wp:posOffset>
              </wp:positionV>
              <wp:extent cx="1475766" cy="1476634"/>
              <wp:effectExtent l="0" t="0" r="0" b="9525"/>
              <wp:wrapNone/>
              <wp:docPr id="26" name="Rectangle 26"/>
              <wp:cNvGraphicFramePr/>
              <a:graphic xmlns:a="http://schemas.openxmlformats.org/drawingml/2006/main">
                <a:graphicData uri="http://schemas.microsoft.com/office/word/2010/wordprocessingShape">
                  <wps:wsp>
                    <wps:cNvSpPr/>
                    <wps:spPr>
                      <a:xfrm>
                        <a:off x="0" y="0"/>
                        <a:ext cx="1475766" cy="1476634"/>
                      </a:xfrm>
                      <a:prstGeom prst="rect">
                        <a:avLst/>
                      </a:prstGeom>
                      <a:solidFill>
                        <a:srgbClr val="B51233"/>
                      </a:solidFill>
                      <a:ln w="12700" cap="flat" cmpd="sng" algn="ctr">
                        <a:noFill/>
                        <a:prstDash val="solid"/>
                        <a:miter lim="800000"/>
                      </a:ln>
                      <a:effectLst/>
                    </wps:spPr>
                    <wps:txbx>
                      <w:txbxContent>
                        <w:p w14:paraId="674A468E" w14:textId="77777777" w:rsidR="006D35BB" w:rsidRDefault="006D35BB" w:rsidP="009A1C92">
                          <w:pPr>
                            <w:ind w:right="-259"/>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D182EFC" id="Rectangle 26" o:spid="_x0000_s1026" style="position:absolute;margin-left:342.45pt;margin-top:125.8pt;width:116.2pt;height:116.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" fillcolor="#b51233" stroked="f" strokeweight="1pt">
              <v:textbox>
                <w:txbxContent>
                  <w:p w14:paraId="674A468E" w14:textId="77777777" w:rsidR="006D35BB" w:rsidRDefault="006D35BB" w:rsidP="009A1C92">
                    <w:pPr>
                      <w:ind w:right="-259"/>
                      <w:jc w:val="center"/>
                    </w:pPr>
                  </w:p>
                </w:txbxContent>
              </v:textbox>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E258" w14:textId="77777777" w:rsidR="006D35BB" w:rsidRDefault="006D35B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D266E" w14:textId="77777777" w:rsidR="006D35BB" w:rsidRPr="002468EB" w:rsidRDefault="006D35BB" w:rsidP="00246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D12F7"/>
    <w:multiLevelType w:val="hybridMultilevel"/>
    <w:tmpl w:val="FFFFFFFF"/>
    <w:lvl w:ilvl="0" w:tplc="08090011">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 w15:restartNumberingAfterBreak="0">
    <w:nsid w:val="0536252E"/>
    <w:multiLevelType w:val="hybridMultilevel"/>
    <w:tmpl w:val="FFFFFFFF"/>
    <w:lvl w:ilvl="0" w:tplc="0202883A">
      <w:start w:val="8"/>
      <w:numFmt w:val="bullet"/>
      <w:lvlText w:val="-"/>
      <w:lvlJc w:val="left"/>
      <w:pPr>
        <w:tabs>
          <w:tab w:val="num" w:pos="1245"/>
        </w:tabs>
        <w:ind w:left="1245" w:hanging="360"/>
      </w:pPr>
      <w:rPr>
        <w:rFonts w:ascii="Arial" w:eastAsia="Times New Roman" w:hAnsi="Aria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9D6955"/>
    <w:multiLevelType w:val="singleLevel"/>
    <w:tmpl w:val="7E224FAC"/>
    <w:lvl w:ilvl="0">
      <w:start w:val="1"/>
      <w:numFmt w:val="lowerRoman"/>
      <w:lvlText w:val="(%1)"/>
      <w:legacy w:legacy="1" w:legacySpace="120" w:legacyIndent="720"/>
      <w:lvlJc w:val="left"/>
      <w:pPr>
        <w:ind w:left="1080" w:hanging="720"/>
      </w:pPr>
    </w:lvl>
  </w:abstractNum>
  <w:abstractNum w:abstractNumId="3" w15:restartNumberingAfterBreak="0">
    <w:nsid w:val="0ADF31D6"/>
    <w:multiLevelType w:val="hybridMultilevel"/>
    <w:tmpl w:val="353CB3DC"/>
    <w:lvl w:ilvl="0" w:tplc="B472108C">
      <w:start w:val="1"/>
      <w:numFmt w:val="bullet"/>
      <w:lvlText w:val=""/>
      <w:lvlJc w:val="left"/>
      <w:pPr>
        <w:tabs>
          <w:tab w:val="num" w:pos="1894"/>
        </w:tabs>
        <w:ind w:left="1894" w:hanging="454"/>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 w15:restartNumberingAfterBreak="0">
    <w:nsid w:val="0B2661AA"/>
    <w:multiLevelType w:val="hybridMultilevel"/>
    <w:tmpl w:val="FE6C086A"/>
    <w:lvl w:ilvl="0" w:tplc="B472108C">
      <w:start w:val="1"/>
      <w:numFmt w:val="bullet"/>
      <w:lvlText w:val=""/>
      <w:lvlJc w:val="left"/>
      <w:pPr>
        <w:tabs>
          <w:tab w:val="num" w:pos="1894"/>
        </w:tabs>
        <w:ind w:left="1894" w:hanging="454"/>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0CD332FA"/>
    <w:multiLevelType w:val="hybridMultilevel"/>
    <w:tmpl w:val="FC140EB4"/>
    <w:lvl w:ilvl="0" w:tplc="A7D65314">
      <w:start w:val="1"/>
      <w:numFmt w:val="lowerLetter"/>
      <w:lvlText w:val="%1)"/>
      <w:lvlJc w:val="left"/>
      <w:pPr>
        <w:tabs>
          <w:tab w:val="num" w:pos="1260"/>
        </w:tabs>
        <w:ind w:left="1260" w:hanging="360"/>
      </w:pPr>
      <w:rPr>
        <w:rFonts w:hint="default"/>
      </w:rPr>
    </w:lvl>
    <w:lvl w:ilvl="1" w:tplc="7CD21FD8" w:tentative="1">
      <w:start w:val="1"/>
      <w:numFmt w:val="lowerLetter"/>
      <w:lvlText w:val="%2."/>
      <w:lvlJc w:val="left"/>
      <w:pPr>
        <w:tabs>
          <w:tab w:val="num" w:pos="1980"/>
        </w:tabs>
        <w:ind w:left="1980" w:hanging="360"/>
      </w:pPr>
    </w:lvl>
    <w:lvl w:ilvl="2" w:tplc="F7DE8AFC" w:tentative="1">
      <w:start w:val="1"/>
      <w:numFmt w:val="lowerRoman"/>
      <w:lvlText w:val="%3."/>
      <w:lvlJc w:val="right"/>
      <w:pPr>
        <w:tabs>
          <w:tab w:val="num" w:pos="2700"/>
        </w:tabs>
        <w:ind w:left="2700" w:hanging="180"/>
      </w:pPr>
    </w:lvl>
    <w:lvl w:ilvl="3" w:tplc="6CA44D32" w:tentative="1">
      <w:start w:val="1"/>
      <w:numFmt w:val="decimal"/>
      <w:lvlText w:val="%4."/>
      <w:lvlJc w:val="left"/>
      <w:pPr>
        <w:tabs>
          <w:tab w:val="num" w:pos="3420"/>
        </w:tabs>
        <w:ind w:left="3420" w:hanging="360"/>
      </w:pPr>
    </w:lvl>
    <w:lvl w:ilvl="4" w:tplc="EF483282" w:tentative="1">
      <w:start w:val="1"/>
      <w:numFmt w:val="lowerLetter"/>
      <w:lvlText w:val="%5."/>
      <w:lvlJc w:val="left"/>
      <w:pPr>
        <w:tabs>
          <w:tab w:val="num" w:pos="4140"/>
        </w:tabs>
        <w:ind w:left="4140" w:hanging="360"/>
      </w:pPr>
    </w:lvl>
    <w:lvl w:ilvl="5" w:tplc="19728758" w:tentative="1">
      <w:start w:val="1"/>
      <w:numFmt w:val="lowerRoman"/>
      <w:lvlText w:val="%6."/>
      <w:lvlJc w:val="right"/>
      <w:pPr>
        <w:tabs>
          <w:tab w:val="num" w:pos="4860"/>
        </w:tabs>
        <w:ind w:left="4860" w:hanging="180"/>
      </w:pPr>
    </w:lvl>
    <w:lvl w:ilvl="6" w:tplc="B2527C3A" w:tentative="1">
      <w:start w:val="1"/>
      <w:numFmt w:val="decimal"/>
      <w:lvlText w:val="%7."/>
      <w:lvlJc w:val="left"/>
      <w:pPr>
        <w:tabs>
          <w:tab w:val="num" w:pos="5580"/>
        </w:tabs>
        <w:ind w:left="5580" w:hanging="360"/>
      </w:pPr>
    </w:lvl>
    <w:lvl w:ilvl="7" w:tplc="195C3076" w:tentative="1">
      <w:start w:val="1"/>
      <w:numFmt w:val="lowerLetter"/>
      <w:lvlText w:val="%8."/>
      <w:lvlJc w:val="left"/>
      <w:pPr>
        <w:tabs>
          <w:tab w:val="num" w:pos="6300"/>
        </w:tabs>
        <w:ind w:left="6300" w:hanging="360"/>
      </w:pPr>
    </w:lvl>
    <w:lvl w:ilvl="8" w:tplc="6D76A670" w:tentative="1">
      <w:start w:val="1"/>
      <w:numFmt w:val="lowerRoman"/>
      <w:lvlText w:val="%9."/>
      <w:lvlJc w:val="right"/>
      <w:pPr>
        <w:tabs>
          <w:tab w:val="num" w:pos="7020"/>
        </w:tabs>
        <w:ind w:left="7020" w:hanging="180"/>
      </w:pPr>
    </w:lvl>
  </w:abstractNum>
  <w:abstractNum w:abstractNumId="6" w15:restartNumberingAfterBreak="0">
    <w:nsid w:val="0E4A56CB"/>
    <w:multiLevelType w:val="hybridMultilevel"/>
    <w:tmpl w:val="FFD2CB6A"/>
    <w:lvl w:ilvl="0" w:tplc="2F8A1C4A">
      <w:start w:val="1"/>
      <w:numFmt w:val="bullet"/>
      <w:pStyle w:val="NarrativeBullets"/>
      <w:lvlText w:val=""/>
      <w:lvlJc w:val="left"/>
      <w:pPr>
        <w:tabs>
          <w:tab w:val="num" w:pos="723"/>
        </w:tabs>
        <w:ind w:left="723" w:hanging="363"/>
      </w:pPr>
      <w:rPr>
        <w:rFonts w:ascii="Symbol" w:hAnsi="Symbol" w:hint="default"/>
        <w:color w:val="auto"/>
      </w:rPr>
    </w:lvl>
    <w:lvl w:ilvl="1" w:tplc="B5E232F4" w:tentative="1">
      <w:start w:val="1"/>
      <w:numFmt w:val="bullet"/>
      <w:lvlText w:val="o"/>
      <w:lvlJc w:val="left"/>
      <w:pPr>
        <w:tabs>
          <w:tab w:val="num" w:pos="1440"/>
        </w:tabs>
        <w:ind w:left="1440" w:hanging="360"/>
      </w:pPr>
      <w:rPr>
        <w:rFonts w:ascii="Courier New" w:hAnsi="Courier New" w:hint="default"/>
      </w:rPr>
    </w:lvl>
    <w:lvl w:ilvl="2" w:tplc="33849B72" w:tentative="1">
      <w:start w:val="1"/>
      <w:numFmt w:val="bullet"/>
      <w:lvlText w:val=""/>
      <w:lvlJc w:val="left"/>
      <w:pPr>
        <w:tabs>
          <w:tab w:val="num" w:pos="2160"/>
        </w:tabs>
        <w:ind w:left="2160" w:hanging="360"/>
      </w:pPr>
      <w:rPr>
        <w:rFonts w:ascii="Wingdings" w:hAnsi="Wingdings" w:hint="default"/>
      </w:rPr>
    </w:lvl>
    <w:lvl w:ilvl="3" w:tplc="FC7CD076" w:tentative="1">
      <w:start w:val="1"/>
      <w:numFmt w:val="bullet"/>
      <w:lvlText w:val=""/>
      <w:lvlJc w:val="left"/>
      <w:pPr>
        <w:tabs>
          <w:tab w:val="num" w:pos="2880"/>
        </w:tabs>
        <w:ind w:left="2880" w:hanging="360"/>
      </w:pPr>
      <w:rPr>
        <w:rFonts w:ascii="Symbol" w:hAnsi="Symbol" w:hint="default"/>
      </w:rPr>
    </w:lvl>
    <w:lvl w:ilvl="4" w:tplc="BA34005C" w:tentative="1">
      <w:start w:val="1"/>
      <w:numFmt w:val="bullet"/>
      <w:lvlText w:val="o"/>
      <w:lvlJc w:val="left"/>
      <w:pPr>
        <w:tabs>
          <w:tab w:val="num" w:pos="3600"/>
        </w:tabs>
        <w:ind w:left="3600" w:hanging="360"/>
      </w:pPr>
      <w:rPr>
        <w:rFonts w:ascii="Courier New" w:hAnsi="Courier New" w:hint="default"/>
      </w:rPr>
    </w:lvl>
    <w:lvl w:ilvl="5" w:tplc="43300BD0" w:tentative="1">
      <w:start w:val="1"/>
      <w:numFmt w:val="bullet"/>
      <w:lvlText w:val=""/>
      <w:lvlJc w:val="left"/>
      <w:pPr>
        <w:tabs>
          <w:tab w:val="num" w:pos="4320"/>
        </w:tabs>
        <w:ind w:left="4320" w:hanging="360"/>
      </w:pPr>
      <w:rPr>
        <w:rFonts w:ascii="Wingdings" w:hAnsi="Wingdings" w:hint="default"/>
      </w:rPr>
    </w:lvl>
    <w:lvl w:ilvl="6" w:tplc="761225FC" w:tentative="1">
      <w:start w:val="1"/>
      <w:numFmt w:val="bullet"/>
      <w:lvlText w:val=""/>
      <w:lvlJc w:val="left"/>
      <w:pPr>
        <w:tabs>
          <w:tab w:val="num" w:pos="5040"/>
        </w:tabs>
        <w:ind w:left="5040" w:hanging="360"/>
      </w:pPr>
      <w:rPr>
        <w:rFonts w:ascii="Symbol" w:hAnsi="Symbol" w:hint="default"/>
      </w:rPr>
    </w:lvl>
    <w:lvl w:ilvl="7" w:tplc="7D20A634" w:tentative="1">
      <w:start w:val="1"/>
      <w:numFmt w:val="bullet"/>
      <w:lvlText w:val="o"/>
      <w:lvlJc w:val="left"/>
      <w:pPr>
        <w:tabs>
          <w:tab w:val="num" w:pos="5760"/>
        </w:tabs>
        <w:ind w:left="5760" w:hanging="360"/>
      </w:pPr>
      <w:rPr>
        <w:rFonts w:ascii="Courier New" w:hAnsi="Courier New" w:hint="default"/>
      </w:rPr>
    </w:lvl>
    <w:lvl w:ilvl="8" w:tplc="9F3A04B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677C60"/>
    <w:multiLevelType w:val="hybridMultilevel"/>
    <w:tmpl w:val="A5460CD6"/>
    <w:lvl w:ilvl="0" w:tplc="15DE4D5C">
      <w:start w:val="1"/>
      <w:numFmt w:val="decimal"/>
      <w:pStyle w:val="SectionNo"/>
      <w:lvlText w:val="%1:"/>
      <w:lvlJc w:val="left"/>
      <w:pPr>
        <w:tabs>
          <w:tab w:val="num" w:pos="0"/>
        </w:tabs>
        <w:ind w:left="0" w:firstLine="0"/>
      </w:pPr>
      <w:rPr>
        <w:rFonts w:hint="default"/>
      </w:rPr>
    </w:lvl>
    <w:lvl w:ilvl="1" w:tplc="40E29A60" w:tentative="1">
      <w:start w:val="1"/>
      <w:numFmt w:val="lowerLetter"/>
      <w:lvlText w:val="%2."/>
      <w:lvlJc w:val="left"/>
      <w:pPr>
        <w:tabs>
          <w:tab w:val="num" w:pos="1440"/>
        </w:tabs>
        <w:ind w:left="1440" w:hanging="360"/>
      </w:pPr>
    </w:lvl>
    <w:lvl w:ilvl="2" w:tplc="FD52FAB2" w:tentative="1">
      <w:start w:val="1"/>
      <w:numFmt w:val="lowerRoman"/>
      <w:lvlText w:val="%3."/>
      <w:lvlJc w:val="right"/>
      <w:pPr>
        <w:tabs>
          <w:tab w:val="num" w:pos="2160"/>
        </w:tabs>
        <w:ind w:left="2160" w:hanging="180"/>
      </w:pPr>
    </w:lvl>
    <w:lvl w:ilvl="3" w:tplc="049629BA" w:tentative="1">
      <w:start w:val="1"/>
      <w:numFmt w:val="decimal"/>
      <w:lvlText w:val="%4."/>
      <w:lvlJc w:val="left"/>
      <w:pPr>
        <w:tabs>
          <w:tab w:val="num" w:pos="2880"/>
        </w:tabs>
        <w:ind w:left="2880" w:hanging="360"/>
      </w:pPr>
    </w:lvl>
    <w:lvl w:ilvl="4" w:tplc="47A84CFA" w:tentative="1">
      <w:start w:val="1"/>
      <w:numFmt w:val="lowerLetter"/>
      <w:lvlText w:val="%5."/>
      <w:lvlJc w:val="left"/>
      <w:pPr>
        <w:tabs>
          <w:tab w:val="num" w:pos="3600"/>
        </w:tabs>
        <w:ind w:left="3600" w:hanging="360"/>
      </w:pPr>
    </w:lvl>
    <w:lvl w:ilvl="5" w:tplc="A322E3BA" w:tentative="1">
      <w:start w:val="1"/>
      <w:numFmt w:val="lowerRoman"/>
      <w:lvlText w:val="%6."/>
      <w:lvlJc w:val="right"/>
      <w:pPr>
        <w:tabs>
          <w:tab w:val="num" w:pos="4320"/>
        </w:tabs>
        <w:ind w:left="4320" w:hanging="180"/>
      </w:pPr>
    </w:lvl>
    <w:lvl w:ilvl="6" w:tplc="F9EC647C" w:tentative="1">
      <w:start w:val="1"/>
      <w:numFmt w:val="decimal"/>
      <w:lvlText w:val="%7."/>
      <w:lvlJc w:val="left"/>
      <w:pPr>
        <w:tabs>
          <w:tab w:val="num" w:pos="5040"/>
        </w:tabs>
        <w:ind w:left="5040" w:hanging="360"/>
      </w:pPr>
    </w:lvl>
    <w:lvl w:ilvl="7" w:tplc="6A8E2742" w:tentative="1">
      <w:start w:val="1"/>
      <w:numFmt w:val="lowerLetter"/>
      <w:lvlText w:val="%8."/>
      <w:lvlJc w:val="left"/>
      <w:pPr>
        <w:tabs>
          <w:tab w:val="num" w:pos="5760"/>
        </w:tabs>
        <w:ind w:left="5760" w:hanging="360"/>
      </w:pPr>
    </w:lvl>
    <w:lvl w:ilvl="8" w:tplc="51CEAAFE" w:tentative="1">
      <w:start w:val="1"/>
      <w:numFmt w:val="lowerRoman"/>
      <w:lvlText w:val="%9."/>
      <w:lvlJc w:val="right"/>
      <w:pPr>
        <w:tabs>
          <w:tab w:val="num" w:pos="6480"/>
        </w:tabs>
        <w:ind w:left="6480" w:hanging="180"/>
      </w:pPr>
    </w:lvl>
  </w:abstractNum>
  <w:abstractNum w:abstractNumId="8" w15:restartNumberingAfterBreak="0">
    <w:nsid w:val="17A00D69"/>
    <w:multiLevelType w:val="multilevel"/>
    <w:tmpl w:val="5122D6F2"/>
    <w:lvl w:ilvl="0">
      <w:start w:val="1"/>
      <w:numFmt w:val="decimal"/>
      <w:pStyle w:val="PhotoInfo"/>
      <w:lvlText w:val="Photo %1:"/>
      <w:lvlJc w:val="left"/>
      <w:pPr>
        <w:tabs>
          <w:tab w:val="num" w:pos="964"/>
        </w:tabs>
        <w:ind w:left="964" w:hanging="964"/>
      </w:pPr>
      <w:rPr>
        <w:b/>
        <w:i w:val="0"/>
        <w:sz w:val="17"/>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8FC2972"/>
    <w:multiLevelType w:val="hybridMultilevel"/>
    <w:tmpl w:val="390AAE2E"/>
    <w:lvl w:ilvl="0" w:tplc="08090001">
      <w:start w:val="1"/>
      <w:numFmt w:val="bullet"/>
      <w:pStyle w:val="IntroBullet"/>
      <w:lvlText w:val=""/>
      <w:lvlJc w:val="left"/>
      <w:pPr>
        <w:tabs>
          <w:tab w:val="num" w:pos="227"/>
        </w:tabs>
        <w:ind w:left="227" w:hanging="227"/>
      </w:pPr>
      <w:rPr>
        <w:rFonts w:ascii="Symbol" w:hAnsi="Symbol" w:hint="default"/>
        <w:color w:val="596873"/>
        <w:sz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6B0F9A"/>
    <w:multiLevelType w:val="hybridMultilevel"/>
    <w:tmpl w:val="FFFFFFFF"/>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FCB76AA"/>
    <w:multiLevelType w:val="hybridMultilevel"/>
    <w:tmpl w:val="FFFFFFFF"/>
    <w:lvl w:ilvl="0" w:tplc="5066E882">
      <w:start w:val="1"/>
      <w:numFmt w:val="decimal"/>
      <w:lvlText w:val="%1)"/>
      <w:lvlJc w:val="left"/>
      <w:pPr>
        <w:ind w:left="1800" w:hanging="360"/>
      </w:pPr>
      <w:rPr>
        <w:rFonts w:cs="Times New Roman" w:hint="default"/>
      </w:rPr>
    </w:lvl>
    <w:lvl w:ilvl="1" w:tplc="08090019" w:tentative="1">
      <w:start w:val="1"/>
      <w:numFmt w:val="lowerLetter"/>
      <w:lvlText w:val="%2."/>
      <w:lvlJc w:val="left"/>
      <w:pPr>
        <w:ind w:left="2520" w:hanging="360"/>
      </w:pPr>
      <w:rPr>
        <w:rFonts w:cs="Times New Roman"/>
      </w:rPr>
    </w:lvl>
    <w:lvl w:ilvl="2" w:tplc="0809001B" w:tentative="1">
      <w:start w:val="1"/>
      <w:numFmt w:val="lowerRoman"/>
      <w:lvlText w:val="%3."/>
      <w:lvlJc w:val="right"/>
      <w:pPr>
        <w:ind w:left="3240" w:hanging="180"/>
      </w:pPr>
      <w:rPr>
        <w:rFonts w:cs="Times New Roman"/>
      </w:rPr>
    </w:lvl>
    <w:lvl w:ilvl="3" w:tplc="0809000F" w:tentative="1">
      <w:start w:val="1"/>
      <w:numFmt w:val="decimal"/>
      <w:lvlText w:val="%4."/>
      <w:lvlJc w:val="left"/>
      <w:pPr>
        <w:ind w:left="3960" w:hanging="360"/>
      </w:pPr>
      <w:rPr>
        <w:rFonts w:cs="Times New Roman"/>
      </w:rPr>
    </w:lvl>
    <w:lvl w:ilvl="4" w:tplc="08090019" w:tentative="1">
      <w:start w:val="1"/>
      <w:numFmt w:val="lowerLetter"/>
      <w:lvlText w:val="%5."/>
      <w:lvlJc w:val="left"/>
      <w:pPr>
        <w:ind w:left="4680" w:hanging="360"/>
      </w:pPr>
      <w:rPr>
        <w:rFonts w:cs="Times New Roman"/>
      </w:rPr>
    </w:lvl>
    <w:lvl w:ilvl="5" w:tplc="0809001B" w:tentative="1">
      <w:start w:val="1"/>
      <w:numFmt w:val="lowerRoman"/>
      <w:lvlText w:val="%6."/>
      <w:lvlJc w:val="right"/>
      <w:pPr>
        <w:ind w:left="5400" w:hanging="180"/>
      </w:pPr>
      <w:rPr>
        <w:rFonts w:cs="Times New Roman"/>
      </w:rPr>
    </w:lvl>
    <w:lvl w:ilvl="6" w:tplc="0809000F" w:tentative="1">
      <w:start w:val="1"/>
      <w:numFmt w:val="decimal"/>
      <w:lvlText w:val="%7."/>
      <w:lvlJc w:val="left"/>
      <w:pPr>
        <w:ind w:left="6120" w:hanging="360"/>
      </w:pPr>
      <w:rPr>
        <w:rFonts w:cs="Times New Roman"/>
      </w:rPr>
    </w:lvl>
    <w:lvl w:ilvl="7" w:tplc="08090019" w:tentative="1">
      <w:start w:val="1"/>
      <w:numFmt w:val="lowerLetter"/>
      <w:lvlText w:val="%8."/>
      <w:lvlJc w:val="left"/>
      <w:pPr>
        <w:ind w:left="6840" w:hanging="360"/>
      </w:pPr>
      <w:rPr>
        <w:rFonts w:cs="Times New Roman"/>
      </w:rPr>
    </w:lvl>
    <w:lvl w:ilvl="8" w:tplc="0809001B" w:tentative="1">
      <w:start w:val="1"/>
      <w:numFmt w:val="lowerRoman"/>
      <w:lvlText w:val="%9."/>
      <w:lvlJc w:val="right"/>
      <w:pPr>
        <w:ind w:left="7560" w:hanging="180"/>
      </w:pPr>
      <w:rPr>
        <w:rFonts w:cs="Times New Roman"/>
      </w:rPr>
    </w:lvl>
  </w:abstractNum>
  <w:abstractNum w:abstractNumId="12" w15:restartNumberingAfterBreak="0">
    <w:nsid w:val="20DF4690"/>
    <w:multiLevelType w:val="multilevel"/>
    <w:tmpl w:val="5C30F996"/>
    <w:lvl w:ilvl="0">
      <w:start w:val="1"/>
      <w:numFmt w:val="decimal"/>
      <w:pStyle w:val="Heading3Numb"/>
      <w:lvlText w:val="%1."/>
      <w:lvlJc w:val="left"/>
      <w:pPr>
        <w:tabs>
          <w:tab w:val="num" w:pos="227"/>
        </w:tabs>
        <w:ind w:left="227" w:hanging="227"/>
      </w:pPr>
      <w:rPr>
        <w:rFonts w:hint="default"/>
      </w:rPr>
    </w:lvl>
    <w:lvl w:ilvl="1">
      <w:start w:val="1"/>
      <w:numFmt w:val="decimal"/>
      <w:suff w:val="nothing"/>
      <w:lvlText w:val="%1"/>
      <w:lvlJc w:val="left"/>
      <w:pPr>
        <w:ind w:left="0" w:firstLine="0"/>
      </w:pPr>
      <w:rPr>
        <w:rFonts w:hint="default"/>
      </w:rPr>
    </w:lvl>
    <w:lvl w:ilvl="2">
      <w:start w:val="1"/>
      <w:numFmt w:val="decimal"/>
      <w:suff w:val="nothing"/>
      <w:lvlText w:val="%1"/>
      <w:lvlJc w:val="left"/>
      <w:pPr>
        <w:ind w:left="0" w:firstLine="0"/>
      </w:pPr>
      <w:rPr>
        <w:rFonts w:hint="default"/>
      </w:rPr>
    </w:lvl>
    <w:lvl w:ilvl="3">
      <w:start w:val="1"/>
      <w:numFmt w:val="decimal"/>
      <w:suff w:val="nothing"/>
      <w:lvlText w:val="%1"/>
      <w:lvlJc w:val="left"/>
      <w:pPr>
        <w:ind w:left="0" w:firstLine="0"/>
      </w:pPr>
      <w:rPr>
        <w:rFonts w:hint="default"/>
      </w:rPr>
    </w:lvl>
    <w:lvl w:ilvl="4">
      <w:start w:val="1"/>
      <w:numFmt w:val="decimal"/>
      <w:lvlText w:val="%5"/>
      <w:lvlJc w:val="left"/>
      <w:pPr>
        <w:tabs>
          <w:tab w:val="num" w:pos="340"/>
        </w:tabs>
        <w:ind w:left="340" w:hanging="340"/>
      </w:pPr>
      <w:rPr>
        <w:rFonts w:hint="default"/>
        <w:color w:val="596873"/>
      </w:rPr>
    </w:lvl>
    <w:lvl w:ilvl="5">
      <w:start w:val="1"/>
      <w:numFmt w:val="lowerLetter"/>
      <w:lvlText w:val="%6"/>
      <w:lvlJc w:val="left"/>
      <w:pPr>
        <w:tabs>
          <w:tab w:val="num" w:pos="680"/>
        </w:tabs>
        <w:ind w:left="680" w:hanging="340"/>
      </w:pPr>
      <w:rPr>
        <w:rFonts w:hint="default"/>
        <w:color w:val="596873"/>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15A33DB"/>
    <w:multiLevelType w:val="multilevel"/>
    <w:tmpl w:val="A1EA36A6"/>
    <w:styleLink w:val="NumbLstTableBullet1"/>
    <w:lvl w:ilvl="0">
      <w:start w:val="1"/>
      <w:numFmt w:val="bullet"/>
      <w:lvlText w:val=""/>
      <w:lvlJc w:val="left"/>
      <w:pPr>
        <w:tabs>
          <w:tab w:val="num" w:pos="340"/>
        </w:tabs>
        <w:ind w:left="340" w:hanging="283"/>
      </w:pPr>
      <w:rPr>
        <w:rFonts w:ascii="Wingdings" w:hAnsi="Wingdings" w:hint="default"/>
        <w:color w:val="B51233"/>
      </w:rPr>
    </w:lvl>
    <w:lvl w:ilvl="1">
      <w:start w:val="1"/>
      <w:numFmt w:val="bullet"/>
      <w:lvlText w:val=""/>
      <w:lvlJc w:val="left"/>
      <w:pPr>
        <w:tabs>
          <w:tab w:val="num" w:pos="284"/>
        </w:tabs>
        <w:ind w:left="284" w:hanging="227"/>
      </w:pPr>
      <w:rPr>
        <w:rFonts w:ascii="Wingdings" w:hAnsi="Wingdings" w:hint="default"/>
        <w:color w:val="B51233"/>
      </w:rPr>
    </w:lvl>
    <w:lvl w:ilvl="2">
      <w:start w:val="1"/>
      <w:numFmt w:val="none"/>
      <w:suff w:val="nothing"/>
      <w:lvlText w:val=""/>
      <w:lvlJc w:val="left"/>
      <w:pPr>
        <w:ind w:left="454" w:firstLine="0"/>
      </w:pPr>
      <w:rPr>
        <w:rFonts w:hint="default"/>
      </w:rPr>
    </w:lvl>
    <w:lvl w:ilvl="3">
      <w:start w:val="1"/>
      <w:numFmt w:val="none"/>
      <w:suff w:val="nothing"/>
      <w:lvlText w:val=""/>
      <w:lvlJc w:val="left"/>
      <w:pPr>
        <w:ind w:left="454" w:firstLine="0"/>
      </w:pPr>
      <w:rPr>
        <w:rFonts w:hint="default"/>
      </w:rPr>
    </w:lvl>
    <w:lvl w:ilvl="4">
      <w:start w:val="1"/>
      <w:numFmt w:val="none"/>
      <w:suff w:val="nothing"/>
      <w:lvlText w:val=""/>
      <w:lvlJc w:val="left"/>
      <w:pPr>
        <w:ind w:left="454" w:firstLine="0"/>
      </w:pPr>
      <w:rPr>
        <w:rFonts w:hint="default"/>
      </w:rPr>
    </w:lvl>
    <w:lvl w:ilvl="5">
      <w:start w:val="1"/>
      <w:numFmt w:val="none"/>
      <w:suff w:val="nothing"/>
      <w:lvlText w:val=""/>
      <w:lvlJc w:val="left"/>
      <w:pPr>
        <w:ind w:left="454" w:firstLine="0"/>
      </w:pPr>
      <w:rPr>
        <w:rFonts w:hint="default"/>
      </w:rPr>
    </w:lvl>
    <w:lvl w:ilvl="6">
      <w:start w:val="1"/>
      <w:numFmt w:val="none"/>
      <w:suff w:val="nothing"/>
      <w:lvlText w:val=""/>
      <w:lvlJc w:val="left"/>
      <w:pPr>
        <w:ind w:left="454" w:firstLine="0"/>
      </w:pPr>
      <w:rPr>
        <w:rFonts w:hint="default"/>
      </w:rPr>
    </w:lvl>
    <w:lvl w:ilvl="7">
      <w:start w:val="1"/>
      <w:numFmt w:val="none"/>
      <w:suff w:val="nothing"/>
      <w:lvlText w:val=""/>
      <w:lvlJc w:val="left"/>
      <w:pPr>
        <w:ind w:left="454" w:firstLine="0"/>
      </w:pPr>
      <w:rPr>
        <w:rFonts w:hint="default"/>
      </w:rPr>
    </w:lvl>
    <w:lvl w:ilvl="8">
      <w:start w:val="1"/>
      <w:numFmt w:val="none"/>
      <w:suff w:val="nothing"/>
      <w:lvlText w:val=""/>
      <w:lvlJc w:val="left"/>
      <w:pPr>
        <w:ind w:left="454" w:firstLine="0"/>
      </w:pPr>
      <w:rPr>
        <w:rFonts w:hint="default"/>
      </w:rPr>
    </w:lvl>
  </w:abstractNum>
  <w:abstractNum w:abstractNumId="14" w15:restartNumberingAfterBreak="0">
    <w:nsid w:val="24690610"/>
    <w:multiLevelType w:val="multilevel"/>
    <w:tmpl w:val="D34CC50E"/>
    <w:lvl w:ilvl="0">
      <w:start w:val="1"/>
      <w:numFmt w:val="none"/>
      <w:lvlText w:val=""/>
      <w:legacy w:legacy="1" w:legacySpace="120" w:legacyIndent="360"/>
      <w:lvlJc w:val="left"/>
      <w:pPr>
        <w:ind w:left="1080" w:hanging="360"/>
      </w:pPr>
      <w:rPr>
        <w:rFonts w:ascii="Symbol" w:hAnsi="Symbol" w:hint="default"/>
      </w:rPr>
    </w:lvl>
    <w:lvl w:ilvl="1">
      <w:start w:val="1"/>
      <w:numFmt w:val="none"/>
      <w:lvlText w:val="o"/>
      <w:legacy w:legacy="1" w:legacySpace="120" w:legacyIndent="360"/>
      <w:lvlJc w:val="left"/>
      <w:pPr>
        <w:ind w:left="1440" w:hanging="360"/>
      </w:pPr>
      <w:rPr>
        <w:rFonts w:ascii="Courier New" w:hAnsi="Courier New" w:hint="default"/>
      </w:rPr>
    </w:lvl>
    <w:lvl w:ilvl="2">
      <w:start w:val="1"/>
      <w:numFmt w:val="none"/>
      <w:lvlText w:val=""/>
      <w:legacy w:legacy="1" w:legacySpace="120" w:legacyIndent="360"/>
      <w:lvlJc w:val="left"/>
      <w:pPr>
        <w:ind w:left="1800" w:hanging="360"/>
      </w:pPr>
      <w:rPr>
        <w:rFonts w:ascii="Wingdings" w:hAnsi="Wingdings" w:hint="default"/>
      </w:rPr>
    </w:lvl>
    <w:lvl w:ilvl="3">
      <w:start w:val="1"/>
      <w:numFmt w:val="none"/>
      <w:lvlText w:val=""/>
      <w:legacy w:legacy="1" w:legacySpace="120" w:legacyIndent="360"/>
      <w:lvlJc w:val="left"/>
      <w:pPr>
        <w:ind w:left="2160" w:hanging="360"/>
      </w:pPr>
      <w:rPr>
        <w:rFonts w:ascii="Symbol" w:hAnsi="Symbol" w:hint="default"/>
      </w:rPr>
    </w:lvl>
    <w:lvl w:ilvl="4">
      <w:start w:val="1"/>
      <w:numFmt w:val="none"/>
      <w:lvlText w:val="o"/>
      <w:legacy w:legacy="1" w:legacySpace="120" w:legacyIndent="360"/>
      <w:lvlJc w:val="left"/>
      <w:pPr>
        <w:ind w:left="2520" w:hanging="360"/>
      </w:pPr>
      <w:rPr>
        <w:rFonts w:ascii="Courier New" w:hAnsi="Courier New" w:hint="default"/>
      </w:rPr>
    </w:lvl>
    <w:lvl w:ilvl="5">
      <w:start w:val="1"/>
      <w:numFmt w:val="none"/>
      <w:lvlText w:val=""/>
      <w:legacy w:legacy="1" w:legacySpace="120" w:legacyIndent="360"/>
      <w:lvlJc w:val="left"/>
      <w:pPr>
        <w:ind w:left="2880" w:hanging="360"/>
      </w:pPr>
      <w:rPr>
        <w:rFonts w:ascii="Wingdings" w:hAnsi="Wingdings" w:hint="default"/>
      </w:rPr>
    </w:lvl>
    <w:lvl w:ilvl="6">
      <w:start w:val="1"/>
      <w:numFmt w:val="none"/>
      <w:lvlText w:val=""/>
      <w:legacy w:legacy="1" w:legacySpace="120" w:legacyIndent="360"/>
      <w:lvlJc w:val="left"/>
      <w:pPr>
        <w:ind w:left="3240" w:hanging="360"/>
      </w:pPr>
      <w:rPr>
        <w:rFonts w:ascii="Symbol" w:hAnsi="Symbol" w:hint="default"/>
      </w:rPr>
    </w:lvl>
    <w:lvl w:ilvl="7">
      <w:start w:val="1"/>
      <w:numFmt w:val="none"/>
      <w:lvlText w:val="o"/>
      <w:legacy w:legacy="1" w:legacySpace="120" w:legacyIndent="360"/>
      <w:lvlJc w:val="left"/>
      <w:pPr>
        <w:ind w:left="3600" w:hanging="360"/>
      </w:pPr>
      <w:rPr>
        <w:rFonts w:ascii="Courier New" w:hAnsi="Courier New" w:hint="default"/>
      </w:rPr>
    </w:lvl>
    <w:lvl w:ilvl="8">
      <w:start w:val="1"/>
      <w:numFmt w:val="none"/>
      <w:lvlText w:val=""/>
      <w:legacy w:legacy="1" w:legacySpace="120" w:legacyIndent="360"/>
      <w:lvlJc w:val="left"/>
      <w:pPr>
        <w:ind w:left="3960" w:hanging="360"/>
      </w:pPr>
      <w:rPr>
        <w:rFonts w:ascii="Wingdings" w:hAnsi="Wingdings" w:hint="default"/>
      </w:rPr>
    </w:lvl>
  </w:abstractNum>
  <w:abstractNum w:abstractNumId="15" w15:restartNumberingAfterBreak="0">
    <w:nsid w:val="26F82C48"/>
    <w:multiLevelType w:val="multilevel"/>
    <w:tmpl w:val="8934036A"/>
    <w:numStyleLink w:val="MacLevelsCustomListStyle"/>
  </w:abstractNum>
  <w:abstractNum w:abstractNumId="16" w15:restartNumberingAfterBreak="0">
    <w:nsid w:val="2796510F"/>
    <w:multiLevelType w:val="hybridMultilevel"/>
    <w:tmpl w:val="189EE8FC"/>
    <w:lvl w:ilvl="0" w:tplc="437E9494">
      <w:start w:val="1"/>
      <w:numFmt w:val="decimal"/>
      <w:pStyle w:val="Parties"/>
      <w:lvlText w:val="%1"/>
      <w:lvlJc w:val="left"/>
      <w:pPr>
        <w:tabs>
          <w:tab w:val="num" w:pos="864"/>
        </w:tabs>
        <w:ind w:left="864" w:hanging="864"/>
      </w:pPr>
      <w:rPr>
        <w:rFonts w:hint="default"/>
      </w:rPr>
    </w:lvl>
    <w:lvl w:ilvl="1" w:tplc="63AC35E0" w:tentative="1">
      <w:start w:val="1"/>
      <w:numFmt w:val="lowerLetter"/>
      <w:lvlText w:val="%2."/>
      <w:lvlJc w:val="left"/>
      <w:pPr>
        <w:tabs>
          <w:tab w:val="num" w:pos="1440"/>
        </w:tabs>
        <w:ind w:left="1440" w:hanging="360"/>
      </w:pPr>
    </w:lvl>
    <w:lvl w:ilvl="2" w:tplc="2F066318" w:tentative="1">
      <w:start w:val="1"/>
      <w:numFmt w:val="lowerRoman"/>
      <w:lvlText w:val="%3."/>
      <w:lvlJc w:val="right"/>
      <w:pPr>
        <w:tabs>
          <w:tab w:val="num" w:pos="2160"/>
        </w:tabs>
        <w:ind w:left="2160" w:hanging="180"/>
      </w:pPr>
    </w:lvl>
    <w:lvl w:ilvl="3" w:tplc="1368F184" w:tentative="1">
      <w:start w:val="1"/>
      <w:numFmt w:val="decimal"/>
      <w:lvlText w:val="%4."/>
      <w:lvlJc w:val="left"/>
      <w:pPr>
        <w:tabs>
          <w:tab w:val="num" w:pos="2880"/>
        </w:tabs>
        <w:ind w:left="2880" w:hanging="360"/>
      </w:pPr>
    </w:lvl>
    <w:lvl w:ilvl="4" w:tplc="0EF41D48" w:tentative="1">
      <w:start w:val="1"/>
      <w:numFmt w:val="lowerLetter"/>
      <w:lvlText w:val="%5."/>
      <w:lvlJc w:val="left"/>
      <w:pPr>
        <w:tabs>
          <w:tab w:val="num" w:pos="3600"/>
        </w:tabs>
        <w:ind w:left="3600" w:hanging="360"/>
      </w:pPr>
    </w:lvl>
    <w:lvl w:ilvl="5" w:tplc="A0DC7EB4" w:tentative="1">
      <w:start w:val="1"/>
      <w:numFmt w:val="lowerRoman"/>
      <w:lvlText w:val="%6."/>
      <w:lvlJc w:val="right"/>
      <w:pPr>
        <w:tabs>
          <w:tab w:val="num" w:pos="4320"/>
        </w:tabs>
        <w:ind w:left="4320" w:hanging="180"/>
      </w:pPr>
    </w:lvl>
    <w:lvl w:ilvl="6" w:tplc="3B5E10B8" w:tentative="1">
      <w:start w:val="1"/>
      <w:numFmt w:val="decimal"/>
      <w:lvlText w:val="%7."/>
      <w:lvlJc w:val="left"/>
      <w:pPr>
        <w:tabs>
          <w:tab w:val="num" w:pos="5040"/>
        </w:tabs>
        <w:ind w:left="5040" w:hanging="360"/>
      </w:pPr>
    </w:lvl>
    <w:lvl w:ilvl="7" w:tplc="D37A9162" w:tentative="1">
      <w:start w:val="1"/>
      <w:numFmt w:val="lowerLetter"/>
      <w:lvlText w:val="%8."/>
      <w:lvlJc w:val="left"/>
      <w:pPr>
        <w:tabs>
          <w:tab w:val="num" w:pos="5760"/>
        </w:tabs>
        <w:ind w:left="5760" w:hanging="360"/>
      </w:pPr>
    </w:lvl>
    <w:lvl w:ilvl="8" w:tplc="EB189502" w:tentative="1">
      <w:start w:val="1"/>
      <w:numFmt w:val="lowerRoman"/>
      <w:lvlText w:val="%9."/>
      <w:lvlJc w:val="right"/>
      <w:pPr>
        <w:tabs>
          <w:tab w:val="num" w:pos="6480"/>
        </w:tabs>
        <w:ind w:left="6480" w:hanging="180"/>
      </w:pPr>
    </w:lvl>
  </w:abstractNum>
  <w:abstractNum w:abstractNumId="17" w15:restartNumberingAfterBreak="0">
    <w:nsid w:val="29EA3829"/>
    <w:multiLevelType w:val="multilevel"/>
    <w:tmpl w:val="07BE7142"/>
    <w:lvl w:ilvl="0">
      <w:start w:val="1"/>
      <w:numFmt w:val="decimal"/>
      <w:pStyle w:val="SH1Ashurst"/>
      <w:lvlText w:val="%1."/>
      <w:lvlJc w:val="left"/>
      <w:pPr>
        <w:tabs>
          <w:tab w:val="num" w:pos="782"/>
        </w:tabs>
        <w:ind w:left="782" w:hanging="782"/>
      </w:pPr>
      <w:rPr>
        <w:rFonts w:hint="default"/>
        <w:b w:val="0"/>
        <w:i w:val="0"/>
        <w:sz w:val="18"/>
      </w:rPr>
    </w:lvl>
    <w:lvl w:ilvl="1">
      <w:start w:val="1"/>
      <w:numFmt w:val="decimal"/>
      <w:pStyle w:val="SH2Ashurst"/>
      <w:lvlText w:val="%1.%2"/>
      <w:lvlJc w:val="left"/>
      <w:pPr>
        <w:tabs>
          <w:tab w:val="num" w:pos="782"/>
        </w:tabs>
        <w:ind w:left="782" w:hanging="782"/>
      </w:pPr>
      <w:rPr>
        <w:rFonts w:hint="default"/>
        <w:b w:val="0"/>
        <w:i w:val="0"/>
        <w:sz w:val="18"/>
        <w:szCs w:val="18"/>
        <w:u w:val="none"/>
      </w:rPr>
    </w:lvl>
    <w:lvl w:ilvl="2">
      <w:start w:val="1"/>
      <w:numFmt w:val="lowerLetter"/>
      <w:pStyle w:val="SH3Ashurst"/>
      <w:lvlText w:val="(%3)"/>
      <w:lvlJc w:val="left"/>
      <w:pPr>
        <w:tabs>
          <w:tab w:val="num" w:pos="1406"/>
        </w:tabs>
        <w:ind w:left="1406" w:hanging="624"/>
      </w:pPr>
      <w:rPr>
        <w:rFonts w:hint="default"/>
        <w:b w:val="0"/>
        <w:i w:val="0"/>
        <w:caps w:val="0"/>
        <w:smallCaps w:val="0"/>
        <w:sz w:val="18"/>
        <w:u w:val="none"/>
      </w:rPr>
    </w:lvl>
    <w:lvl w:ilvl="3">
      <w:start w:val="1"/>
      <w:numFmt w:val="lowerRoman"/>
      <w:pStyle w:val="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SH5Ashurst"/>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18" w15:restartNumberingAfterBreak="0">
    <w:nsid w:val="2A6638E0"/>
    <w:multiLevelType w:val="multilevel"/>
    <w:tmpl w:val="D22EC1B4"/>
    <w:lvl w:ilvl="0">
      <w:numFmt w:val="decimal"/>
      <w:pStyle w:val="Heading1Orange"/>
      <w:lvlText w:val=""/>
      <w:lvlJc w:val="left"/>
    </w:lvl>
    <w:lvl w:ilvl="1">
      <w:numFmt w:val="decimal"/>
      <w:lvlText w:val=""/>
      <w:lvlJc w:val="left"/>
    </w:lvl>
    <w:lvl w:ilvl="2">
      <w:numFmt w:val="decimal"/>
      <w:pStyle w:val="Heading3Orange"/>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EB1697A"/>
    <w:multiLevelType w:val="multilevel"/>
    <w:tmpl w:val="6440877E"/>
    <w:styleLink w:val="NumbLstBullets"/>
    <w:lvl w:ilvl="0">
      <w:start w:val="1"/>
      <w:numFmt w:val="bullet"/>
      <w:lvlText w:val=""/>
      <w:lvlJc w:val="left"/>
      <w:pPr>
        <w:tabs>
          <w:tab w:val="num" w:pos="227"/>
        </w:tabs>
        <w:ind w:left="227" w:hanging="227"/>
      </w:pPr>
      <w:rPr>
        <w:rFonts w:ascii="Symbol" w:hAnsi="Symbol" w:hint="default"/>
        <w:color w:val="596873"/>
      </w:rPr>
    </w:lvl>
    <w:lvl w:ilvl="1">
      <w:start w:val="1"/>
      <w:numFmt w:val="bullet"/>
      <w:lvlText w:val="-"/>
      <w:lvlJc w:val="left"/>
      <w:pPr>
        <w:tabs>
          <w:tab w:val="num" w:pos="454"/>
        </w:tabs>
        <w:ind w:left="454" w:hanging="227"/>
      </w:pPr>
      <w:rPr>
        <w:rFonts w:ascii="Courier New" w:hAnsi="Courier New" w:hint="default"/>
        <w:color w:val="747373"/>
      </w:rPr>
    </w:lvl>
    <w:lvl w:ilvl="2">
      <w:start w:val="1"/>
      <w:numFmt w:val="none"/>
      <w:suff w:val="nothing"/>
      <w:lvlText w:val="%3"/>
      <w:lvlJc w:val="left"/>
      <w:pPr>
        <w:ind w:left="454" w:firstLine="0"/>
      </w:pPr>
      <w:rPr>
        <w:rFonts w:hint="default"/>
      </w:rPr>
    </w:lvl>
    <w:lvl w:ilvl="3">
      <w:start w:val="1"/>
      <w:numFmt w:val="none"/>
      <w:suff w:val="nothing"/>
      <w:lvlText w:val=""/>
      <w:lvlJc w:val="left"/>
      <w:pPr>
        <w:ind w:left="454" w:firstLine="0"/>
      </w:pPr>
      <w:rPr>
        <w:rFonts w:hint="default"/>
      </w:rPr>
    </w:lvl>
    <w:lvl w:ilvl="4">
      <w:start w:val="1"/>
      <w:numFmt w:val="none"/>
      <w:suff w:val="nothing"/>
      <w:lvlText w:val=""/>
      <w:lvlJc w:val="left"/>
      <w:pPr>
        <w:ind w:left="454" w:firstLine="0"/>
      </w:pPr>
      <w:rPr>
        <w:rFonts w:hint="default"/>
      </w:rPr>
    </w:lvl>
    <w:lvl w:ilvl="5">
      <w:start w:val="1"/>
      <w:numFmt w:val="none"/>
      <w:suff w:val="nothing"/>
      <w:lvlText w:val=""/>
      <w:lvlJc w:val="left"/>
      <w:pPr>
        <w:ind w:left="454" w:firstLine="0"/>
      </w:pPr>
      <w:rPr>
        <w:rFonts w:hint="default"/>
      </w:rPr>
    </w:lvl>
    <w:lvl w:ilvl="6">
      <w:start w:val="1"/>
      <w:numFmt w:val="none"/>
      <w:suff w:val="nothing"/>
      <w:lvlText w:val=""/>
      <w:lvlJc w:val="left"/>
      <w:pPr>
        <w:ind w:left="454" w:firstLine="0"/>
      </w:pPr>
      <w:rPr>
        <w:rFonts w:hint="default"/>
      </w:rPr>
    </w:lvl>
    <w:lvl w:ilvl="7">
      <w:start w:val="1"/>
      <w:numFmt w:val="none"/>
      <w:suff w:val="nothing"/>
      <w:lvlText w:val=""/>
      <w:lvlJc w:val="left"/>
      <w:pPr>
        <w:ind w:left="454" w:firstLine="0"/>
      </w:pPr>
      <w:rPr>
        <w:rFonts w:hint="default"/>
      </w:rPr>
    </w:lvl>
    <w:lvl w:ilvl="8">
      <w:start w:val="1"/>
      <w:numFmt w:val="none"/>
      <w:suff w:val="nothing"/>
      <w:lvlText w:val=""/>
      <w:lvlJc w:val="left"/>
      <w:pPr>
        <w:ind w:left="454" w:firstLine="0"/>
      </w:pPr>
      <w:rPr>
        <w:rFonts w:hint="default"/>
      </w:rPr>
    </w:lvl>
  </w:abstractNum>
  <w:abstractNum w:abstractNumId="20" w15:restartNumberingAfterBreak="0">
    <w:nsid w:val="302E0DF5"/>
    <w:multiLevelType w:val="multilevel"/>
    <w:tmpl w:val="6018EBCE"/>
    <w:lvl w:ilvl="0">
      <w:start w:val="1"/>
      <w:numFmt w:val="upperRoman"/>
      <w:pStyle w:val="AltRecitalsAshurst"/>
      <w:lvlText w:val="%1."/>
      <w:lvlJc w:val="left"/>
      <w:pPr>
        <w:tabs>
          <w:tab w:val="num" w:pos="782"/>
        </w:tabs>
        <w:ind w:left="782" w:hanging="782"/>
      </w:pPr>
      <w:rPr>
        <w:rFonts w:hint="default"/>
        <w:b w:val="0"/>
        <w:i w:val="0"/>
        <w:sz w:val="18"/>
        <w:szCs w:val="18"/>
      </w:rPr>
    </w:lvl>
    <w:lvl w:ilvl="1">
      <w:numFmt w:val="none"/>
      <w:lvlText w:val=""/>
      <w:lvlJc w:val="left"/>
      <w:pPr>
        <w:tabs>
          <w:tab w:val="num" w:pos="-3168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21" w15:restartNumberingAfterBreak="0">
    <w:nsid w:val="34265203"/>
    <w:multiLevelType w:val="multilevel"/>
    <w:tmpl w:val="66B0E104"/>
    <w:styleLink w:val="NumbLstBulletSmall"/>
    <w:lvl w:ilvl="0">
      <w:start w:val="1"/>
      <w:numFmt w:val="bullet"/>
      <w:pStyle w:val="BulletSmall1"/>
      <w:lvlText w:val=""/>
      <w:lvlJc w:val="left"/>
      <w:pPr>
        <w:tabs>
          <w:tab w:val="num" w:pos="170"/>
        </w:tabs>
        <w:ind w:left="170" w:hanging="170"/>
      </w:pPr>
      <w:rPr>
        <w:rFonts w:ascii="Symbol" w:hAnsi="Symbol" w:hint="default"/>
        <w:color w:val="auto"/>
      </w:rPr>
    </w:lvl>
    <w:lvl w:ilvl="1">
      <w:start w:val="1"/>
      <w:numFmt w:val="none"/>
      <w:suff w:val="nothing"/>
      <w:lvlText w:val=""/>
      <w:lvlJc w:val="left"/>
      <w:pPr>
        <w:ind w:left="170" w:firstLine="0"/>
      </w:pPr>
      <w:rPr>
        <w:rFonts w:hint="default"/>
      </w:rPr>
    </w:lvl>
    <w:lvl w:ilvl="2">
      <w:start w:val="1"/>
      <w:numFmt w:val="none"/>
      <w:suff w:val="nothing"/>
      <w:lvlText w:val=""/>
      <w:lvlJc w:val="left"/>
      <w:pPr>
        <w:ind w:left="170" w:firstLine="0"/>
      </w:pPr>
      <w:rPr>
        <w:rFonts w:hint="default"/>
      </w:rPr>
    </w:lvl>
    <w:lvl w:ilvl="3">
      <w:start w:val="1"/>
      <w:numFmt w:val="none"/>
      <w:lvlText w:val=""/>
      <w:lvlJc w:val="left"/>
      <w:pPr>
        <w:tabs>
          <w:tab w:val="num" w:pos="680"/>
        </w:tabs>
        <w:ind w:left="170" w:firstLine="0"/>
      </w:pPr>
      <w:rPr>
        <w:rFonts w:hint="default"/>
      </w:rPr>
    </w:lvl>
    <w:lvl w:ilvl="4">
      <w:start w:val="1"/>
      <w:numFmt w:val="none"/>
      <w:lvlText w:val=""/>
      <w:lvlJc w:val="left"/>
      <w:pPr>
        <w:tabs>
          <w:tab w:val="num" w:pos="850"/>
        </w:tabs>
        <w:ind w:left="170" w:firstLine="0"/>
      </w:pPr>
      <w:rPr>
        <w:rFonts w:hint="default"/>
      </w:rPr>
    </w:lvl>
    <w:lvl w:ilvl="5">
      <w:start w:val="1"/>
      <w:numFmt w:val="none"/>
      <w:lvlText w:val=""/>
      <w:lvlJc w:val="left"/>
      <w:pPr>
        <w:tabs>
          <w:tab w:val="num" w:pos="1020"/>
        </w:tabs>
        <w:ind w:left="170" w:firstLine="0"/>
      </w:pPr>
      <w:rPr>
        <w:rFonts w:hint="default"/>
      </w:rPr>
    </w:lvl>
    <w:lvl w:ilvl="6">
      <w:start w:val="1"/>
      <w:numFmt w:val="none"/>
      <w:lvlText w:val=""/>
      <w:lvlJc w:val="left"/>
      <w:pPr>
        <w:tabs>
          <w:tab w:val="num" w:pos="1190"/>
        </w:tabs>
        <w:ind w:left="170" w:firstLine="0"/>
      </w:pPr>
      <w:rPr>
        <w:rFonts w:hint="default"/>
      </w:rPr>
    </w:lvl>
    <w:lvl w:ilvl="7">
      <w:start w:val="1"/>
      <w:numFmt w:val="none"/>
      <w:lvlText w:val=""/>
      <w:lvlJc w:val="left"/>
      <w:pPr>
        <w:tabs>
          <w:tab w:val="num" w:pos="1360"/>
        </w:tabs>
        <w:ind w:left="170" w:firstLine="0"/>
      </w:pPr>
      <w:rPr>
        <w:rFonts w:hint="default"/>
      </w:rPr>
    </w:lvl>
    <w:lvl w:ilvl="8">
      <w:start w:val="1"/>
      <w:numFmt w:val="none"/>
      <w:lvlText w:val=""/>
      <w:lvlJc w:val="left"/>
      <w:pPr>
        <w:tabs>
          <w:tab w:val="num" w:pos="1530"/>
        </w:tabs>
        <w:ind w:left="170" w:firstLine="0"/>
      </w:pPr>
      <w:rPr>
        <w:rFonts w:hint="default"/>
      </w:rPr>
    </w:lvl>
  </w:abstractNum>
  <w:abstractNum w:abstractNumId="22" w15:restartNumberingAfterBreak="0">
    <w:nsid w:val="34A1327C"/>
    <w:multiLevelType w:val="hybridMultilevel"/>
    <w:tmpl w:val="FFFFFFFF"/>
    <w:lvl w:ilvl="0" w:tplc="70F85CD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BA7960"/>
    <w:multiLevelType w:val="hybridMultilevel"/>
    <w:tmpl w:val="6AC6BADC"/>
    <w:lvl w:ilvl="0" w:tplc="297A7428">
      <w:start w:val="1"/>
      <w:numFmt w:val="bullet"/>
      <w:pStyle w:val="NarrativeNumbering"/>
      <w:lvlText w:val="¥"/>
      <w:lvlJc w:val="left"/>
      <w:pPr>
        <w:tabs>
          <w:tab w:val="num" w:pos="720"/>
        </w:tabs>
        <w:ind w:left="720" w:hanging="360"/>
      </w:pPr>
      <w:rPr>
        <w:rFonts w:ascii="Times New Roman" w:hAnsi="Times New Roman" w:cs="Times New Roman" w:hint="default"/>
      </w:rPr>
    </w:lvl>
    <w:lvl w:ilvl="1" w:tplc="B996438E" w:tentative="1">
      <w:start w:val="1"/>
      <w:numFmt w:val="bullet"/>
      <w:lvlText w:val="o"/>
      <w:lvlJc w:val="left"/>
      <w:pPr>
        <w:tabs>
          <w:tab w:val="num" w:pos="1440"/>
        </w:tabs>
        <w:ind w:left="1440" w:hanging="360"/>
      </w:pPr>
      <w:rPr>
        <w:rFonts w:ascii="Courier New" w:hAnsi="Courier New" w:hint="default"/>
      </w:rPr>
    </w:lvl>
    <w:lvl w:ilvl="2" w:tplc="19866ACC" w:tentative="1">
      <w:start w:val="1"/>
      <w:numFmt w:val="bullet"/>
      <w:lvlText w:val=""/>
      <w:lvlJc w:val="left"/>
      <w:pPr>
        <w:tabs>
          <w:tab w:val="num" w:pos="2160"/>
        </w:tabs>
        <w:ind w:left="2160" w:hanging="360"/>
      </w:pPr>
      <w:rPr>
        <w:rFonts w:ascii="Wingdings" w:hAnsi="Wingdings" w:hint="default"/>
      </w:rPr>
    </w:lvl>
    <w:lvl w:ilvl="3" w:tplc="B3541E04" w:tentative="1">
      <w:start w:val="1"/>
      <w:numFmt w:val="bullet"/>
      <w:lvlText w:val=""/>
      <w:lvlJc w:val="left"/>
      <w:pPr>
        <w:tabs>
          <w:tab w:val="num" w:pos="2880"/>
        </w:tabs>
        <w:ind w:left="2880" w:hanging="360"/>
      </w:pPr>
      <w:rPr>
        <w:rFonts w:ascii="Symbol" w:hAnsi="Symbol" w:hint="default"/>
      </w:rPr>
    </w:lvl>
    <w:lvl w:ilvl="4" w:tplc="C2C44BB2" w:tentative="1">
      <w:start w:val="1"/>
      <w:numFmt w:val="bullet"/>
      <w:lvlText w:val="o"/>
      <w:lvlJc w:val="left"/>
      <w:pPr>
        <w:tabs>
          <w:tab w:val="num" w:pos="3600"/>
        </w:tabs>
        <w:ind w:left="3600" w:hanging="360"/>
      </w:pPr>
      <w:rPr>
        <w:rFonts w:ascii="Courier New" w:hAnsi="Courier New" w:hint="default"/>
      </w:rPr>
    </w:lvl>
    <w:lvl w:ilvl="5" w:tplc="62AE3674" w:tentative="1">
      <w:start w:val="1"/>
      <w:numFmt w:val="bullet"/>
      <w:lvlText w:val=""/>
      <w:lvlJc w:val="left"/>
      <w:pPr>
        <w:tabs>
          <w:tab w:val="num" w:pos="4320"/>
        </w:tabs>
        <w:ind w:left="4320" w:hanging="360"/>
      </w:pPr>
      <w:rPr>
        <w:rFonts w:ascii="Wingdings" w:hAnsi="Wingdings" w:hint="default"/>
      </w:rPr>
    </w:lvl>
    <w:lvl w:ilvl="6" w:tplc="58922FA0" w:tentative="1">
      <w:start w:val="1"/>
      <w:numFmt w:val="bullet"/>
      <w:lvlText w:val=""/>
      <w:lvlJc w:val="left"/>
      <w:pPr>
        <w:tabs>
          <w:tab w:val="num" w:pos="5040"/>
        </w:tabs>
        <w:ind w:left="5040" w:hanging="360"/>
      </w:pPr>
      <w:rPr>
        <w:rFonts w:ascii="Symbol" w:hAnsi="Symbol" w:hint="default"/>
      </w:rPr>
    </w:lvl>
    <w:lvl w:ilvl="7" w:tplc="71EAB3EC" w:tentative="1">
      <w:start w:val="1"/>
      <w:numFmt w:val="bullet"/>
      <w:lvlText w:val="o"/>
      <w:lvlJc w:val="left"/>
      <w:pPr>
        <w:tabs>
          <w:tab w:val="num" w:pos="5760"/>
        </w:tabs>
        <w:ind w:left="5760" w:hanging="360"/>
      </w:pPr>
      <w:rPr>
        <w:rFonts w:ascii="Courier New" w:hAnsi="Courier New" w:hint="default"/>
      </w:rPr>
    </w:lvl>
    <w:lvl w:ilvl="8" w:tplc="06F6771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54B2EC9"/>
    <w:multiLevelType w:val="hybridMultilevel"/>
    <w:tmpl w:val="FFFFFFFF"/>
    <w:lvl w:ilvl="0" w:tplc="0202883A">
      <w:start w:val="8"/>
      <w:numFmt w:val="bullet"/>
      <w:lvlText w:val="-"/>
      <w:lvlJc w:val="left"/>
      <w:pPr>
        <w:tabs>
          <w:tab w:val="num" w:pos="1245"/>
        </w:tabs>
        <w:ind w:left="1245" w:hanging="360"/>
      </w:pPr>
      <w:rPr>
        <w:rFonts w:ascii="Arial" w:eastAsia="Times New Roman" w:hAnsi="Arial" w:hint="default"/>
        <w:color w:val="auto"/>
      </w:rPr>
    </w:lvl>
    <w:lvl w:ilvl="1" w:tplc="04090003" w:tentative="1">
      <w:start w:val="1"/>
      <w:numFmt w:val="bullet"/>
      <w:lvlText w:val="o"/>
      <w:lvlJc w:val="left"/>
      <w:pPr>
        <w:tabs>
          <w:tab w:val="num" w:pos="1965"/>
        </w:tabs>
        <w:ind w:left="1965" w:hanging="360"/>
      </w:pPr>
      <w:rPr>
        <w:rFonts w:ascii="Courier New" w:hAnsi="Courier New" w:hint="default"/>
      </w:rPr>
    </w:lvl>
    <w:lvl w:ilvl="2" w:tplc="04090005" w:tentative="1">
      <w:start w:val="1"/>
      <w:numFmt w:val="bullet"/>
      <w:lvlText w:val=""/>
      <w:lvlJc w:val="left"/>
      <w:pPr>
        <w:tabs>
          <w:tab w:val="num" w:pos="2685"/>
        </w:tabs>
        <w:ind w:left="2685" w:hanging="360"/>
      </w:pPr>
      <w:rPr>
        <w:rFonts w:ascii="Wingdings" w:hAnsi="Wingdings" w:hint="default"/>
      </w:rPr>
    </w:lvl>
    <w:lvl w:ilvl="3" w:tplc="04090001" w:tentative="1">
      <w:start w:val="1"/>
      <w:numFmt w:val="bullet"/>
      <w:lvlText w:val=""/>
      <w:lvlJc w:val="left"/>
      <w:pPr>
        <w:tabs>
          <w:tab w:val="num" w:pos="3405"/>
        </w:tabs>
        <w:ind w:left="3405" w:hanging="360"/>
      </w:pPr>
      <w:rPr>
        <w:rFonts w:ascii="Symbol" w:hAnsi="Symbol" w:hint="default"/>
      </w:rPr>
    </w:lvl>
    <w:lvl w:ilvl="4" w:tplc="04090003" w:tentative="1">
      <w:start w:val="1"/>
      <w:numFmt w:val="bullet"/>
      <w:lvlText w:val="o"/>
      <w:lvlJc w:val="left"/>
      <w:pPr>
        <w:tabs>
          <w:tab w:val="num" w:pos="4125"/>
        </w:tabs>
        <w:ind w:left="4125" w:hanging="360"/>
      </w:pPr>
      <w:rPr>
        <w:rFonts w:ascii="Courier New" w:hAnsi="Courier New" w:hint="default"/>
      </w:rPr>
    </w:lvl>
    <w:lvl w:ilvl="5" w:tplc="04090005" w:tentative="1">
      <w:start w:val="1"/>
      <w:numFmt w:val="bullet"/>
      <w:lvlText w:val=""/>
      <w:lvlJc w:val="left"/>
      <w:pPr>
        <w:tabs>
          <w:tab w:val="num" w:pos="4845"/>
        </w:tabs>
        <w:ind w:left="4845" w:hanging="360"/>
      </w:pPr>
      <w:rPr>
        <w:rFonts w:ascii="Wingdings" w:hAnsi="Wingdings" w:hint="default"/>
      </w:rPr>
    </w:lvl>
    <w:lvl w:ilvl="6" w:tplc="04090001" w:tentative="1">
      <w:start w:val="1"/>
      <w:numFmt w:val="bullet"/>
      <w:lvlText w:val=""/>
      <w:lvlJc w:val="left"/>
      <w:pPr>
        <w:tabs>
          <w:tab w:val="num" w:pos="5565"/>
        </w:tabs>
        <w:ind w:left="5565" w:hanging="360"/>
      </w:pPr>
      <w:rPr>
        <w:rFonts w:ascii="Symbol" w:hAnsi="Symbol" w:hint="default"/>
      </w:rPr>
    </w:lvl>
    <w:lvl w:ilvl="7" w:tplc="04090003" w:tentative="1">
      <w:start w:val="1"/>
      <w:numFmt w:val="bullet"/>
      <w:lvlText w:val="o"/>
      <w:lvlJc w:val="left"/>
      <w:pPr>
        <w:tabs>
          <w:tab w:val="num" w:pos="6285"/>
        </w:tabs>
        <w:ind w:left="6285" w:hanging="360"/>
      </w:pPr>
      <w:rPr>
        <w:rFonts w:ascii="Courier New" w:hAnsi="Courier New" w:hint="default"/>
      </w:rPr>
    </w:lvl>
    <w:lvl w:ilvl="8" w:tplc="04090005" w:tentative="1">
      <w:start w:val="1"/>
      <w:numFmt w:val="bullet"/>
      <w:lvlText w:val=""/>
      <w:lvlJc w:val="left"/>
      <w:pPr>
        <w:tabs>
          <w:tab w:val="num" w:pos="7005"/>
        </w:tabs>
        <w:ind w:left="7005" w:hanging="360"/>
      </w:pPr>
      <w:rPr>
        <w:rFonts w:ascii="Wingdings" w:hAnsi="Wingdings" w:hint="default"/>
      </w:rPr>
    </w:lvl>
  </w:abstractNum>
  <w:abstractNum w:abstractNumId="25" w15:restartNumberingAfterBreak="0">
    <w:nsid w:val="39826CA3"/>
    <w:multiLevelType w:val="hybridMultilevel"/>
    <w:tmpl w:val="C2C82A34"/>
    <w:lvl w:ilvl="0" w:tplc="ED184F40">
      <w:numFmt w:val="bullet"/>
      <w:lvlText w:val="-"/>
      <w:lvlJc w:val="left"/>
      <w:pPr>
        <w:tabs>
          <w:tab w:val="num" w:pos="1291"/>
        </w:tabs>
        <w:ind w:left="1291" w:hanging="360"/>
      </w:pPr>
      <w:rPr>
        <w:rFonts w:ascii="Arial" w:eastAsia="GillSans Light" w:hAnsi="Arial" w:cs="Arial" w:hint="default"/>
      </w:rPr>
    </w:lvl>
    <w:lvl w:ilvl="1" w:tplc="BB7070B6">
      <w:start w:val="1"/>
      <w:numFmt w:val="bullet"/>
      <w:lvlText w:val=""/>
      <w:lvlJc w:val="left"/>
      <w:pPr>
        <w:tabs>
          <w:tab w:val="num" w:pos="2011"/>
        </w:tabs>
        <w:ind w:left="2011" w:hanging="360"/>
      </w:pPr>
      <w:rPr>
        <w:rFonts w:ascii="Symbol" w:hAnsi="Symbol" w:hint="default"/>
        <w:sz w:val="20"/>
      </w:rPr>
    </w:lvl>
    <w:lvl w:ilvl="2" w:tplc="76401260" w:tentative="1">
      <w:start w:val="1"/>
      <w:numFmt w:val="bullet"/>
      <w:lvlText w:val=""/>
      <w:lvlJc w:val="left"/>
      <w:pPr>
        <w:tabs>
          <w:tab w:val="num" w:pos="2731"/>
        </w:tabs>
        <w:ind w:left="2731" w:hanging="360"/>
      </w:pPr>
      <w:rPr>
        <w:rFonts w:ascii="Wingdings" w:hAnsi="Wingdings" w:hint="default"/>
      </w:rPr>
    </w:lvl>
    <w:lvl w:ilvl="3" w:tplc="4A62E678" w:tentative="1">
      <w:start w:val="1"/>
      <w:numFmt w:val="bullet"/>
      <w:lvlText w:val=""/>
      <w:lvlJc w:val="left"/>
      <w:pPr>
        <w:tabs>
          <w:tab w:val="num" w:pos="3451"/>
        </w:tabs>
        <w:ind w:left="3451" w:hanging="360"/>
      </w:pPr>
      <w:rPr>
        <w:rFonts w:ascii="Symbol" w:hAnsi="Symbol" w:hint="default"/>
      </w:rPr>
    </w:lvl>
    <w:lvl w:ilvl="4" w:tplc="32CAFFF0" w:tentative="1">
      <w:start w:val="1"/>
      <w:numFmt w:val="bullet"/>
      <w:lvlText w:val="o"/>
      <w:lvlJc w:val="left"/>
      <w:pPr>
        <w:tabs>
          <w:tab w:val="num" w:pos="4171"/>
        </w:tabs>
        <w:ind w:left="4171" w:hanging="360"/>
      </w:pPr>
      <w:rPr>
        <w:rFonts w:ascii="Courier New" w:hAnsi="Courier New" w:cs="Courier New" w:hint="default"/>
      </w:rPr>
    </w:lvl>
    <w:lvl w:ilvl="5" w:tplc="40B48374" w:tentative="1">
      <w:start w:val="1"/>
      <w:numFmt w:val="bullet"/>
      <w:lvlText w:val=""/>
      <w:lvlJc w:val="left"/>
      <w:pPr>
        <w:tabs>
          <w:tab w:val="num" w:pos="4891"/>
        </w:tabs>
        <w:ind w:left="4891" w:hanging="360"/>
      </w:pPr>
      <w:rPr>
        <w:rFonts w:ascii="Wingdings" w:hAnsi="Wingdings" w:hint="default"/>
      </w:rPr>
    </w:lvl>
    <w:lvl w:ilvl="6" w:tplc="8AB25C06" w:tentative="1">
      <w:start w:val="1"/>
      <w:numFmt w:val="bullet"/>
      <w:lvlText w:val=""/>
      <w:lvlJc w:val="left"/>
      <w:pPr>
        <w:tabs>
          <w:tab w:val="num" w:pos="5611"/>
        </w:tabs>
        <w:ind w:left="5611" w:hanging="360"/>
      </w:pPr>
      <w:rPr>
        <w:rFonts w:ascii="Symbol" w:hAnsi="Symbol" w:hint="default"/>
      </w:rPr>
    </w:lvl>
    <w:lvl w:ilvl="7" w:tplc="E9FE39DC" w:tentative="1">
      <w:start w:val="1"/>
      <w:numFmt w:val="bullet"/>
      <w:lvlText w:val="o"/>
      <w:lvlJc w:val="left"/>
      <w:pPr>
        <w:tabs>
          <w:tab w:val="num" w:pos="6331"/>
        </w:tabs>
        <w:ind w:left="6331" w:hanging="360"/>
      </w:pPr>
      <w:rPr>
        <w:rFonts w:ascii="Courier New" w:hAnsi="Courier New" w:cs="Courier New" w:hint="default"/>
      </w:rPr>
    </w:lvl>
    <w:lvl w:ilvl="8" w:tplc="18A28620" w:tentative="1">
      <w:start w:val="1"/>
      <w:numFmt w:val="bullet"/>
      <w:lvlText w:val=""/>
      <w:lvlJc w:val="left"/>
      <w:pPr>
        <w:tabs>
          <w:tab w:val="num" w:pos="7051"/>
        </w:tabs>
        <w:ind w:left="7051" w:hanging="360"/>
      </w:pPr>
      <w:rPr>
        <w:rFonts w:ascii="Wingdings" w:hAnsi="Wingdings" w:hint="default"/>
      </w:rPr>
    </w:lvl>
  </w:abstractNum>
  <w:abstractNum w:abstractNumId="26" w15:restartNumberingAfterBreak="0">
    <w:nsid w:val="3CBE7A25"/>
    <w:multiLevelType w:val="hybridMultilevel"/>
    <w:tmpl w:val="776C0D56"/>
    <w:lvl w:ilvl="0" w:tplc="2944895C">
      <w:start w:val="1"/>
      <w:numFmt w:val="bullet"/>
      <w:pStyle w:val="Bullet2"/>
      <w:lvlText w:val="–"/>
      <w:lvlJc w:val="left"/>
      <w:pPr>
        <w:tabs>
          <w:tab w:val="num" w:pos="454"/>
        </w:tabs>
        <w:ind w:left="454" w:hanging="227"/>
      </w:pPr>
      <w:rPr>
        <w:rFonts w:ascii="Arial Bold" w:hAnsi="Arial Bold" w:hint="default"/>
        <w:color w:val="596873"/>
        <w:sz w:val="18"/>
      </w:rPr>
    </w:lvl>
    <w:lvl w:ilvl="1" w:tplc="2B744EAA" w:tentative="1">
      <w:start w:val="1"/>
      <w:numFmt w:val="bullet"/>
      <w:lvlText w:val="o"/>
      <w:lvlJc w:val="left"/>
      <w:pPr>
        <w:tabs>
          <w:tab w:val="num" w:pos="1440"/>
        </w:tabs>
        <w:ind w:left="1440" w:hanging="360"/>
      </w:pPr>
      <w:rPr>
        <w:rFonts w:ascii="Courier New" w:hAnsi="Courier New" w:cs="Courier New" w:hint="default"/>
      </w:rPr>
    </w:lvl>
    <w:lvl w:ilvl="2" w:tplc="208852A8" w:tentative="1">
      <w:start w:val="1"/>
      <w:numFmt w:val="bullet"/>
      <w:lvlText w:val=""/>
      <w:lvlJc w:val="left"/>
      <w:pPr>
        <w:tabs>
          <w:tab w:val="num" w:pos="2160"/>
        </w:tabs>
        <w:ind w:left="2160" w:hanging="360"/>
      </w:pPr>
      <w:rPr>
        <w:rFonts w:ascii="Wingdings" w:hAnsi="Wingdings" w:hint="default"/>
      </w:rPr>
    </w:lvl>
    <w:lvl w:ilvl="3" w:tplc="4FF842CA" w:tentative="1">
      <w:start w:val="1"/>
      <w:numFmt w:val="bullet"/>
      <w:lvlText w:val=""/>
      <w:lvlJc w:val="left"/>
      <w:pPr>
        <w:tabs>
          <w:tab w:val="num" w:pos="2880"/>
        </w:tabs>
        <w:ind w:left="2880" w:hanging="360"/>
      </w:pPr>
      <w:rPr>
        <w:rFonts w:ascii="Symbol" w:hAnsi="Symbol" w:hint="default"/>
      </w:rPr>
    </w:lvl>
    <w:lvl w:ilvl="4" w:tplc="C8422A96" w:tentative="1">
      <w:start w:val="1"/>
      <w:numFmt w:val="bullet"/>
      <w:lvlText w:val="o"/>
      <w:lvlJc w:val="left"/>
      <w:pPr>
        <w:tabs>
          <w:tab w:val="num" w:pos="3600"/>
        </w:tabs>
        <w:ind w:left="3600" w:hanging="360"/>
      </w:pPr>
      <w:rPr>
        <w:rFonts w:ascii="Courier New" w:hAnsi="Courier New" w:cs="Courier New" w:hint="default"/>
      </w:rPr>
    </w:lvl>
    <w:lvl w:ilvl="5" w:tplc="3326A07C" w:tentative="1">
      <w:start w:val="1"/>
      <w:numFmt w:val="bullet"/>
      <w:lvlText w:val=""/>
      <w:lvlJc w:val="left"/>
      <w:pPr>
        <w:tabs>
          <w:tab w:val="num" w:pos="4320"/>
        </w:tabs>
        <w:ind w:left="4320" w:hanging="360"/>
      </w:pPr>
      <w:rPr>
        <w:rFonts w:ascii="Wingdings" w:hAnsi="Wingdings" w:hint="default"/>
      </w:rPr>
    </w:lvl>
    <w:lvl w:ilvl="6" w:tplc="2C38D83E" w:tentative="1">
      <w:start w:val="1"/>
      <w:numFmt w:val="bullet"/>
      <w:lvlText w:val=""/>
      <w:lvlJc w:val="left"/>
      <w:pPr>
        <w:tabs>
          <w:tab w:val="num" w:pos="5040"/>
        </w:tabs>
        <w:ind w:left="5040" w:hanging="360"/>
      </w:pPr>
      <w:rPr>
        <w:rFonts w:ascii="Symbol" w:hAnsi="Symbol" w:hint="default"/>
      </w:rPr>
    </w:lvl>
    <w:lvl w:ilvl="7" w:tplc="5DB675A6" w:tentative="1">
      <w:start w:val="1"/>
      <w:numFmt w:val="bullet"/>
      <w:lvlText w:val="o"/>
      <w:lvlJc w:val="left"/>
      <w:pPr>
        <w:tabs>
          <w:tab w:val="num" w:pos="5760"/>
        </w:tabs>
        <w:ind w:left="5760" w:hanging="360"/>
      </w:pPr>
      <w:rPr>
        <w:rFonts w:ascii="Courier New" w:hAnsi="Courier New" w:cs="Courier New" w:hint="default"/>
      </w:rPr>
    </w:lvl>
    <w:lvl w:ilvl="8" w:tplc="C6FC4F0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D552C14"/>
    <w:multiLevelType w:val="hybridMultilevel"/>
    <w:tmpl w:val="84CC020A"/>
    <w:lvl w:ilvl="0" w:tplc="B472108C">
      <w:start w:val="1"/>
      <w:numFmt w:val="bullet"/>
      <w:lvlText w:val=""/>
      <w:lvlJc w:val="left"/>
      <w:pPr>
        <w:tabs>
          <w:tab w:val="num" w:pos="1534"/>
        </w:tabs>
        <w:ind w:left="1534" w:hanging="454"/>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3EFB657E"/>
    <w:multiLevelType w:val="multilevel"/>
    <w:tmpl w:val="E46EFEE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07F7A8A"/>
    <w:multiLevelType w:val="multilevel"/>
    <w:tmpl w:val="32928FFA"/>
    <w:lvl w:ilvl="0">
      <w:start w:val="1"/>
      <w:numFmt w:val="decimal"/>
      <w:pStyle w:val="AltSH1Ashurst"/>
      <w:lvlText w:val="%1."/>
      <w:lvlJc w:val="left"/>
      <w:pPr>
        <w:tabs>
          <w:tab w:val="num" w:pos="782"/>
        </w:tabs>
        <w:ind w:left="782" w:hanging="782"/>
      </w:pPr>
      <w:rPr>
        <w:rFonts w:hint="default"/>
        <w:b w:val="0"/>
        <w:i w:val="0"/>
        <w:sz w:val="18"/>
      </w:rPr>
    </w:lvl>
    <w:lvl w:ilvl="1">
      <w:start w:val="1"/>
      <w:numFmt w:val="decimal"/>
      <w:pStyle w:val="AltSH2Ashurst"/>
      <w:lvlText w:val="%1.%2"/>
      <w:lvlJc w:val="left"/>
      <w:pPr>
        <w:tabs>
          <w:tab w:val="num" w:pos="782"/>
        </w:tabs>
        <w:ind w:left="782" w:hanging="782"/>
      </w:pPr>
      <w:rPr>
        <w:rFonts w:hint="default"/>
        <w:b w:val="0"/>
        <w:i w:val="0"/>
        <w:sz w:val="18"/>
        <w:szCs w:val="18"/>
        <w:u w:val="none"/>
      </w:rPr>
    </w:lvl>
    <w:lvl w:ilvl="2">
      <w:start w:val="1"/>
      <w:numFmt w:val="lowerLetter"/>
      <w:pStyle w:val="AltSH3Ashurst"/>
      <w:lvlText w:val="(%3)"/>
      <w:lvlJc w:val="left"/>
      <w:pPr>
        <w:tabs>
          <w:tab w:val="num" w:pos="1406"/>
        </w:tabs>
        <w:ind w:left="1406" w:hanging="624"/>
      </w:pPr>
      <w:rPr>
        <w:rFonts w:hint="default"/>
        <w:b w:val="0"/>
        <w:i w:val="0"/>
        <w:caps w:val="0"/>
        <w:smallCaps w:val="0"/>
        <w:sz w:val="18"/>
        <w:u w:val="none"/>
      </w:rPr>
    </w:lvl>
    <w:lvl w:ilvl="3">
      <w:start w:val="1"/>
      <w:numFmt w:val="lowerRoman"/>
      <w:pStyle w:val="Alt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AltSH5Ashurst"/>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30" w15:restartNumberingAfterBreak="0">
    <w:nsid w:val="41AE6517"/>
    <w:multiLevelType w:val="multilevel"/>
    <w:tmpl w:val="773C9390"/>
    <w:lvl w:ilvl="0">
      <w:start w:val="1"/>
      <w:numFmt w:val="upperLetter"/>
      <w:pStyle w:val="RecitalsAshurst"/>
      <w:lvlText w:val="(%1)"/>
      <w:lvlJc w:val="left"/>
      <w:pPr>
        <w:tabs>
          <w:tab w:val="num" w:pos="782"/>
        </w:tabs>
        <w:ind w:left="782" w:hanging="782"/>
      </w:pPr>
      <w:rPr>
        <w:rFonts w:hint="default"/>
        <w:b w:val="0"/>
        <w:i w:val="0"/>
        <w:sz w:val="18"/>
        <w:szCs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1" w15:restartNumberingAfterBreak="0">
    <w:nsid w:val="49FC1F4C"/>
    <w:multiLevelType w:val="hybridMultilevel"/>
    <w:tmpl w:val="A042B584"/>
    <w:lvl w:ilvl="0" w:tplc="08090001">
      <w:start w:val="1"/>
      <w:numFmt w:val="bullet"/>
      <w:lvlText w:val=""/>
      <w:lvlJc w:val="left"/>
      <w:pPr>
        <w:ind w:left="720" w:hanging="360"/>
      </w:pPr>
      <w:rPr>
        <w:rFonts w:ascii="Symbol" w:hAnsi="Symbol" w:hint="default"/>
      </w:rPr>
    </w:lvl>
    <w:lvl w:ilvl="1" w:tplc="0FCA0716">
      <w:start w:val="2"/>
      <w:numFmt w:val="bullet"/>
      <w:lvlText w:val="•"/>
      <w:lvlJc w:val="left"/>
      <w:pPr>
        <w:ind w:left="1815" w:hanging="735"/>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F4B3ADF"/>
    <w:multiLevelType w:val="multilevel"/>
    <w:tmpl w:val="291ECA16"/>
    <w:lvl w:ilvl="0">
      <w:start w:val="1"/>
      <w:numFmt w:val="decimal"/>
      <w:pStyle w:val="H1Ashurst"/>
      <w:lvlText w:val="%1."/>
      <w:lvlJc w:val="left"/>
      <w:pPr>
        <w:tabs>
          <w:tab w:val="num" w:pos="782"/>
        </w:tabs>
        <w:ind w:left="782" w:hanging="782"/>
      </w:pPr>
      <w:rPr>
        <w:rFonts w:hint="default"/>
        <w:b w:val="0"/>
        <w:i w:val="0"/>
        <w:sz w:val="18"/>
      </w:rPr>
    </w:lvl>
    <w:lvl w:ilvl="1">
      <w:start w:val="1"/>
      <w:numFmt w:val="decimal"/>
      <w:pStyle w:val="H2Ashurst"/>
      <w:lvlText w:val="%1.%2"/>
      <w:lvlJc w:val="left"/>
      <w:pPr>
        <w:tabs>
          <w:tab w:val="num" w:pos="782"/>
        </w:tabs>
        <w:ind w:left="782" w:hanging="782"/>
      </w:pPr>
      <w:rPr>
        <w:rFonts w:hint="default"/>
        <w:b w:val="0"/>
        <w:i w:val="0"/>
        <w:sz w:val="18"/>
        <w:szCs w:val="18"/>
      </w:rPr>
    </w:lvl>
    <w:lvl w:ilvl="2">
      <w:start w:val="1"/>
      <w:numFmt w:val="lowerLetter"/>
      <w:pStyle w:val="H3Ashurst"/>
      <w:lvlText w:val="(%3)"/>
      <w:lvlJc w:val="left"/>
      <w:pPr>
        <w:tabs>
          <w:tab w:val="num" w:pos="1406"/>
        </w:tabs>
        <w:ind w:left="1406" w:hanging="624"/>
      </w:pPr>
      <w:rPr>
        <w:rFonts w:hint="default"/>
        <w:b w:val="0"/>
        <w:i w:val="0"/>
        <w:sz w:val="18"/>
        <w:szCs w:val="18"/>
      </w:rPr>
    </w:lvl>
    <w:lvl w:ilvl="3">
      <w:start w:val="1"/>
      <w:numFmt w:val="lowerRoman"/>
      <w:pStyle w:val="H4Ashurst"/>
      <w:lvlText w:val="(%4)"/>
      <w:lvlJc w:val="left"/>
      <w:pPr>
        <w:tabs>
          <w:tab w:val="num" w:pos="2030"/>
        </w:tabs>
        <w:ind w:left="2030" w:hanging="624"/>
      </w:pPr>
      <w:rPr>
        <w:rFonts w:hint="default"/>
        <w:b w:val="0"/>
        <w:i w:val="0"/>
        <w:sz w:val="18"/>
        <w:szCs w:val="18"/>
      </w:rPr>
    </w:lvl>
    <w:lvl w:ilvl="4">
      <w:start w:val="1"/>
      <w:numFmt w:val="upperLetter"/>
      <w:pStyle w:val="H5Ashurst"/>
      <w:lvlText w:val="(%5)"/>
      <w:lvlJc w:val="left"/>
      <w:pPr>
        <w:tabs>
          <w:tab w:val="num" w:pos="2653"/>
        </w:tabs>
        <w:ind w:left="2653" w:hanging="623"/>
      </w:pPr>
      <w:rPr>
        <w:rFonts w:hint="default"/>
        <w:b w:val="0"/>
        <w:i w:val="0"/>
        <w:sz w:val="18"/>
        <w:szCs w:val="18"/>
      </w:rPr>
    </w:lvl>
    <w:lvl w:ilvl="5">
      <w:start w:val="27"/>
      <w:numFmt w:val="lowerLetter"/>
      <w:pStyle w:val="H6Ashurst"/>
      <w:lvlText w:val="(%6)"/>
      <w:lvlJc w:val="left"/>
      <w:pPr>
        <w:tabs>
          <w:tab w:val="num" w:pos="3277"/>
        </w:tabs>
        <w:ind w:left="3277" w:hanging="624"/>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3" w15:restartNumberingAfterBreak="0">
    <w:nsid w:val="4F9972F2"/>
    <w:multiLevelType w:val="multilevel"/>
    <w:tmpl w:val="46A478D2"/>
    <w:styleLink w:val="NumbLstAppendix1"/>
    <w:lvl w:ilvl="0">
      <w:start w:val="1"/>
      <w:numFmt w:val="upperLetter"/>
      <w:suff w:val="space"/>
      <w:lvlText w:val="Appendix %1 -"/>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4" w15:restartNumberingAfterBreak="0">
    <w:nsid w:val="565705FB"/>
    <w:multiLevelType w:val="multilevel"/>
    <w:tmpl w:val="8934036A"/>
    <w:name w:val="H1toH6Ashurst"/>
    <w:styleLink w:val="MacLevelsCustomListStyle"/>
    <w:lvl w:ilvl="0">
      <w:start w:val="1"/>
      <w:numFmt w:val="none"/>
      <w:pStyle w:val="SectionHeadingTOC"/>
      <w:suff w:val="nothing"/>
      <w:lvlText w:val="%1"/>
      <w:lvlJc w:val="center"/>
      <w:pPr>
        <w:ind w:left="0" w:firstLine="0"/>
      </w:pPr>
      <w:rPr>
        <w:rFonts w:ascii="Arial" w:hAnsi="Arial" w:hint="default"/>
        <w:b w:val="0"/>
        <w:i w:val="0"/>
        <w:sz w:val="20"/>
      </w:rPr>
    </w:lvl>
    <w:lvl w:ilvl="1">
      <w:start w:val="1"/>
      <w:numFmt w:val="decimal"/>
      <w:pStyle w:val="MacLevel1"/>
      <w:lvlText w:val="%1%2"/>
      <w:lvlJc w:val="left"/>
      <w:pPr>
        <w:tabs>
          <w:tab w:val="num" w:pos="864"/>
        </w:tabs>
        <w:ind w:left="864" w:hanging="864"/>
      </w:pPr>
      <w:rPr>
        <w:rFonts w:hint="default"/>
        <w:b w:val="0"/>
        <w:i w:val="0"/>
        <w:sz w:val="20"/>
      </w:rPr>
    </w:lvl>
    <w:lvl w:ilvl="2">
      <w:start w:val="1"/>
      <w:numFmt w:val="decimal"/>
      <w:pStyle w:val="MacLevel2"/>
      <w:lvlText w:val="%2.%3"/>
      <w:lvlJc w:val="left"/>
      <w:pPr>
        <w:tabs>
          <w:tab w:val="num" w:pos="864"/>
        </w:tabs>
        <w:ind w:left="864" w:hanging="864"/>
      </w:pPr>
      <w:rPr>
        <w:rFonts w:hint="default"/>
        <w:b w:val="0"/>
        <w:i w:val="0"/>
      </w:rPr>
    </w:lvl>
    <w:lvl w:ilvl="3">
      <w:start w:val="1"/>
      <w:numFmt w:val="decimal"/>
      <w:pStyle w:val="MacLevel3"/>
      <w:lvlText w:val="%2.%3.%4"/>
      <w:lvlJc w:val="left"/>
      <w:pPr>
        <w:tabs>
          <w:tab w:val="num" w:pos="2016"/>
        </w:tabs>
        <w:ind w:left="2016" w:hanging="1152"/>
      </w:pPr>
      <w:rPr>
        <w:rFonts w:hint="default"/>
        <w:b w:val="0"/>
        <w:i w:val="0"/>
      </w:rPr>
    </w:lvl>
    <w:lvl w:ilvl="4">
      <w:start w:val="1"/>
      <w:numFmt w:val="decimal"/>
      <w:pStyle w:val="MacLevel4"/>
      <w:lvlText w:val="%2.%3.%4.%5"/>
      <w:lvlJc w:val="left"/>
      <w:pPr>
        <w:tabs>
          <w:tab w:val="num" w:pos="3456"/>
        </w:tabs>
        <w:ind w:left="3456" w:hanging="1440"/>
      </w:pPr>
      <w:rPr>
        <w:rFonts w:hint="default"/>
        <w:b w:val="0"/>
        <w:i w:val="0"/>
      </w:rPr>
    </w:lvl>
    <w:lvl w:ilvl="5">
      <w:start w:val="1"/>
      <w:numFmt w:val="lowerRoman"/>
      <w:pStyle w:val="MacLevel5"/>
      <w:lvlText w:val="(%6)"/>
      <w:lvlJc w:val="left"/>
      <w:pPr>
        <w:tabs>
          <w:tab w:val="num" w:pos="4032"/>
        </w:tabs>
        <w:ind w:left="4032" w:hanging="576"/>
      </w:pPr>
      <w:rPr>
        <w:rFonts w:hint="default"/>
        <w:b w:val="0"/>
        <w:i w:val="0"/>
      </w:rPr>
    </w:lvl>
    <w:lvl w:ilvl="6">
      <w:start w:val="1"/>
      <w:numFmt w:val="lowerLetter"/>
      <w:pStyle w:val="MacLevel6"/>
      <w:lvlText w:val="(%7)"/>
      <w:lvlJc w:val="left"/>
      <w:pPr>
        <w:tabs>
          <w:tab w:val="num" w:pos="4464"/>
        </w:tabs>
        <w:ind w:left="4464" w:hanging="432"/>
      </w:pPr>
      <w:rPr>
        <w:rFonts w:hint="default"/>
        <w:b w:val="0"/>
        <w:i w:val="0"/>
        <w:color w:val="auto"/>
      </w:rPr>
    </w:lvl>
    <w:lvl w:ilvl="7">
      <w:start w:val="1"/>
      <w:numFmt w:val="bullet"/>
      <w:pStyle w:val="MacLevel7"/>
      <w:lvlText w:val=""/>
      <w:lvlJc w:val="left"/>
      <w:pPr>
        <w:tabs>
          <w:tab w:val="num" w:pos="4752"/>
        </w:tabs>
        <w:ind w:left="4752" w:hanging="288"/>
      </w:pPr>
      <w:rPr>
        <w:rFonts w:ascii="Symbol" w:hAnsi="Symbol" w:hint="default"/>
        <w:b w:val="0"/>
        <w:i w:val="0"/>
        <w:color w:val="auto"/>
      </w:rPr>
    </w:lvl>
    <w:lvl w:ilvl="8">
      <w:start w:val="1"/>
      <w:numFmt w:val="bullet"/>
      <w:pStyle w:val="MacLevel8"/>
      <w:lvlText w:val=""/>
      <w:lvlJc w:val="left"/>
      <w:pPr>
        <w:tabs>
          <w:tab w:val="num" w:pos="5040"/>
        </w:tabs>
        <w:ind w:left="5040" w:hanging="288"/>
      </w:pPr>
      <w:rPr>
        <w:rFonts w:ascii="Symbol" w:hAnsi="Symbol" w:hint="default"/>
        <w:b w:val="0"/>
        <w:i w:val="0"/>
        <w:color w:val="auto"/>
      </w:rPr>
    </w:lvl>
  </w:abstractNum>
  <w:abstractNum w:abstractNumId="35" w15:restartNumberingAfterBreak="0">
    <w:nsid w:val="58FC0D0B"/>
    <w:multiLevelType w:val="multilevel"/>
    <w:tmpl w:val="35D473E0"/>
    <w:styleLink w:val="NumbLstMain1"/>
    <w:lvl w:ilvl="0">
      <w:start w:val="1"/>
      <w:numFmt w:val="decimal"/>
      <w:lvlText w:val="%1."/>
      <w:lvlJc w:val="left"/>
      <w:pPr>
        <w:tabs>
          <w:tab w:val="num" w:pos="851"/>
        </w:tabs>
        <w:ind w:left="851" w:hanging="851"/>
      </w:pPr>
      <w:rPr>
        <w:rFonts w:hint="default"/>
      </w:rPr>
    </w:lvl>
    <w:lvl w:ilvl="1">
      <w:start w:val="1"/>
      <w:numFmt w:val="decimal"/>
      <w:lvlText w:val="%1.%2 "/>
      <w:lvlJc w:val="left"/>
      <w:pPr>
        <w:tabs>
          <w:tab w:val="num" w:pos="851"/>
        </w:tabs>
        <w:ind w:left="851" w:hanging="851"/>
      </w:pPr>
      <w:rPr>
        <w:rFonts w:hint="default"/>
      </w:rPr>
    </w:lvl>
    <w:lvl w:ilvl="2">
      <w:start w:val="1"/>
      <w:numFmt w:val="decimal"/>
      <w:lvlText w:val="%1.%2.%3 "/>
      <w:lvlJc w:val="left"/>
      <w:pPr>
        <w:tabs>
          <w:tab w:val="num" w:pos="851"/>
        </w:tabs>
        <w:ind w:left="851" w:hanging="851"/>
      </w:pPr>
      <w:rPr>
        <w:rFonts w:hint="default"/>
      </w:rPr>
    </w:lvl>
    <w:lvl w:ilvl="3">
      <w:start w:val="1"/>
      <w:numFmt w:val="decimal"/>
      <w:lvlText w:val="%1.%2.%3.%4 "/>
      <w:lvlJc w:val="left"/>
      <w:pPr>
        <w:tabs>
          <w:tab w:val="num" w:pos="851"/>
        </w:tabs>
        <w:ind w:left="851" w:hanging="851"/>
      </w:pPr>
      <w:rPr>
        <w:rFonts w:hint="default"/>
      </w:rPr>
    </w:lvl>
    <w:lvl w:ilvl="4">
      <w:start w:val="1"/>
      <w:numFmt w:val="lowerLetter"/>
      <w:lvlText w:val="%5."/>
      <w:lvlJc w:val="left"/>
      <w:pPr>
        <w:tabs>
          <w:tab w:val="num" w:pos="680"/>
        </w:tabs>
        <w:ind w:left="680" w:hanging="340"/>
      </w:pPr>
      <w:rPr>
        <w:rFonts w:hint="default"/>
        <w:color w:val="B51233"/>
      </w:rPr>
    </w:lvl>
    <w:lvl w:ilvl="5">
      <w:start w:val="1"/>
      <w:numFmt w:val="lowerLetter"/>
      <w:lvlRestart w:val="4"/>
      <w:lvlText w:val="%6."/>
      <w:lvlJc w:val="left"/>
      <w:pPr>
        <w:tabs>
          <w:tab w:val="num" w:pos="1531"/>
        </w:tabs>
        <w:ind w:left="1531" w:hanging="340"/>
      </w:pPr>
      <w:rPr>
        <w:rFonts w:hint="default"/>
        <w:color w:val="B51233"/>
      </w:rPr>
    </w:lvl>
    <w:lvl w:ilvl="6">
      <w:start w:val="1"/>
      <w:numFmt w:val="none"/>
      <w:suff w:val="nothing"/>
      <w:lvlText w:val=""/>
      <w:lvlJc w:val="left"/>
      <w:pPr>
        <w:ind w:left="680" w:firstLine="0"/>
      </w:pPr>
      <w:rPr>
        <w:rFonts w:hint="default"/>
      </w:rPr>
    </w:lvl>
    <w:lvl w:ilvl="7">
      <w:start w:val="1"/>
      <w:numFmt w:val="none"/>
      <w:suff w:val="nothing"/>
      <w:lvlText w:val=""/>
      <w:lvlJc w:val="left"/>
      <w:pPr>
        <w:ind w:left="680" w:firstLine="0"/>
      </w:pPr>
      <w:rPr>
        <w:rFonts w:hint="default"/>
      </w:rPr>
    </w:lvl>
    <w:lvl w:ilvl="8">
      <w:start w:val="1"/>
      <w:numFmt w:val="none"/>
      <w:suff w:val="nothing"/>
      <w:lvlText w:val=""/>
      <w:lvlJc w:val="left"/>
      <w:pPr>
        <w:ind w:left="680" w:firstLine="0"/>
      </w:pPr>
      <w:rPr>
        <w:rFonts w:hint="default"/>
      </w:rPr>
    </w:lvl>
  </w:abstractNum>
  <w:abstractNum w:abstractNumId="36" w15:restartNumberingAfterBreak="0">
    <w:nsid w:val="5A4A0BA4"/>
    <w:multiLevelType w:val="multilevel"/>
    <w:tmpl w:val="46A478D2"/>
    <w:lvl w:ilvl="0">
      <w:numFmt w:val="decimal"/>
      <w:pStyle w:val="AppendixH1"/>
      <w:lvlText w:val=""/>
      <w:lvlJc w:val="left"/>
    </w:lvl>
    <w:lvl w:ilvl="1">
      <w:numFmt w:val="decimal"/>
      <w:pStyle w:val="Bullet2Last"/>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C834CDA"/>
    <w:multiLevelType w:val="multilevel"/>
    <w:tmpl w:val="06CAE48A"/>
    <w:lvl w:ilvl="0">
      <w:start w:val="1"/>
      <w:numFmt w:val="decimal"/>
      <w:pStyle w:val="zBoxGreenNam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D2D3EDE"/>
    <w:multiLevelType w:val="multilevel"/>
    <w:tmpl w:val="35D473E0"/>
    <w:lvl w:ilvl="0">
      <w:numFmt w:val="decimal"/>
      <w:pStyle w:val="Heading1"/>
      <w:lvlText w:val=""/>
      <w:lvlJc w:val="left"/>
    </w:lvl>
    <w:lvl w:ilvl="1">
      <w:numFmt w:val="decimal"/>
      <w:pStyle w:val="Heading2"/>
      <w:lvlText w:val=""/>
      <w:lvlJc w:val="left"/>
    </w:lvl>
    <w:lvl w:ilvl="2">
      <w:numFmt w:val="decimal"/>
      <w:pStyle w:val="Heading3"/>
      <w:lvlText w:val=""/>
      <w:lvlJc w:val="left"/>
    </w:lvl>
    <w:lvl w:ilvl="3">
      <w:numFmt w:val="decimal"/>
      <w:pStyle w:val="Heading4"/>
      <w:lvlText w:val=""/>
      <w:lvlJc w:val="left"/>
    </w:lvl>
    <w:lvl w:ilvl="4">
      <w:numFmt w:val="decimal"/>
      <w:pStyle w:val="AlphaList"/>
      <w:lvlText w:val=""/>
      <w:lvlJc w:val="left"/>
    </w:lvl>
    <w:lvl w:ilvl="5">
      <w:numFmt w:val="decimal"/>
      <w:pStyle w:val="AlphaList3"/>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1246F60"/>
    <w:multiLevelType w:val="multilevel"/>
    <w:tmpl w:val="D22EC1B4"/>
    <w:lvl w:ilvl="0">
      <w:numFmt w:val="decimal"/>
      <w:pStyle w:val="Bullet1"/>
      <w:lvlText w:val=""/>
      <w:lvlJc w:val="left"/>
    </w:lvl>
    <w:lvl w:ilvl="1">
      <w:numFmt w:val="decimal"/>
      <w:pStyle w:val="Bullet20"/>
      <w:lvlText w:val=""/>
      <w:lvlJc w:val="left"/>
    </w:lvl>
    <w:lvl w:ilvl="2">
      <w:numFmt w:val="decimal"/>
      <w:pStyle w:val="Bullet3"/>
      <w:lvlText w:val=""/>
      <w:lvlJc w:val="left"/>
    </w:lvl>
    <w:lvl w:ilvl="3">
      <w:numFmt w:val="decimal"/>
      <w:pStyle w:val="Bullet4"/>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2B75E2C"/>
    <w:multiLevelType w:val="multilevel"/>
    <w:tmpl w:val="DED64614"/>
    <w:lvl w:ilvl="0">
      <w:start w:val="1"/>
      <w:numFmt w:val="upperLetter"/>
      <w:pStyle w:val="Background"/>
      <w:lvlText w:val="%1"/>
      <w:lvlJc w:val="left"/>
      <w:pPr>
        <w:tabs>
          <w:tab w:val="num" w:pos="864"/>
        </w:tabs>
        <w:ind w:left="864" w:hanging="864"/>
      </w:pPr>
      <w:rPr>
        <w:rFonts w:hint="default"/>
      </w:rPr>
    </w:lvl>
    <w:lvl w:ilvl="1">
      <w:start w:val="1"/>
      <w:numFmt w:val="lowerRoman"/>
      <w:pStyle w:val="BackgroundSubClause"/>
      <w:lvlText w:val="(%2)"/>
      <w:lvlJc w:val="left"/>
      <w:pPr>
        <w:tabs>
          <w:tab w:val="num" w:pos="1440"/>
        </w:tabs>
        <w:ind w:left="1440" w:hanging="576"/>
      </w:pPr>
      <w:rPr>
        <w:rFonts w:hint="default"/>
      </w:rPr>
    </w:lvl>
    <w:lvl w:ilvl="2">
      <w:start w:val="1"/>
      <w:numFmt w:val="none"/>
      <w:lvlText w:val=""/>
      <w:lvlJc w:val="left"/>
      <w:pPr>
        <w:tabs>
          <w:tab w:val="num" w:pos="1440"/>
        </w:tabs>
        <w:ind w:left="1440" w:firstLine="0"/>
      </w:pPr>
      <w:rPr>
        <w:rFonts w:hint="default"/>
      </w:rPr>
    </w:lvl>
    <w:lvl w:ilvl="3">
      <w:start w:val="1"/>
      <w:numFmt w:val="none"/>
      <w:lvlText w:val=""/>
      <w:lvlJc w:val="left"/>
      <w:pPr>
        <w:tabs>
          <w:tab w:val="num" w:pos="1440"/>
        </w:tabs>
        <w:ind w:left="1440" w:firstLine="0"/>
      </w:pPr>
      <w:rPr>
        <w:rFonts w:hint="default"/>
      </w:rPr>
    </w:lvl>
    <w:lvl w:ilvl="4">
      <w:start w:val="1"/>
      <w:numFmt w:val="none"/>
      <w:lvlText w:val=""/>
      <w:lvlJc w:val="left"/>
      <w:pPr>
        <w:tabs>
          <w:tab w:val="num" w:pos="1440"/>
        </w:tabs>
        <w:ind w:left="1440" w:firstLine="0"/>
      </w:pPr>
      <w:rPr>
        <w:rFonts w:hint="default"/>
      </w:rPr>
    </w:lvl>
    <w:lvl w:ilvl="5">
      <w:start w:val="1"/>
      <w:numFmt w:val="none"/>
      <w:lvlText w:val=""/>
      <w:lvlJc w:val="left"/>
      <w:pPr>
        <w:tabs>
          <w:tab w:val="num" w:pos="1440"/>
        </w:tabs>
        <w:ind w:left="1440" w:firstLine="0"/>
      </w:pPr>
      <w:rPr>
        <w:rFonts w:hint="default"/>
      </w:rPr>
    </w:lvl>
    <w:lvl w:ilvl="6">
      <w:start w:val="1"/>
      <w:numFmt w:val="none"/>
      <w:lvlText w:val=""/>
      <w:lvlJc w:val="left"/>
      <w:pPr>
        <w:tabs>
          <w:tab w:val="num" w:pos="1440"/>
        </w:tabs>
        <w:ind w:left="1440" w:firstLine="0"/>
      </w:pPr>
      <w:rPr>
        <w:rFonts w:hint="default"/>
      </w:rPr>
    </w:lvl>
    <w:lvl w:ilvl="7">
      <w:start w:val="1"/>
      <w:numFmt w:val="none"/>
      <w:lvlText w:val=""/>
      <w:lvlJc w:val="left"/>
      <w:pPr>
        <w:tabs>
          <w:tab w:val="num" w:pos="1440"/>
        </w:tabs>
        <w:ind w:left="1440" w:firstLine="0"/>
      </w:pPr>
      <w:rPr>
        <w:rFonts w:hint="default"/>
      </w:rPr>
    </w:lvl>
    <w:lvl w:ilvl="8">
      <w:start w:val="1"/>
      <w:numFmt w:val="none"/>
      <w:lvlText w:val=""/>
      <w:lvlJc w:val="left"/>
      <w:pPr>
        <w:tabs>
          <w:tab w:val="num" w:pos="1440"/>
        </w:tabs>
        <w:ind w:left="1440" w:firstLine="0"/>
      </w:pPr>
      <w:rPr>
        <w:rFonts w:hint="default"/>
      </w:rPr>
    </w:lvl>
  </w:abstractNum>
  <w:abstractNum w:abstractNumId="41" w15:restartNumberingAfterBreak="0">
    <w:nsid w:val="64C405BA"/>
    <w:multiLevelType w:val="hybridMultilevel"/>
    <w:tmpl w:val="4664E3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13513A"/>
    <w:multiLevelType w:val="hybridMultilevel"/>
    <w:tmpl w:val="F8AEB498"/>
    <w:lvl w:ilvl="0" w:tplc="D2A0D634">
      <w:start w:val="1"/>
      <w:numFmt w:val="bullet"/>
      <w:pStyle w:val="Bullet4Ashurst"/>
      <w:lvlText w:val=""/>
      <w:lvlJc w:val="left"/>
      <w:pPr>
        <w:tabs>
          <w:tab w:val="num" w:pos="2654"/>
        </w:tabs>
        <w:ind w:left="2654" w:hanging="624"/>
      </w:pPr>
      <w:rPr>
        <w:rFonts w:ascii="Symbol" w:hAnsi="Symbol" w:hint="default"/>
        <w:b w:val="0"/>
        <w:i w:val="0"/>
        <w:sz w:val="18"/>
        <w:szCs w:val="18"/>
      </w:rPr>
    </w:lvl>
    <w:lvl w:ilvl="1" w:tplc="2A88F094" w:tentative="1">
      <w:start w:val="1"/>
      <w:numFmt w:val="bullet"/>
      <w:lvlText w:val="o"/>
      <w:lvlJc w:val="left"/>
      <w:pPr>
        <w:tabs>
          <w:tab w:val="num" w:pos="1440"/>
        </w:tabs>
        <w:ind w:left="1440" w:hanging="360"/>
      </w:pPr>
      <w:rPr>
        <w:rFonts w:ascii="Courier New" w:hAnsi="Courier New" w:cs="Courier New" w:hint="default"/>
      </w:rPr>
    </w:lvl>
    <w:lvl w:ilvl="2" w:tplc="11EE5396" w:tentative="1">
      <w:start w:val="1"/>
      <w:numFmt w:val="bullet"/>
      <w:lvlText w:val=""/>
      <w:lvlJc w:val="left"/>
      <w:pPr>
        <w:tabs>
          <w:tab w:val="num" w:pos="2160"/>
        </w:tabs>
        <w:ind w:left="2160" w:hanging="360"/>
      </w:pPr>
      <w:rPr>
        <w:rFonts w:ascii="Wingdings" w:hAnsi="Wingdings" w:hint="default"/>
      </w:rPr>
    </w:lvl>
    <w:lvl w:ilvl="3" w:tplc="248674BC" w:tentative="1">
      <w:start w:val="1"/>
      <w:numFmt w:val="bullet"/>
      <w:lvlText w:val=""/>
      <w:lvlJc w:val="left"/>
      <w:pPr>
        <w:tabs>
          <w:tab w:val="num" w:pos="2880"/>
        </w:tabs>
        <w:ind w:left="2880" w:hanging="360"/>
      </w:pPr>
      <w:rPr>
        <w:rFonts w:ascii="Symbol" w:hAnsi="Symbol" w:hint="default"/>
      </w:rPr>
    </w:lvl>
    <w:lvl w:ilvl="4" w:tplc="EF58A8B4" w:tentative="1">
      <w:start w:val="1"/>
      <w:numFmt w:val="bullet"/>
      <w:lvlText w:val="o"/>
      <w:lvlJc w:val="left"/>
      <w:pPr>
        <w:tabs>
          <w:tab w:val="num" w:pos="3600"/>
        </w:tabs>
        <w:ind w:left="3600" w:hanging="360"/>
      </w:pPr>
      <w:rPr>
        <w:rFonts w:ascii="Courier New" w:hAnsi="Courier New" w:cs="Courier New" w:hint="default"/>
      </w:rPr>
    </w:lvl>
    <w:lvl w:ilvl="5" w:tplc="6BC6F5F4" w:tentative="1">
      <w:start w:val="1"/>
      <w:numFmt w:val="bullet"/>
      <w:lvlText w:val=""/>
      <w:lvlJc w:val="left"/>
      <w:pPr>
        <w:tabs>
          <w:tab w:val="num" w:pos="4320"/>
        </w:tabs>
        <w:ind w:left="4320" w:hanging="360"/>
      </w:pPr>
      <w:rPr>
        <w:rFonts w:ascii="Wingdings" w:hAnsi="Wingdings" w:hint="default"/>
      </w:rPr>
    </w:lvl>
    <w:lvl w:ilvl="6" w:tplc="3F8A1F82" w:tentative="1">
      <w:start w:val="1"/>
      <w:numFmt w:val="bullet"/>
      <w:lvlText w:val=""/>
      <w:lvlJc w:val="left"/>
      <w:pPr>
        <w:tabs>
          <w:tab w:val="num" w:pos="5040"/>
        </w:tabs>
        <w:ind w:left="5040" w:hanging="360"/>
      </w:pPr>
      <w:rPr>
        <w:rFonts w:ascii="Symbol" w:hAnsi="Symbol" w:hint="default"/>
      </w:rPr>
    </w:lvl>
    <w:lvl w:ilvl="7" w:tplc="1804B0E6" w:tentative="1">
      <w:start w:val="1"/>
      <w:numFmt w:val="bullet"/>
      <w:lvlText w:val="o"/>
      <w:lvlJc w:val="left"/>
      <w:pPr>
        <w:tabs>
          <w:tab w:val="num" w:pos="5760"/>
        </w:tabs>
        <w:ind w:left="5760" w:hanging="360"/>
      </w:pPr>
      <w:rPr>
        <w:rFonts w:ascii="Courier New" w:hAnsi="Courier New" w:cs="Courier New" w:hint="default"/>
      </w:rPr>
    </w:lvl>
    <w:lvl w:ilvl="8" w:tplc="D436982A"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5E45DF"/>
    <w:multiLevelType w:val="hybridMultilevel"/>
    <w:tmpl w:val="FFFFFFFF"/>
    <w:lvl w:ilvl="0" w:tplc="9692C9BA">
      <w:start w:val="230"/>
      <w:numFmt w:val="bullet"/>
      <w:lvlText w:val="-"/>
      <w:lvlJc w:val="left"/>
      <w:pPr>
        <w:ind w:left="1211" w:hanging="360"/>
      </w:pPr>
      <w:rPr>
        <w:rFonts w:ascii="Arial" w:eastAsia="Times New Roman" w:hAnsi="Arial" w:hint="default"/>
      </w:rPr>
    </w:lvl>
    <w:lvl w:ilvl="1" w:tplc="08090003" w:tentative="1">
      <w:start w:val="1"/>
      <w:numFmt w:val="bullet"/>
      <w:lvlText w:val="o"/>
      <w:lvlJc w:val="left"/>
      <w:pPr>
        <w:ind w:left="1931" w:hanging="360"/>
      </w:pPr>
      <w:rPr>
        <w:rFonts w:ascii="Courier New" w:hAnsi="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4" w15:restartNumberingAfterBreak="0">
    <w:nsid w:val="72B30F58"/>
    <w:multiLevelType w:val="hybridMultilevel"/>
    <w:tmpl w:val="FFFFFFFF"/>
    <w:lvl w:ilvl="0" w:tplc="0512D162">
      <w:start w:val="110"/>
      <w:numFmt w:val="decimal"/>
      <w:lvlText w:val="%1"/>
      <w:lvlJc w:val="left"/>
      <w:pPr>
        <w:tabs>
          <w:tab w:val="num" w:pos="885"/>
        </w:tabs>
        <w:ind w:left="885" w:hanging="795"/>
      </w:pPr>
      <w:rPr>
        <w:rFonts w:cs="Times New Roman" w:hint="default"/>
        <w:color w:val="auto"/>
      </w:rPr>
    </w:lvl>
    <w:lvl w:ilvl="1" w:tplc="04090019" w:tentative="1">
      <w:start w:val="1"/>
      <w:numFmt w:val="lowerLetter"/>
      <w:lvlText w:val="%2."/>
      <w:lvlJc w:val="left"/>
      <w:pPr>
        <w:tabs>
          <w:tab w:val="num" w:pos="1170"/>
        </w:tabs>
        <w:ind w:left="1170" w:hanging="360"/>
      </w:pPr>
      <w:rPr>
        <w:rFonts w:cs="Times New Roman"/>
      </w:rPr>
    </w:lvl>
    <w:lvl w:ilvl="2" w:tplc="0409001B" w:tentative="1">
      <w:start w:val="1"/>
      <w:numFmt w:val="lowerRoman"/>
      <w:lvlText w:val="%3."/>
      <w:lvlJc w:val="right"/>
      <w:pPr>
        <w:tabs>
          <w:tab w:val="num" w:pos="1890"/>
        </w:tabs>
        <w:ind w:left="1890" w:hanging="180"/>
      </w:pPr>
      <w:rPr>
        <w:rFonts w:cs="Times New Roman"/>
      </w:rPr>
    </w:lvl>
    <w:lvl w:ilvl="3" w:tplc="0409000F" w:tentative="1">
      <w:start w:val="1"/>
      <w:numFmt w:val="decimal"/>
      <w:lvlText w:val="%4."/>
      <w:lvlJc w:val="left"/>
      <w:pPr>
        <w:tabs>
          <w:tab w:val="num" w:pos="2610"/>
        </w:tabs>
        <w:ind w:left="2610" w:hanging="360"/>
      </w:pPr>
      <w:rPr>
        <w:rFonts w:cs="Times New Roman"/>
      </w:rPr>
    </w:lvl>
    <w:lvl w:ilvl="4" w:tplc="04090019" w:tentative="1">
      <w:start w:val="1"/>
      <w:numFmt w:val="lowerLetter"/>
      <w:lvlText w:val="%5."/>
      <w:lvlJc w:val="left"/>
      <w:pPr>
        <w:tabs>
          <w:tab w:val="num" w:pos="3330"/>
        </w:tabs>
        <w:ind w:left="3330" w:hanging="360"/>
      </w:pPr>
      <w:rPr>
        <w:rFonts w:cs="Times New Roman"/>
      </w:rPr>
    </w:lvl>
    <w:lvl w:ilvl="5" w:tplc="0409001B" w:tentative="1">
      <w:start w:val="1"/>
      <w:numFmt w:val="lowerRoman"/>
      <w:lvlText w:val="%6."/>
      <w:lvlJc w:val="right"/>
      <w:pPr>
        <w:tabs>
          <w:tab w:val="num" w:pos="4050"/>
        </w:tabs>
        <w:ind w:left="4050" w:hanging="180"/>
      </w:pPr>
      <w:rPr>
        <w:rFonts w:cs="Times New Roman"/>
      </w:rPr>
    </w:lvl>
    <w:lvl w:ilvl="6" w:tplc="0409000F" w:tentative="1">
      <w:start w:val="1"/>
      <w:numFmt w:val="decimal"/>
      <w:lvlText w:val="%7."/>
      <w:lvlJc w:val="left"/>
      <w:pPr>
        <w:tabs>
          <w:tab w:val="num" w:pos="4770"/>
        </w:tabs>
        <w:ind w:left="4770" w:hanging="360"/>
      </w:pPr>
      <w:rPr>
        <w:rFonts w:cs="Times New Roman"/>
      </w:rPr>
    </w:lvl>
    <w:lvl w:ilvl="7" w:tplc="04090019" w:tentative="1">
      <w:start w:val="1"/>
      <w:numFmt w:val="lowerLetter"/>
      <w:lvlText w:val="%8."/>
      <w:lvlJc w:val="left"/>
      <w:pPr>
        <w:tabs>
          <w:tab w:val="num" w:pos="5490"/>
        </w:tabs>
        <w:ind w:left="5490" w:hanging="360"/>
      </w:pPr>
      <w:rPr>
        <w:rFonts w:cs="Times New Roman"/>
      </w:rPr>
    </w:lvl>
    <w:lvl w:ilvl="8" w:tplc="0409001B" w:tentative="1">
      <w:start w:val="1"/>
      <w:numFmt w:val="lowerRoman"/>
      <w:lvlText w:val="%9."/>
      <w:lvlJc w:val="right"/>
      <w:pPr>
        <w:tabs>
          <w:tab w:val="num" w:pos="6210"/>
        </w:tabs>
        <w:ind w:left="6210" w:hanging="180"/>
      </w:pPr>
      <w:rPr>
        <w:rFonts w:cs="Times New Roman"/>
      </w:rPr>
    </w:lvl>
  </w:abstractNum>
  <w:abstractNum w:abstractNumId="45" w15:restartNumberingAfterBreak="0">
    <w:nsid w:val="7B792B61"/>
    <w:multiLevelType w:val="hybridMultilevel"/>
    <w:tmpl w:val="6188FA88"/>
    <w:lvl w:ilvl="0" w:tplc="08090001">
      <w:start w:val="1"/>
      <w:numFmt w:val="decimal"/>
      <w:pStyle w:val="PartiesAshurst"/>
      <w:lvlText w:val="(%1)"/>
      <w:lvlJc w:val="left"/>
      <w:pPr>
        <w:tabs>
          <w:tab w:val="num" w:pos="782"/>
        </w:tabs>
        <w:ind w:left="782" w:hanging="782"/>
      </w:pPr>
      <w:rPr>
        <w:rFonts w:hint="default"/>
        <w:b w:val="0"/>
        <w:i w:val="0"/>
        <w:sz w:val="18"/>
        <w:szCs w:val="18"/>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6" w15:restartNumberingAfterBreak="0">
    <w:nsid w:val="7BCD3DD8"/>
    <w:multiLevelType w:val="multilevel"/>
    <w:tmpl w:val="548836A4"/>
    <w:name w:val="WW8Num64"/>
    <w:lvl w:ilvl="0">
      <w:start w:val="1"/>
      <w:numFmt w:val="decimal"/>
      <w:pStyle w:val="AltH1Ashurst"/>
      <w:lvlText w:val="%1."/>
      <w:lvlJc w:val="left"/>
      <w:pPr>
        <w:tabs>
          <w:tab w:val="num" w:pos="782"/>
        </w:tabs>
        <w:ind w:left="782" w:hanging="782"/>
      </w:pPr>
      <w:rPr>
        <w:rFonts w:hint="default"/>
        <w:b w:val="0"/>
        <w:i w:val="0"/>
        <w:sz w:val="18"/>
      </w:rPr>
    </w:lvl>
    <w:lvl w:ilvl="1">
      <w:start w:val="1"/>
      <w:numFmt w:val="decimal"/>
      <w:pStyle w:val="AltH2Ashurst"/>
      <w:lvlText w:val="%1.%2"/>
      <w:lvlJc w:val="left"/>
      <w:pPr>
        <w:tabs>
          <w:tab w:val="num" w:pos="782"/>
        </w:tabs>
        <w:ind w:left="782" w:hanging="782"/>
      </w:pPr>
      <w:rPr>
        <w:rFonts w:hint="default"/>
        <w:b w:val="0"/>
        <w:i w:val="0"/>
        <w:sz w:val="18"/>
        <w:szCs w:val="18"/>
      </w:rPr>
    </w:lvl>
    <w:lvl w:ilvl="2">
      <w:start w:val="1"/>
      <w:numFmt w:val="lowerLetter"/>
      <w:pStyle w:val="AltH3Ashurst"/>
      <w:lvlText w:val="(%3)"/>
      <w:lvlJc w:val="left"/>
      <w:pPr>
        <w:tabs>
          <w:tab w:val="num" w:pos="1406"/>
        </w:tabs>
        <w:ind w:left="1406" w:hanging="624"/>
      </w:pPr>
      <w:rPr>
        <w:rFonts w:hint="default"/>
        <w:b w:val="0"/>
        <w:i w:val="0"/>
        <w:sz w:val="18"/>
        <w:szCs w:val="18"/>
      </w:rPr>
    </w:lvl>
    <w:lvl w:ilvl="3">
      <w:start w:val="1"/>
      <w:numFmt w:val="lowerRoman"/>
      <w:pStyle w:val="AltH4Ashurst"/>
      <w:lvlText w:val="(%4)"/>
      <w:lvlJc w:val="left"/>
      <w:pPr>
        <w:tabs>
          <w:tab w:val="num" w:pos="2030"/>
        </w:tabs>
        <w:ind w:left="2030" w:hanging="624"/>
      </w:pPr>
      <w:rPr>
        <w:rFonts w:hint="default"/>
        <w:b w:val="0"/>
        <w:i w:val="0"/>
        <w:sz w:val="18"/>
        <w:szCs w:val="18"/>
      </w:rPr>
    </w:lvl>
    <w:lvl w:ilvl="4">
      <w:start w:val="1"/>
      <w:numFmt w:val="upperLetter"/>
      <w:pStyle w:val="AltH5Ashurst"/>
      <w:lvlText w:val="(%5)"/>
      <w:lvlJc w:val="left"/>
      <w:pPr>
        <w:tabs>
          <w:tab w:val="num" w:pos="2653"/>
        </w:tabs>
        <w:ind w:left="2653" w:hanging="623"/>
      </w:pPr>
      <w:rPr>
        <w:rFonts w:hint="default"/>
        <w:b w:val="0"/>
        <w:i w:val="0"/>
        <w:sz w:val="18"/>
        <w:szCs w:val="18"/>
      </w:rPr>
    </w:lvl>
    <w:lvl w:ilvl="5">
      <w:start w:val="27"/>
      <w:numFmt w:val="lowerLetter"/>
      <w:pStyle w:val="AltH6Ashurst"/>
      <w:lvlText w:val="(%6)"/>
      <w:lvlJc w:val="left"/>
      <w:pPr>
        <w:tabs>
          <w:tab w:val="num" w:pos="3277"/>
        </w:tabs>
        <w:ind w:left="3277" w:hanging="624"/>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47" w15:restartNumberingAfterBreak="0">
    <w:nsid w:val="7C6C213C"/>
    <w:multiLevelType w:val="multilevel"/>
    <w:tmpl w:val="D22EC1B4"/>
    <w:styleLink w:val="NumbLstBullet1"/>
    <w:lvl w:ilvl="0">
      <w:start w:val="1"/>
      <w:numFmt w:val="bullet"/>
      <w:lvlText w:val=""/>
      <w:lvlJc w:val="left"/>
      <w:pPr>
        <w:tabs>
          <w:tab w:val="num" w:pos="680"/>
        </w:tabs>
        <w:ind w:left="680" w:hanging="340"/>
      </w:pPr>
      <w:rPr>
        <w:rFonts w:ascii="Wingdings" w:hAnsi="Wingdings" w:hint="default"/>
        <w:color w:val="B51233"/>
      </w:rPr>
    </w:lvl>
    <w:lvl w:ilvl="1">
      <w:start w:val="1"/>
      <w:numFmt w:val="bullet"/>
      <w:lvlText w:val="‒"/>
      <w:lvlJc w:val="left"/>
      <w:pPr>
        <w:tabs>
          <w:tab w:val="num" w:pos="1021"/>
        </w:tabs>
        <w:ind w:left="1021" w:hanging="341"/>
      </w:pPr>
      <w:rPr>
        <w:rFonts w:ascii="Arial" w:hAnsi="Arial" w:hint="default"/>
        <w:color w:val="B51233"/>
      </w:rPr>
    </w:lvl>
    <w:lvl w:ilvl="2">
      <w:start w:val="1"/>
      <w:numFmt w:val="bullet"/>
      <w:lvlText w:val=""/>
      <w:lvlJc w:val="left"/>
      <w:pPr>
        <w:tabs>
          <w:tab w:val="num" w:pos="1531"/>
        </w:tabs>
        <w:ind w:left="1531" w:hanging="340"/>
      </w:pPr>
      <w:rPr>
        <w:rFonts w:ascii="Wingdings" w:hAnsi="Wingdings" w:hint="default"/>
        <w:color w:val="B51233"/>
      </w:rPr>
    </w:lvl>
    <w:lvl w:ilvl="3">
      <w:start w:val="1"/>
      <w:numFmt w:val="bullet"/>
      <w:lvlText w:val="‒"/>
      <w:lvlJc w:val="left"/>
      <w:pPr>
        <w:tabs>
          <w:tab w:val="num" w:pos="1871"/>
        </w:tabs>
        <w:ind w:left="1871" w:hanging="340"/>
      </w:pPr>
      <w:rPr>
        <w:rFonts w:ascii="Arial" w:hAnsi="Arial" w:hint="default"/>
        <w:color w:val="B51233"/>
      </w:rPr>
    </w:lvl>
    <w:lvl w:ilvl="4">
      <w:start w:val="1"/>
      <w:numFmt w:val="none"/>
      <w:suff w:val="nothing"/>
      <w:lvlText w:val=""/>
      <w:lvlJc w:val="left"/>
      <w:pPr>
        <w:ind w:left="1021" w:firstLine="0"/>
      </w:pPr>
      <w:rPr>
        <w:rFonts w:hint="default"/>
      </w:rPr>
    </w:lvl>
    <w:lvl w:ilvl="5">
      <w:start w:val="1"/>
      <w:numFmt w:val="none"/>
      <w:suff w:val="nothing"/>
      <w:lvlText w:val=""/>
      <w:lvlJc w:val="left"/>
      <w:pPr>
        <w:ind w:left="1021" w:firstLine="0"/>
      </w:pPr>
      <w:rPr>
        <w:rFonts w:hint="default"/>
      </w:rPr>
    </w:lvl>
    <w:lvl w:ilvl="6">
      <w:start w:val="1"/>
      <w:numFmt w:val="none"/>
      <w:suff w:val="nothing"/>
      <w:lvlText w:val=""/>
      <w:lvlJc w:val="left"/>
      <w:pPr>
        <w:ind w:left="1021" w:firstLine="0"/>
      </w:pPr>
      <w:rPr>
        <w:rFonts w:hint="default"/>
      </w:rPr>
    </w:lvl>
    <w:lvl w:ilvl="7">
      <w:start w:val="1"/>
      <w:numFmt w:val="none"/>
      <w:suff w:val="nothing"/>
      <w:lvlText w:val=""/>
      <w:lvlJc w:val="left"/>
      <w:pPr>
        <w:ind w:left="1021" w:firstLine="0"/>
      </w:pPr>
      <w:rPr>
        <w:rFonts w:hint="default"/>
      </w:rPr>
    </w:lvl>
    <w:lvl w:ilvl="8">
      <w:start w:val="1"/>
      <w:numFmt w:val="none"/>
      <w:suff w:val="nothing"/>
      <w:lvlText w:val=""/>
      <w:lvlJc w:val="left"/>
      <w:pPr>
        <w:ind w:left="1021" w:firstLine="0"/>
      </w:pPr>
      <w:rPr>
        <w:rFonts w:hint="default"/>
      </w:rPr>
    </w:lvl>
  </w:abstractNum>
  <w:abstractNum w:abstractNumId="48" w15:restartNumberingAfterBreak="0">
    <w:nsid w:val="7CCA31EC"/>
    <w:multiLevelType w:val="hybridMultilevel"/>
    <w:tmpl w:val="4C3E3524"/>
    <w:name w:val="AltH1toH6Ashurst"/>
    <w:lvl w:ilvl="0" w:tplc="74CE920C">
      <w:start w:val="1"/>
      <w:numFmt w:val="bullet"/>
      <w:pStyle w:val="Bullet5Ashurst"/>
      <w:lvlText w:val=""/>
      <w:lvlJc w:val="left"/>
      <w:pPr>
        <w:tabs>
          <w:tab w:val="num" w:pos="3277"/>
        </w:tabs>
        <w:ind w:left="3277" w:hanging="623"/>
      </w:pPr>
      <w:rPr>
        <w:rFonts w:ascii="Symbol" w:hAnsi="Symbol" w:hint="default"/>
        <w:b w:val="0"/>
        <w:i w:val="0"/>
        <w:sz w:val="18"/>
        <w:szCs w:val="18"/>
      </w:rPr>
    </w:lvl>
    <w:lvl w:ilvl="1" w:tplc="3CD40FC8" w:tentative="1">
      <w:start w:val="1"/>
      <w:numFmt w:val="bullet"/>
      <w:lvlText w:val="o"/>
      <w:lvlJc w:val="left"/>
      <w:pPr>
        <w:tabs>
          <w:tab w:val="num" w:pos="1440"/>
        </w:tabs>
        <w:ind w:left="1440" w:hanging="360"/>
      </w:pPr>
      <w:rPr>
        <w:rFonts w:ascii="Courier New" w:hAnsi="Courier New" w:cs="Courier New" w:hint="default"/>
      </w:rPr>
    </w:lvl>
    <w:lvl w:ilvl="2" w:tplc="CF1CE6D8" w:tentative="1">
      <w:start w:val="1"/>
      <w:numFmt w:val="bullet"/>
      <w:lvlText w:val=""/>
      <w:lvlJc w:val="left"/>
      <w:pPr>
        <w:tabs>
          <w:tab w:val="num" w:pos="2160"/>
        </w:tabs>
        <w:ind w:left="2160" w:hanging="360"/>
      </w:pPr>
      <w:rPr>
        <w:rFonts w:ascii="Wingdings" w:hAnsi="Wingdings" w:hint="default"/>
      </w:rPr>
    </w:lvl>
    <w:lvl w:ilvl="3" w:tplc="96689CAE" w:tentative="1">
      <w:start w:val="1"/>
      <w:numFmt w:val="bullet"/>
      <w:lvlText w:val=""/>
      <w:lvlJc w:val="left"/>
      <w:pPr>
        <w:tabs>
          <w:tab w:val="num" w:pos="2880"/>
        </w:tabs>
        <w:ind w:left="2880" w:hanging="360"/>
      </w:pPr>
      <w:rPr>
        <w:rFonts w:ascii="Symbol" w:hAnsi="Symbol" w:hint="default"/>
      </w:rPr>
    </w:lvl>
    <w:lvl w:ilvl="4" w:tplc="4EEAD68C" w:tentative="1">
      <w:start w:val="1"/>
      <w:numFmt w:val="bullet"/>
      <w:lvlText w:val="o"/>
      <w:lvlJc w:val="left"/>
      <w:pPr>
        <w:tabs>
          <w:tab w:val="num" w:pos="3600"/>
        </w:tabs>
        <w:ind w:left="3600" w:hanging="360"/>
      </w:pPr>
      <w:rPr>
        <w:rFonts w:ascii="Courier New" w:hAnsi="Courier New" w:cs="Courier New" w:hint="default"/>
      </w:rPr>
    </w:lvl>
    <w:lvl w:ilvl="5" w:tplc="75A00300" w:tentative="1">
      <w:start w:val="1"/>
      <w:numFmt w:val="bullet"/>
      <w:lvlText w:val=""/>
      <w:lvlJc w:val="left"/>
      <w:pPr>
        <w:tabs>
          <w:tab w:val="num" w:pos="4320"/>
        </w:tabs>
        <w:ind w:left="4320" w:hanging="360"/>
      </w:pPr>
      <w:rPr>
        <w:rFonts w:ascii="Wingdings" w:hAnsi="Wingdings" w:hint="default"/>
      </w:rPr>
    </w:lvl>
    <w:lvl w:ilvl="6" w:tplc="6D2252CC" w:tentative="1">
      <w:start w:val="1"/>
      <w:numFmt w:val="bullet"/>
      <w:lvlText w:val=""/>
      <w:lvlJc w:val="left"/>
      <w:pPr>
        <w:tabs>
          <w:tab w:val="num" w:pos="5040"/>
        </w:tabs>
        <w:ind w:left="5040" w:hanging="360"/>
      </w:pPr>
      <w:rPr>
        <w:rFonts w:ascii="Symbol" w:hAnsi="Symbol" w:hint="default"/>
      </w:rPr>
    </w:lvl>
    <w:lvl w:ilvl="7" w:tplc="CB26163A" w:tentative="1">
      <w:start w:val="1"/>
      <w:numFmt w:val="bullet"/>
      <w:lvlText w:val="o"/>
      <w:lvlJc w:val="left"/>
      <w:pPr>
        <w:tabs>
          <w:tab w:val="num" w:pos="5760"/>
        </w:tabs>
        <w:ind w:left="5760" w:hanging="360"/>
      </w:pPr>
      <w:rPr>
        <w:rFonts w:ascii="Courier New" w:hAnsi="Courier New" w:cs="Courier New" w:hint="default"/>
      </w:rPr>
    </w:lvl>
    <w:lvl w:ilvl="8" w:tplc="22E898CC"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E80409E"/>
    <w:multiLevelType w:val="hybridMultilevel"/>
    <w:tmpl w:val="0C1A8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EA555B6"/>
    <w:multiLevelType w:val="multilevel"/>
    <w:tmpl w:val="A1EA36A6"/>
    <w:lvl w:ilvl="0">
      <w:numFmt w:val="decimal"/>
      <w:pStyle w:val="TableBullet"/>
      <w:lvlText w:val=""/>
      <w:lvlJc w:val="left"/>
    </w:lvl>
    <w:lvl w:ilvl="1">
      <w:numFmt w:val="decimal"/>
      <w:pStyle w:val="TableBulletSmal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12471786">
    <w:abstractNumId w:val="47"/>
  </w:num>
  <w:num w:numId="2" w16cid:durableId="38557330">
    <w:abstractNumId w:val="35"/>
  </w:num>
  <w:num w:numId="3" w16cid:durableId="523055429">
    <w:abstractNumId w:val="33"/>
  </w:num>
  <w:num w:numId="4" w16cid:durableId="1301957671">
    <w:abstractNumId w:val="13"/>
  </w:num>
  <w:num w:numId="5" w16cid:durableId="205022076">
    <w:abstractNumId w:val="8"/>
  </w:num>
  <w:num w:numId="6" w16cid:durableId="1693147193">
    <w:abstractNumId w:val="36"/>
  </w:num>
  <w:num w:numId="7" w16cid:durableId="366300619">
    <w:abstractNumId w:val="18"/>
  </w:num>
  <w:num w:numId="8" w16cid:durableId="390887539">
    <w:abstractNumId w:val="39"/>
  </w:num>
  <w:num w:numId="9" w16cid:durableId="671373448">
    <w:abstractNumId w:val="50"/>
  </w:num>
  <w:num w:numId="10" w16cid:durableId="2097089616">
    <w:abstractNumId w:val="38"/>
  </w:num>
  <w:num w:numId="11" w16cid:durableId="1816482432">
    <w:abstractNumId w:val="41"/>
  </w:num>
  <w:num w:numId="12" w16cid:durableId="2115906279">
    <w:abstractNumId w:val="49"/>
  </w:num>
  <w:num w:numId="13" w16cid:durableId="1154953654">
    <w:abstractNumId w:val="9"/>
  </w:num>
  <w:num w:numId="14" w16cid:durableId="13767953">
    <w:abstractNumId w:val="26"/>
  </w:num>
  <w:num w:numId="15" w16cid:durableId="1290478669">
    <w:abstractNumId w:val="12"/>
  </w:num>
  <w:num w:numId="16" w16cid:durableId="1859853731">
    <w:abstractNumId w:val="21"/>
  </w:num>
  <w:num w:numId="17" w16cid:durableId="1082216610">
    <w:abstractNumId w:val="37"/>
  </w:num>
  <w:num w:numId="18" w16cid:durableId="382947628">
    <w:abstractNumId w:val="7"/>
  </w:num>
  <w:num w:numId="19" w16cid:durableId="1549999635">
    <w:abstractNumId w:val="19"/>
  </w:num>
  <w:num w:numId="20" w16cid:durableId="1118372735">
    <w:abstractNumId w:val="45"/>
  </w:num>
  <w:num w:numId="21" w16cid:durableId="389574953">
    <w:abstractNumId w:val="20"/>
  </w:num>
  <w:num w:numId="22" w16cid:durableId="1734810241">
    <w:abstractNumId w:val="29"/>
  </w:num>
  <w:num w:numId="23" w16cid:durableId="117334113">
    <w:abstractNumId w:val="48"/>
  </w:num>
  <w:num w:numId="24" w16cid:durableId="31544454">
    <w:abstractNumId w:val="30"/>
  </w:num>
  <w:num w:numId="25" w16cid:durableId="412700750">
    <w:abstractNumId w:val="17"/>
  </w:num>
  <w:num w:numId="26" w16cid:durableId="937374078">
    <w:abstractNumId w:val="32"/>
  </w:num>
  <w:num w:numId="27" w16cid:durableId="1975672528">
    <w:abstractNumId w:val="42"/>
  </w:num>
  <w:num w:numId="28" w16cid:durableId="986857341">
    <w:abstractNumId w:val="46"/>
  </w:num>
  <w:num w:numId="29" w16cid:durableId="1008867383">
    <w:abstractNumId w:val="25"/>
  </w:num>
  <w:num w:numId="30" w16cid:durableId="1962834623">
    <w:abstractNumId w:val="5"/>
  </w:num>
  <w:num w:numId="31" w16cid:durableId="1396121832">
    <w:abstractNumId w:val="40"/>
  </w:num>
  <w:num w:numId="32" w16cid:durableId="1790930301">
    <w:abstractNumId w:val="16"/>
  </w:num>
  <w:num w:numId="33" w16cid:durableId="2043435874">
    <w:abstractNumId w:val="6"/>
  </w:num>
  <w:num w:numId="34" w16cid:durableId="1709336868">
    <w:abstractNumId w:val="23"/>
  </w:num>
  <w:num w:numId="35" w16cid:durableId="2042044800">
    <w:abstractNumId w:val="34"/>
  </w:num>
  <w:num w:numId="36" w16cid:durableId="854421454">
    <w:abstractNumId w:val="15"/>
  </w:num>
  <w:num w:numId="37" w16cid:durableId="1061900216">
    <w:abstractNumId w:val="4"/>
  </w:num>
  <w:num w:numId="38" w16cid:durableId="48698948">
    <w:abstractNumId w:val="3"/>
  </w:num>
  <w:num w:numId="39" w16cid:durableId="1524903766">
    <w:abstractNumId w:val="27"/>
  </w:num>
  <w:num w:numId="40" w16cid:durableId="1429962547">
    <w:abstractNumId w:val="14"/>
  </w:num>
  <w:num w:numId="41" w16cid:durableId="1236284415">
    <w:abstractNumId w:val="2"/>
  </w:num>
  <w:num w:numId="42" w16cid:durableId="557591155">
    <w:abstractNumId w:val="31"/>
  </w:num>
  <w:num w:numId="43" w16cid:durableId="715156645">
    <w:abstractNumId w:val="28"/>
  </w:num>
  <w:num w:numId="44" w16cid:durableId="1883712810">
    <w:abstractNumId w:val="24"/>
  </w:num>
  <w:num w:numId="45" w16cid:durableId="1324242250">
    <w:abstractNumId w:val="1"/>
  </w:num>
  <w:num w:numId="46" w16cid:durableId="805509696">
    <w:abstractNumId w:val="44"/>
  </w:num>
  <w:num w:numId="47" w16cid:durableId="1116757422">
    <w:abstractNumId w:val="22"/>
  </w:num>
  <w:num w:numId="48" w16cid:durableId="801537545">
    <w:abstractNumId w:val="0"/>
  </w:num>
  <w:num w:numId="49" w16cid:durableId="1793401504">
    <w:abstractNumId w:val="11"/>
  </w:num>
  <w:num w:numId="50" w16cid:durableId="1092631632">
    <w:abstractNumId w:val="10"/>
    <w:lvlOverride w:ilvl="0"/>
    <w:lvlOverride w:ilvl="1"/>
    <w:lvlOverride w:ilvl="2"/>
    <w:lvlOverride w:ilvl="3"/>
    <w:lvlOverride w:ilvl="4"/>
    <w:lvlOverride w:ilvl="5"/>
    <w:lvlOverride w:ilvl="6"/>
    <w:lvlOverride w:ilvl="7"/>
    <w:lvlOverride w:ilvl="8"/>
  </w:num>
  <w:num w:numId="51" w16cid:durableId="542446525">
    <w:abstractNumId w:val="4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defaultTabStop w:val="720"/>
  <w:characterSpacingControl w:val="doNotCompress"/>
  <w:hdrShapeDefaults>
    <o:shapedefaults v:ext="edit" spidmax="26625"/>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ackPage" w:val="True"/>
    <w:docVar w:name="ClientName" w:val="Council Of The Isles Of Scilly"/>
    <w:docVar w:name="ContactPage" w:val="False"/>
    <w:docVar w:name="ContentsPage" w:val="True"/>
    <w:docVar w:name="ContentsPageAppendix" w:val="True"/>
    <w:docVar w:name="ContentsPageDividers" w:val="True"/>
    <w:docVar w:name="ContentsPageSignoffTable" w:val="False"/>
    <w:docVar w:name="ContentsPageTOCType" w:val="3"/>
    <w:docVar w:name="CurrentTemplateName" w:val="CurrieBrown A4 Report (Portrait).dotm"/>
    <w:docVar w:name="CurrentTemplateVersion" w:val="4.25"/>
    <w:docVar w:name="CurrieBrownCompany" w:val="Currie &amp; Brown UK Limited"/>
    <w:docVar w:name="CurrieBrownOffice" w:val="Exeter"/>
    <w:docVar w:name="DocDate" w:val="12 May 2023"/>
    <w:docVar w:name="DocJobNo" w:val="4101565"/>
    <w:docVar w:name="DocName" w:val="Document Name"/>
    <w:docVar w:name="DocOriginated" w:val="Harrison Elliott"/>
    <w:docVar w:name="DocProjectNo" w:val="4101565"/>
    <w:docVar w:name="DocTemplateName" w:val="CurrieBrown A4 Report (Portrait).dotm"/>
    <w:docVar w:name="DocTitle" w:val="Off Site Toilets &amp; Fire Stations"/>
    <w:docVar w:name="DocType" w:val="Specification "/>
    <w:docVar w:name="DocTypeTxt" w:val="Specification "/>
    <w:docVar w:name="FConfidentiality" w:val="Private and confidential"/>
    <w:docVar w:name="FConfidentiality  " w:val="Confidentiality"/>
    <w:docVar w:name="FDate" w:val="Status | Version"/>
    <w:docVar w:name="FooterFileName" w:val="False"/>
    <w:docVar w:name="FText" w:val="4101565   Specification "/>
    <w:docVar w:name="HDate" w:val="Header Date"/>
    <w:docVar w:name="HDocClient" w:val="Council Of The Isles Of Scilly"/>
    <w:docVar w:name="HDocDate" w:val="12 May 2023"/>
    <w:docVar w:name="HDocTitle" w:val="Off Site Toilets &amp; Fire Stations"/>
    <w:docVar w:name="HDocType" w:val="Header Document Type"/>
    <w:docVar w:name="InitialTemplateName" w:val="CurrieBrown A4 Report (Portrait).dotm"/>
    <w:docVar w:name="InitialTemplateVersion" w:val="4.2"/>
    <w:docVar w:name="NewDoc" w:val="False"/>
    <w:docVar w:name="RevisionPgPage" w:val="False"/>
    <w:docVar w:name="TitlePage" w:val="True"/>
  </w:docVars>
  <w:rsids>
    <w:rsidRoot w:val="008F15D7"/>
    <w:rsid w:val="0000076B"/>
    <w:rsid w:val="00004314"/>
    <w:rsid w:val="00010544"/>
    <w:rsid w:val="00013ED0"/>
    <w:rsid w:val="000179C8"/>
    <w:rsid w:val="00021731"/>
    <w:rsid w:val="0002257E"/>
    <w:rsid w:val="00024D62"/>
    <w:rsid w:val="00025E8C"/>
    <w:rsid w:val="00026294"/>
    <w:rsid w:val="000333DF"/>
    <w:rsid w:val="000368E8"/>
    <w:rsid w:val="00037013"/>
    <w:rsid w:val="000415BF"/>
    <w:rsid w:val="000444CD"/>
    <w:rsid w:val="000470B1"/>
    <w:rsid w:val="000501F8"/>
    <w:rsid w:val="00053DA0"/>
    <w:rsid w:val="000545FC"/>
    <w:rsid w:val="00057593"/>
    <w:rsid w:val="00062944"/>
    <w:rsid w:val="00062D60"/>
    <w:rsid w:val="000649F9"/>
    <w:rsid w:val="000651FB"/>
    <w:rsid w:val="00070BE5"/>
    <w:rsid w:val="00071CA0"/>
    <w:rsid w:val="0008060D"/>
    <w:rsid w:val="000812A2"/>
    <w:rsid w:val="00082A46"/>
    <w:rsid w:val="000840E3"/>
    <w:rsid w:val="00085380"/>
    <w:rsid w:val="00086FEB"/>
    <w:rsid w:val="000907B5"/>
    <w:rsid w:val="0009097C"/>
    <w:rsid w:val="00090A58"/>
    <w:rsid w:val="00090C40"/>
    <w:rsid w:val="00091D58"/>
    <w:rsid w:val="00091E98"/>
    <w:rsid w:val="00093A0E"/>
    <w:rsid w:val="00097A92"/>
    <w:rsid w:val="000A0913"/>
    <w:rsid w:val="000A3777"/>
    <w:rsid w:val="000A6589"/>
    <w:rsid w:val="000B1DD4"/>
    <w:rsid w:val="000B3A7F"/>
    <w:rsid w:val="000B5B04"/>
    <w:rsid w:val="000B699D"/>
    <w:rsid w:val="000C0E6F"/>
    <w:rsid w:val="000C2033"/>
    <w:rsid w:val="000C5B55"/>
    <w:rsid w:val="000D199F"/>
    <w:rsid w:val="000D3D17"/>
    <w:rsid w:val="000D4A34"/>
    <w:rsid w:val="000D7B39"/>
    <w:rsid w:val="000E066E"/>
    <w:rsid w:val="000E6554"/>
    <w:rsid w:val="000F0F7D"/>
    <w:rsid w:val="000F7BD8"/>
    <w:rsid w:val="00102ABB"/>
    <w:rsid w:val="00104B1D"/>
    <w:rsid w:val="00106947"/>
    <w:rsid w:val="00112E5F"/>
    <w:rsid w:val="0011526A"/>
    <w:rsid w:val="00115AEF"/>
    <w:rsid w:val="00116F5A"/>
    <w:rsid w:val="00121C2D"/>
    <w:rsid w:val="00125BD0"/>
    <w:rsid w:val="00135832"/>
    <w:rsid w:val="00140016"/>
    <w:rsid w:val="00140864"/>
    <w:rsid w:val="0014152B"/>
    <w:rsid w:val="0014389D"/>
    <w:rsid w:val="00146882"/>
    <w:rsid w:val="00147EF3"/>
    <w:rsid w:val="00150296"/>
    <w:rsid w:val="001509B3"/>
    <w:rsid w:val="0015131E"/>
    <w:rsid w:val="0015495F"/>
    <w:rsid w:val="00155255"/>
    <w:rsid w:val="0015571C"/>
    <w:rsid w:val="00161BC0"/>
    <w:rsid w:val="00163A9F"/>
    <w:rsid w:val="00163D39"/>
    <w:rsid w:val="00164295"/>
    <w:rsid w:val="00166717"/>
    <w:rsid w:val="00167164"/>
    <w:rsid w:val="00171C61"/>
    <w:rsid w:val="0017527F"/>
    <w:rsid w:val="001810A1"/>
    <w:rsid w:val="00181B9D"/>
    <w:rsid w:val="00182F4D"/>
    <w:rsid w:val="00182FFF"/>
    <w:rsid w:val="00183FC6"/>
    <w:rsid w:val="0018568C"/>
    <w:rsid w:val="001920AA"/>
    <w:rsid w:val="00192191"/>
    <w:rsid w:val="00195B75"/>
    <w:rsid w:val="001A3E8B"/>
    <w:rsid w:val="001A6875"/>
    <w:rsid w:val="001B0153"/>
    <w:rsid w:val="001B0B3D"/>
    <w:rsid w:val="001B6856"/>
    <w:rsid w:val="001C4A5B"/>
    <w:rsid w:val="001C5BB3"/>
    <w:rsid w:val="001C781B"/>
    <w:rsid w:val="001D0DB0"/>
    <w:rsid w:val="001D1671"/>
    <w:rsid w:val="001D50DD"/>
    <w:rsid w:val="001D7ABD"/>
    <w:rsid w:val="001E141A"/>
    <w:rsid w:val="001E2231"/>
    <w:rsid w:val="001E3AAF"/>
    <w:rsid w:val="001F42FD"/>
    <w:rsid w:val="001F4FAC"/>
    <w:rsid w:val="00200CFA"/>
    <w:rsid w:val="002056D9"/>
    <w:rsid w:val="00214417"/>
    <w:rsid w:val="00221E49"/>
    <w:rsid w:val="002227B1"/>
    <w:rsid w:val="00222B93"/>
    <w:rsid w:val="00230705"/>
    <w:rsid w:val="00235FA7"/>
    <w:rsid w:val="00244D56"/>
    <w:rsid w:val="002459BD"/>
    <w:rsid w:val="002468EB"/>
    <w:rsid w:val="00246B78"/>
    <w:rsid w:val="00251A84"/>
    <w:rsid w:val="00251E80"/>
    <w:rsid w:val="00252A3B"/>
    <w:rsid w:val="00255230"/>
    <w:rsid w:val="00260B5B"/>
    <w:rsid w:val="0026472D"/>
    <w:rsid w:val="002718B4"/>
    <w:rsid w:val="00272151"/>
    <w:rsid w:val="00274668"/>
    <w:rsid w:val="00276BFC"/>
    <w:rsid w:val="002801BD"/>
    <w:rsid w:val="0028162F"/>
    <w:rsid w:val="00281B0F"/>
    <w:rsid w:val="00287A76"/>
    <w:rsid w:val="002942D2"/>
    <w:rsid w:val="00296C6A"/>
    <w:rsid w:val="00297FC3"/>
    <w:rsid w:val="002A091C"/>
    <w:rsid w:val="002A1416"/>
    <w:rsid w:val="002A1D43"/>
    <w:rsid w:val="002A6123"/>
    <w:rsid w:val="002A72EE"/>
    <w:rsid w:val="002A7FAA"/>
    <w:rsid w:val="002B3D3D"/>
    <w:rsid w:val="002B3DE5"/>
    <w:rsid w:val="002B5570"/>
    <w:rsid w:val="002C0199"/>
    <w:rsid w:val="002C0545"/>
    <w:rsid w:val="002C5F7B"/>
    <w:rsid w:val="002C64FC"/>
    <w:rsid w:val="002D4FEE"/>
    <w:rsid w:val="002E0493"/>
    <w:rsid w:val="002E12B0"/>
    <w:rsid w:val="002E1695"/>
    <w:rsid w:val="002E22B4"/>
    <w:rsid w:val="002E2EFD"/>
    <w:rsid w:val="002E493B"/>
    <w:rsid w:val="002F61AD"/>
    <w:rsid w:val="002F6D93"/>
    <w:rsid w:val="00301CB2"/>
    <w:rsid w:val="003103C4"/>
    <w:rsid w:val="0031108B"/>
    <w:rsid w:val="00321166"/>
    <w:rsid w:val="0032140B"/>
    <w:rsid w:val="003248E2"/>
    <w:rsid w:val="00324CD1"/>
    <w:rsid w:val="00325A3B"/>
    <w:rsid w:val="0033081C"/>
    <w:rsid w:val="003324EC"/>
    <w:rsid w:val="00341D8B"/>
    <w:rsid w:val="00342DF3"/>
    <w:rsid w:val="0034627F"/>
    <w:rsid w:val="00351A48"/>
    <w:rsid w:val="003528ED"/>
    <w:rsid w:val="00353AEE"/>
    <w:rsid w:val="00355C51"/>
    <w:rsid w:val="003561A8"/>
    <w:rsid w:val="00360020"/>
    <w:rsid w:val="00360AA1"/>
    <w:rsid w:val="00362019"/>
    <w:rsid w:val="003672C6"/>
    <w:rsid w:val="003706BA"/>
    <w:rsid w:val="00370AEE"/>
    <w:rsid w:val="003774E7"/>
    <w:rsid w:val="0037783F"/>
    <w:rsid w:val="00380B8E"/>
    <w:rsid w:val="003823AB"/>
    <w:rsid w:val="00385B45"/>
    <w:rsid w:val="00385D16"/>
    <w:rsid w:val="00391547"/>
    <w:rsid w:val="003919E8"/>
    <w:rsid w:val="003968FD"/>
    <w:rsid w:val="003A1611"/>
    <w:rsid w:val="003A2E4C"/>
    <w:rsid w:val="003A78CF"/>
    <w:rsid w:val="003B2D6D"/>
    <w:rsid w:val="003B325B"/>
    <w:rsid w:val="003B3B79"/>
    <w:rsid w:val="003B70EA"/>
    <w:rsid w:val="003C0B5C"/>
    <w:rsid w:val="003C0F92"/>
    <w:rsid w:val="003C1DD4"/>
    <w:rsid w:val="003D6212"/>
    <w:rsid w:val="003E40F5"/>
    <w:rsid w:val="003E6420"/>
    <w:rsid w:val="003F29CA"/>
    <w:rsid w:val="003F356C"/>
    <w:rsid w:val="003F459B"/>
    <w:rsid w:val="003F7796"/>
    <w:rsid w:val="0040015F"/>
    <w:rsid w:val="0040184D"/>
    <w:rsid w:val="004045DF"/>
    <w:rsid w:val="00405222"/>
    <w:rsid w:val="00411AA5"/>
    <w:rsid w:val="004143DC"/>
    <w:rsid w:val="00416B60"/>
    <w:rsid w:val="00417464"/>
    <w:rsid w:val="004207A4"/>
    <w:rsid w:val="00422B5A"/>
    <w:rsid w:val="004251C8"/>
    <w:rsid w:val="00426219"/>
    <w:rsid w:val="004270C4"/>
    <w:rsid w:val="00431D14"/>
    <w:rsid w:val="0044404C"/>
    <w:rsid w:val="0044437E"/>
    <w:rsid w:val="00445C92"/>
    <w:rsid w:val="00451909"/>
    <w:rsid w:val="00455982"/>
    <w:rsid w:val="00457507"/>
    <w:rsid w:val="00460F80"/>
    <w:rsid w:val="004634E0"/>
    <w:rsid w:val="004634EC"/>
    <w:rsid w:val="00464A30"/>
    <w:rsid w:val="004678EC"/>
    <w:rsid w:val="00470D84"/>
    <w:rsid w:val="0047373C"/>
    <w:rsid w:val="00474757"/>
    <w:rsid w:val="00475BDC"/>
    <w:rsid w:val="0048017C"/>
    <w:rsid w:val="00480FCE"/>
    <w:rsid w:val="00481B3C"/>
    <w:rsid w:val="0048252E"/>
    <w:rsid w:val="00487877"/>
    <w:rsid w:val="0049060A"/>
    <w:rsid w:val="00490B15"/>
    <w:rsid w:val="004938B4"/>
    <w:rsid w:val="00493F6B"/>
    <w:rsid w:val="004A3878"/>
    <w:rsid w:val="004B039B"/>
    <w:rsid w:val="004B0C06"/>
    <w:rsid w:val="004B6354"/>
    <w:rsid w:val="004C7870"/>
    <w:rsid w:val="004C7F9F"/>
    <w:rsid w:val="004D1931"/>
    <w:rsid w:val="004D3BB6"/>
    <w:rsid w:val="004E260C"/>
    <w:rsid w:val="004E5419"/>
    <w:rsid w:val="004F1184"/>
    <w:rsid w:val="004F2534"/>
    <w:rsid w:val="004F566B"/>
    <w:rsid w:val="00501C48"/>
    <w:rsid w:val="00507783"/>
    <w:rsid w:val="00511C0D"/>
    <w:rsid w:val="00511C36"/>
    <w:rsid w:val="00515A0B"/>
    <w:rsid w:val="00523D61"/>
    <w:rsid w:val="005267BC"/>
    <w:rsid w:val="0053356B"/>
    <w:rsid w:val="005435F1"/>
    <w:rsid w:val="00543E7C"/>
    <w:rsid w:val="0054686C"/>
    <w:rsid w:val="00547DFF"/>
    <w:rsid w:val="005527F1"/>
    <w:rsid w:val="0055447E"/>
    <w:rsid w:val="00556657"/>
    <w:rsid w:val="005568CD"/>
    <w:rsid w:val="00557770"/>
    <w:rsid w:val="005603B9"/>
    <w:rsid w:val="005655D5"/>
    <w:rsid w:val="00567031"/>
    <w:rsid w:val="00573939"/>
    <w:rsid w:val="005747EC"/>
    <w:rsid w:val="0057560D"/>
    <w:rsid w:val="00575A55"/>
    <w:rsid w:val="00583C21"/>
    <w:rsid w:val="005855DB"/>
    <w:rsid w:val="005909D4"/>
    <w:rsid w:val="00590CE1"/>
    <w:rsid w:val="00590EF3"/>
    <w:rsid w:val="005978A0"/>
    <w:rsid w:val="005979E4"/>
    <w:rsid w:val="005A24FB"/>
    <w:rsid w:val="005A5DB2"/>
    <w:rsid w:val="005A63E0"/>
    <w:rsid w:val="005B5281"/>
    <w:rsid w:val="005B68B2"/>
    <w:rsid w:val="005C3498"/>
    <w:rsid w:val="005D0D7F"/>
    <w:rsid w:val="005D565C"/>
    <w:rsid w:val="005D5672"/>
    <w:rsid w:val="005D7965"/>
    <w:rsid w:val="005D7E0C"/>
    <w:rsid w:val="005E0CF4"/>
    <w:rsid w:val="005E4DD8"/>
    <w:rsid w:val="005F16D1"/>
    <w:rsid w:val="005F2540"/>
    <w:rsid w:val="005F6B0C"/>
    <w:rsid w:val="00602412"/>
    <w:rsid w:val="00610F1D"/>
    <w:rsid w:val="00611257"/>
    <w:rsid w:val="006123E2"/>
    <w:rsid w:val="00612FFF"/>
    <w:rsid w:val="00627593"/>
    <w:rsid w:val="00634663"/>
    <w:rsid w:val="0063472F"/>
    <w:rsid w:val="00640F14"/>
    <w:rsid w:val="00641B90"/>
    <w:rsid w:val="00642A9C"/>
    <w:rsid w:val="006559EA"/>
    <w:rsid w:val="00657669"/>
    <w:rsid w:val="00660F31"/>
    <w:rsid w:val="00663442"/>
    <w:rsid w:val="00663D12"/>
    <w:rsid w:val="00670CAD"/>
    <w:rsid w:val="0067137D"/>
    <w:rsid w:val="006734E2"/>
    <w:rsid w:val="006745C9"/>
    <w:rsid w:val="00675E3B"/>
    <w:rsid w:val="006765CE"/>
    <w:rsid w:val="00692144"/>
    <w:rsid w:val="00692740"/>
    <w:rsid w:val="00695C2B"/>
    <w:rsid w:val="006A108A"/>
    <w:rsid w:val="006A3926"/>
    <w:rsid w:val="006A3C10"/>
    <w:rsid w:val="006A4293"/>
    <w:rsid w:val="006A6BD1"/>
    <w:rsid w:val="006A7D8F"/>
    <w:rsid w:val="006B2FA9"/>
    <w:rsid w:val="006B35E1"/>
    <w:rsid w:val="006C0542"/>
    <w:rsid w:val="006C089E"/>
    <w:rsid w:val="006C226B"/>
    <w:rsid w:val="006C32AF"/>
    <w:rsid w:val="006C32B9"/>
    <w:rsid w:val="006C361C"/>
    <w:rsid w:val="006C3E48"/>
    <w:rsid w:val="006C4AFC"/>
    <w:rsid w:val="006D2828"/>
    <w:rsid w:val="006D35BB"/>
    <w:rsid w:val="006D35BE"/>
    <w:rsid w:val="006D3B28"/>
    <w:rsid w:val="006D5869"/>
    <w:rsid w:val="006D69D6"/>
    <w:rsid w:val="006F4ECB"/>
    <w:rsid w:val="00702BA3"/>
    <w:rsid w:val="00704D2B"/>
    <w:rsid w:val="00705FFE"/>
    <w:rsid w:val="00713902"/>
    <w:rsid w:val="0071746E"/>
    <w:rsid w:val="00717527"/>
    <w:rsid w:val="007225EF"/>
    <w:rsid w:val="00725930"/>
    <w:rsid w:val="00731AE7"/>
    <w:rsid w:val="007323C5"/>
    <w:rsid w:val="00732CB4"/>
    <w:rsid w:val="00743035"/>
    <w:rsid w:val="00744E2E"/>
    <w:rsid w:val="0074755F"/>
    <w:rsid w:val="007535F4"/>
    <w:rsid w:val="00760280"/>
    <w:rsid w:val="00762532"/>
    <w:rsid w:val="00764A40"/>
    <w:rsid w:val="00767287"/>
    <w:rsid w:val="00770C51"/>
    <w:rsid w:val="007714EC"/>
    <w:rsid w:val="00774244"/>
    <w:rsid w:val="007A01A3"/>
    <w:rsid w:val="007A2C46"/>
    <w:rsid w:val="007A439E"/>
    <w:rsid w:val="007A5EAD"/>
    <w:rsid w:val="007B00E0"/>
    <w:rsid w:val="007B3997"/>
    <w:rsid w:val="007B5B2F"/>
    <w:rsid w:val="007C0FFA"/>
    <w:rsid w:val="007C2FC0"/>
    <w:rsid w:val="007C39B2"/>
    <w:rsid w:val="007C584F"/>
    <w:rsid w:val="007C6118"/>
    <w:rsid w:val="007D1D4C"/>
    <w:rsid w:val="007D1DA5"/>
    <w:rsid w:val="007D35F7"/>
    <w:rsid w:val="007E4E9B"/>
    <w:rsid w:val="007F16DB"/>
    <w:rsid w:val="007F7365"/>
    <w:rsid w:val="007F7986"/>
    <w:rsid w:val="007F7A4C"/>
    <w:rsid w:val="008107AB"/>
    <w:rsid w:val="00812669"/>
    <w:rsid w:val="008142C1"/>
    <w:rsid w:val="00825547"/>
    <w:rsid w:val="008264A9"/>
    <w:rsid w:val="00827DFD"/>
    <w:rsid w:val="00830984"/>
    <w:rsid w:val="00831E29"/>
    <w:rsid w:val="008363CB"/>
    <w:rsid w:val="008440EF"/>
    <w:rsid w:val="00846272"/>
    <w:rsid w:val="00847CB7"/>
    <w:rsid w:val="00856DA8"/>
    <w:rsid w:val="008603B7"/>
    <w:rsid w:val="00864294"/>
    <w:rsid w:val="00870403"/>
    <w:rsid w:val="00874AD2"/>
    <w:rsid w:val="00882CFF"/>
    <w:rsid w:val="008839C5"/>
    <w:rsid w:val="00885D2C"/>
    <w:rsid w:val="008873D5"/>
    <w:rsid w:val="008907BE"/>
    <w:rsid w:val="00893A0C"/>
    <w:rsid w:val="008A13CA"/>
    <w:rsid w:val="008A147D"/>
    <w:rsid w:val="008A23AF"/>
    <w:rsid w:val="008A6D8F"/>
    <w:rsid w:val="008B0D58"/>
    <w:rsid w:val="008B272E"/>
    <w:rsid w:val="008B59C1"/>
    <w:rsid w:val="008C378F"/>
    <w:rsid w:val="008C5A96"/>
    <w:rsid w:val="008C5E99"/>
    <w:rsid w:val="008D258A"/>
    <w:rsid w:val="008D7E99"/>
    <w:rsid w:val="008E0795"/>
    <w:rsid w:val="008E0F83"/>
    <w:rsid w:val="008E47D5"/>
    <w:rsid w:val="008E5C7A"/>
    <w:rsid w:val="008F15D7"/>
    <w:rsid w:val="008F37AF"/>
    <w:rsid w:val="008F4113"/>
    <w:rsid w:val="008F4349"/>
    <w:rsid w:val="008F49C7"/>
    <w:rsid w:val="008F4FFD"/>
    <w:rsid w:val="008F5F21"/>
    <w:rsid w:val="0090224E"/>
    <w:rsid w:val="00904211"/>
    <w:rsid w:val="00904D6C"/>
    <w:rsid w:val="009063CA"/>
    <w:rsid w:val="0091232D"/>
    <w:rsid w:val="00913E65"/>
    <w:rsid w:val="009205E6"/>
    <w:rsid w:val="00923261"/>
    <w:rsid w:val="00924CCB"/>
    <w:rsid w:val="009274EC"/>
    <w:rsid w:val="00930AE6"/>
    <w:rsid w:val="00933EDB"/>
    <w:rsid w:val="0093513B"/>
    <w:rsid w:val="00941854"/>
    <w:rsid w:val="00951808"/>
    <w:rsid w:val="0095531C"/>
    <w:rsid w:val="00956DA8"/>
    <w:rsid w:val="00957896"/>
    <w:rsid w:val="009601C5"/>
    <w:rsid w:val="009625BA"/>
    <w:rsid w:val="009703CB"/>
    <w:rsid w:val="00971A1D"/>
    <w:rsid w:val="00972BF8"/>
    <w:rsid w:val="009743C5"/>
    <w:rsid w:val="009745C9"/>
    <w:rsid w:val="009779B0"/>
    <w:rsid w:val="00977C37"/>
    <w:rsid w:val="009819D0"/>
    <w:rsid w:val="009833F0"/>
    <w:rsid w:val="00984F9C"/>
    <w:rsid w:val="00986139"/>
    <w:rsid w:val="0098684F"/>
    <w:rsid w:val="00990E08"/>
    <w:rsid w:val="00991B87"/>
    <w:rsid w:val="00993433"/>
    <w:rsid w:val="0099668A"/>
    <w:rsid w:val="009A1C92"/>
    <w:rsid w:val="009A3030"/>
    <w:rsid w:val="009A5C01"/>
    <w:rsid w:val="009B3301"/>
    <w:rsid w:val="009B7851"/>
    <w:rsid w:val="009C03D5"/>
    <w:rsid w:val="009C4E65"/>
    <w:rsid w:val="009C7FD5"/>
    <w:rsid w:val="009D2A11"/>
    <w:rsid w:val="009D2EFE"/>
    <w:rsid w:val="009D4ADA"/>
    <w:rsid w:val="009D689E"/>
    <w:rsid w:val="009E1647"/>
    <w:rsid w:val="009E2CD8"/>
    <w:rsid w:val="009E749F"/>
    <w:rsid w:val="009E7B7D"/>
    <w:rsid w:val="009F0C9B"/>
    <w:rsid w:val="009F3B3B"/>
    <w:rsid w:val="009F5196"/>
    <w:rsid w:val="00A06C32"/>
    <w:rsid w:val="00A07CB1"/>
    <w:rsid w:val="00A10E7A"/>
    <w:rsid w:val="00A131DF"/>
    <w:rsid w:val="00A134C7"/>
    <w:rsid w:val="00A134FE"/>
    <w:rsid w:val="00A1560E"/>
    <w:rsid w:val="00A16D62"/>
    <w:rsid w:val="00A21FBE"/>
    <w:rsid w:val="00A2350A"/>
    <w:rsid w:val="00A24622"/>
    <w:rsid w:val="00A25D50"/>
    <w:rsid w:val="00A30289"/>
    <w:rsid w:val="00A3525F"/>
    <w:rsid w:val="00A37D7F"/>
    <w:rsid w:val="00A43C84"/>
    <w:rsid w:val="00A4491C"/>
    <w:rsid w:val="00A45B1F"/>
    <w:rsid w:val="00A465DC"/>
    <w:rsid w:val="00A4689A"/>
    <w:rsid w:val="00A503A8"/>
    <w:rsid w:val="00A5165A"/>
    <w:rsid w:val="00A5345E"/>
    <w:rsid w:val="00A5444D"/>
    <w:rsid w:val="00A557DC"/>
    <w:rsid w:val="00A558D3"/>
    <w:rsid w:val="00A56BC1"/>
    <w:rsid w:val="00A603D3"/>
    <w:rsid w:val="00A60FA0"/>
    <w:rsid w:val="00A640BD"/>
    <w:rsid w:val="00A67134"/>
    <w:rsid w:val="00A707A6"/>
    <w:rsid w:val="00A71C8A"/>
    <w:rsid w:val="00A71D9C"/>
    <w:rsid w:val="00A7363E"/>
    <w:rsid w:val="00A82800"/>
    <w:rsid w:val="00A82C8E"/>
    <w:rsid w:val="00A87DEE"/>
    <w:rsid w:val="00A90E12"/>
    <w:rsid w:val="00A91951"/>
    <w:rsid w:val="00A95AB1"/>
    <w:rsid w:val="00A96C24"/>
    <w:rsid w:val="00A96FE0"/>
    <w:rsid w:val="00AA13FF"/>
    <w:rsid w:val="00AA29B9"/>
    <w:rsid w:val="00AA55B6"/>
    <w:rsid w:val="00AA5717"/>
    <w:rsid w:val="00AA7364"/>
    <w:rsid w:val="00AB0DE2"/>
    <w:rsid w:val="00AB358B"/>
    <w:rsid w:val="00AC0372"/>
    <w:rsid w:val="00AC09A2"/>
    <w:rsid w:val="00AC261B"/>
    <w:rsid w:val="00AC4864"/>
    <w:rsid w:val="00AC6C4B"/>
    <w:rsid w:val="00AD3A28"/>
    <w:rsid w:val="00AD3B2E"/>
    <w:rsid w:val="00AD4D46"/>
    <w:rsid w:val="00AD57D9"/>
    <w:rsid w:val="00AE2473"/>
    <w:rsid w:val="00AE63B1"/>
    <w:rsid w:val="00AF1ED1"/>
    <w:rsid w:val="00AF430D"/>
    <w:rsid w:val="00AF6E7B"/>
    <w:rsid w:val="00B0177D"/>
    <w:rsid w:val="00B01A76"/>
    <w:rsid w:val="00B022E9"/>
    <w:rsid w:val="00B04E55"/>
    <w:rsid w:val="00B11E63"/>
    <w:rsid w:val="00B12AE5"/>
    <w:rsid w:val="00B15131"/>
    <w:rsid w:val="00B15C55"/>
    <w:rsid w:val="00B16F56"/>
    <w:rsid w:val="00B1798F"/>
    <w:rsid w:val="00B21CBF"/>
    <w:rsid w:val="00B333BC"/>
    <w:rsid w:val="00B33E11"/>
    <w:rsid w:val="00B40182"/>
    <w:rsid w:val="00B43452"/>
    <w:rsid w:val="00B44A86"/>
    <w:rsid w:val="00B460CE"/>
    <w:rsid w:val="00B47FA8"/>
    <w:rsid w:val="00B50872"/>
    <w:rsid w:val="00B5116E"/>
    <w:rsid w:val="00B526B8"/>
    <w:rsid w:val="00B55733"/>
    <w:rsid w:val="00B63A7A"/>
    <w:rsid w:val="00B643B2"/>
    <w:rsid w:val="00B6675B"/>
    <w:rsid w:val="00B709F8"/>
    <w:rsid w:val="00B732C4"/>
    <w:rsid w:val="00B75EC2"/>
    <w:rsid w:val="00B76626"/>
    <w:rsid w:val="00B936F3"/>
    <w:rsid w:val="00B95F5E"/>
    <w:rsid w:val="00B9780D"/>
    <w:rsid w:val="00BA37FE"/>
    <w:rsid w:val="00BA53BC"/>
    <w:rsid w:val="00BC0509"/>
    <w:rsid w:val="00BC3C3C"/>
    <w:rsid w:val="00BD1616"/>
    <w:rsid w:val="00BD17EB"/>
    <w:rsid w:val="00BD40AE"/>
    <w:rsid w:val="00BD77B1"/>
    <w:rsid w:val="00BD7F50"/>
    <w:rsid w:val="00BE15FE"/>
    <w:rsid w:val="00BE4E64"/>
    <w:rsid w:val="00BE5DF2"/>
    <w:rsid w:val="00BF0A2B"/>
    <w:rsid w:val="00BF45F1"/>
    <w:rsid w:val="00BF6372"/>
    <w:rsid w:val="00C028EA"/>
    <w:rsid w:val="00C07FC3"/>
    <w:rsid w:val="00C117BB"/>
    <w:rsid w:val="00C1458D"/>
    <w:rsid w:val="00C242FE"/>
    <w:rsid w:val="00C34579"/>
    <w:rsid w:val="00C35FB8"/>
    <w:rsid w:val="00C3631D"/>
    <w:rsid w:val="00C40DA0"/>
    <w:rsid w:val="00C44462"/>
    <w:rsid w:val="00C51357"/>
    <w:rsid w:val="00C523CA"/>
    <w:rsid w:val="00C53E22"/>
    <w:rsid w:val="00C56F3A"/>
    <w:rsid w:val="00C62FFE"/>
    <w:rsid w:val="00C707D9"/>
    <w:rsid w:val="00C70EA6"/>
    <w:rsid w:val="00C74B34"/>
    <w:rsid w:val="00C810B1"/>
    <w:rsid w:val="00C81312"/>
    <w:rsid w:val="00C84FBA"/>
    <w:rsid w:val="00C91278"/>
    <w:rsid w:val="00C92D9A"/>
    <w:rsid w:val="00C92F13"/>
    <w:rsid w:val="00C938E9"/>
    <w:rsid w:val="00C94B0A"/>
    <w:rsid w:val="00CA0BAD"/>
    <w:rsid w:val="00CA1706"/>
    <w:rsid w:val="00CA431F"/>
    <w:rsid w:val="00CA7F31"/>
    <w:rsid w:val="00CB0C38"/>
    <w:rsid w:val="00CB1B34"/>
    <w:rsid w:val="00CB617B"/>
    <w:rsid w:val="00CB61CB"/>
    <w:rsid w:val="00CC3121"/>
    <w:rsid w:val="00CD039B"/>
    <w:rsid w:val="00CD2A08"/>
    <w:rsid w:val="00CD7FAC"/>
    <w:rsid w:val="00CE0F8F"/>
    <w:rsid w:val="00CE15A3"/>
    <w:rsid w:val="00CE25E2"/>
    <w:rsid w:val="00CE4BFA"/>
    <w:rsid w:val="00CE66AE"/>
    <w:rsid w:val="00CF03E1"/>
    <w:rsid w:val="00CF5D1F"/>
    <w:rsid w:val="00D027E4"/>
    <w:rsid w:val="00D052D0"/>
    <w:rsid w:val="00D110C5"/>
    <w:rsid w:val="00D11AB1"/>
    <w:rsid w:val="00D14EB6"/>
    <w:rsid w:val="00D237E4"/>
    <w:rsid w:val="00D27F40"/>
    <w:rsid w:val="00D34F26"/>
    <w:rsid w:val="00D44B67"/>
    <w:rsid w:val="00D44EA6"/>
    <w:rsid w:val="00D464C1"/>
    <w:rsid w:val="00D47429"/>
    <w:rsid w:val="00D474FD"/>
    <w:rsid w:val="00D54B03"/>
    <w:rsid w:val="00D567D4"/>
    <w:rsid w:val="00D568FC"/>
    <w:rsid w:val="00D57879"/>
    <w:rsid w:val="00D57B90"/>
    <w:rsid w:val="00D60680"/>
    <w:rsid w:val="00D61DA9"/>
    <w:rsid w:val="00D63EE8"/>
    <w:rsid w:val="00D640EB"/>
    <w:rsid w:val="00D65335"/>
    <w:rsid w:val="00D653B4"/>
    <w:rsid w:val="00D66110"/>
    <w:rsid w:val="00D67C5B"/>
    <w:rsid w:val="00D76686"/>
    <w:rsid w:val="00D81896"/>
    <w:rsid w:val="00D84ACE"/>
    <w:rsid w:val="00D874CE"/>
    <w:rsid w:val="00D87CC7"/>
    <w:rsid w:val="00D9338D"/>
    <w:rsid w:val="00D9469A"/>
    <w:rsid w:val="00D95E26"/>
    <w:rsid w:val="00DA5481"/>
    <w:rsid w:val="00DB248A"/>
    <w:rsid w:val="00DB6CA1"/>
    <w:rsid w:val="00DC0312"/>
    <w:rsid w:val="00DD0E00"/>
    <w:rsid w:val="00DE0EA9"/>
    <w:rsid w:val="00DE195F"/>
    <w:rsid w:val="00DE6547"/>
    <w:rsid w:val="00E02CC6"/>
    <w:rsid w:val="00E056DE"/>
    <w:rsid w:val="00E10200"/>
    <w:rsid w:val="00E123FD"/>
    <w:rsid w:val="00E25060"/>
    <w:rsid w:val="00E30284"/>
    <w:rsid w:val="00E354B0"/>
    <w:rsid w:val="00E36D8F"/>
    <w:rsid w:val="00E47532"/>
    <w:rsid w:val="00E52345"/>
    <w:rsid w:val="00E536E3"/>
    <w:rsid w:val="00E747E2"/>
    <w:rsid w:val="00E76F34"/>
    <w:rsid w:val="00E81993"/>
    <w:rsid w:val="00E840FB"/>
    <w:rsid w:val="00E86694"/>
    <w:rsid w:val="00E879DC"/>
    <w:rsid w:val="00E94E02"/>
    <w:rsid w:val="00EA20C3"/>
    <w:rsid w:val="00EA6438"/>
    <w:rsid w:val="00EB4709"/>
    <w:rsid w:val="00EB4AD0"/>
    <w:rsid w:val="00EB6347"/>
    <w:rsid w:val="00EC0798"/>
    <w:rsid w:val="00ED3962"/>
    <w:rsid w:val="00ED4492"/>
    <w:rsid w:val="00ED6364"/>
    <w:rsid w:val="00EE3E03"/>
    <w:rsid w:val="00EE6242"/>
    <w:rsid w:val="00EF21E8"/>
    <w:rsid w:val="00EF2D23"/>
    <w:rsid w:val="00EF5C91"/>
    <w:rsid w:val="00EF6FB1"/>
    <w:rsid w:val="00EF7109"/>
    <w:rsid w:val="00EF73A4"/>
    <w:rsid w:val="00F00C53"/>
    <w:rsid w:val="00F00E58"/>
    <w:rsid w:val="00F01E1E"/>
    <w:rsid w:val="00F03F37"/>
    <w:rsid w:val="00F04796"/>
    <w:rsid w:val="00F10669"/>
    <w:rsid w:val="00F10F39"/>
    <w:rsid w:val="00F11928"/>
    <w:rsid w:val="00F13D25"/>
    <w:rsid w:val="00F13D99"/>
    <w:rsid w:val="00F21BAD"/>
    <w:rsid w:val="00F268EF"/>
    <w:rsid w:val="00F33074"/>
    <w:rsid w:val="00F3414D"/>
    <w:rsid w:val="00F45455"/>
    <w:rsid w:val="00F46EBE"/>
    <w:rsid w:val="00F529C3"/>
    <w:rsid w:val="00F53CC6"/>
    <w:rsid w:val="00F576D0"/>
    <w:rsid w:val="00F60860"/>
    <w:rsid w:val="00F62697"/>
    <w:rsid w:val="00F62CF1"/>
    <w:rsid w:val="00F679C3"/>
    <w:rsid w:val="00F72024"/>
    <w:rsid w:val="00F73026"/>
    <w:rsid w:val="00F77A22"/>
    <w:rsid w:val="00F77C12"/>
    <w:rsid w:val="00F80CAB"/>
    <w:rsid w:val="00F83615"/>
    <w:rsid w:val="00F861F4"/>
    <w:rsid w:val="00F863F8"/>
    <w:rsid w:val="00F8640D"/>
    <w:rsid w:val="00F87903"/>
    <w:rsid w:val="00F934CC"/>
    <w:rsid w:val="00F93E60"/>
    <w:rsid w:val="00F96C73"/>
    <w:rsid w:val="00F97D31"/>
    <w:rsid w:val="00FA1994"/>
    <w:rsid w:val="00FA50E2"/>
    <w:rsid w:val="00FA61C0"/>
    <w:rsid w:val="00FB037A"/>
    <w:rsid w:val="00FB1F3D"/>
    <w:rsid w:val="00FB5ED3"/>
    <w:rsid w:val="00FD149C"/>
    <w:rsid w:val="00FD64D0"/>
    <w:rsid w:val="00FD7C35"/>
    <w:rsid w:val="00FD7EB4"/>
    <w:rsid w:val="00FE2080"/>
    <w:rsid w:val="00FE3AD5"/>
    <w:rsid w:val="00FE3EAB"/>
    <w:rsid w:val="00FE72B1"/>
    <w:rsid w:val="00FF3068"/>
    <w:rsid w:val="00FF3F6A"/>
    <w:rsid w:val="00FF788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974FA7B"/>
  <w15:docId w15:val="{8229ECBB-2EE7-4435-8EF0-0BC609207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29" w:qFormat="1"/>
    <w:lsdException w:name="heading 6" w:semiHidden="1" w:uiPriority="0" w:qFormat="1"/>
    <w:lsdException w:name="heading 7" w:semiHidden="1" w:uiPriority="29" w:qFormat="1"/>
    <w:lsdException w:name="heading 8" w:semiHidden="1" w:uiPriority="29" w:qFormat="1"/>
    <w:lsdException w:name="heading 9" w:semiHidden="1" w:uiPriority="2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2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9" w:qFormat="1"/>
    <w:lsdException w:name="Closing" w:semiHidden="1" w:unhideWhenUsed="1"/>
    <w:lsdException w:name="Signature" w:semiHidden="1" w:unhideWhenUsed="1"/>
    <w:lsdException w:name="Default Paragraph Font" w:semiHidden="1" w:uiPriority="1" w:unhideWhenUsed="1"/>
    <w:lsdException w:name="Body Text" w:semiHidden="1" w:uiPriority="29"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2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8"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9" w:qFormat="1"/>
    <w:lsdException w:name="Intense Emphasis" w:uiPriority="29"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3"/>
    <w:qFormat/>
    <w:rsid w:val="00155255"/>
    <w:pPr>
      <w:spacing w:after="160" w:line="259" w:lineRule="auto"/>
    </w:pPr>
    <w:rPr>
      <w:rFonts w:ascii="Arial" w:hAnsi="Arial"/>
      <w:color w:val="5F5F5F"/>
      <w:sz w:val="21"/>
    </w:rPr>
  </w:style>
  <w:style w:type="paragraph" w:styleId="Heading1">
    <w:name w:val="heading 1"/>
    <w:basedOn w:val="Normal"/>
    <w:next w:val="Normal"/>
    <w:link w:val="Heading1Char"/>
    <w:uiPriority w:val="1"/>
    <w:qFormat/>
    <w:rsid w:val="00CE0F8F"/>
    <w:pPr>
      <w:keepNext/>
      <w:keepLines/>
      <w:pageBreakBefore/>
      <w:numPr>
        <w:numId w:val="10"/>
      </w:numPr>
      <w:outlineLvl w:val="0"/>
    </w:pPr>
    <w:rPr>
      <w:rFonts w:eastAsiaTheme="majorEastAsia" w:cstheme="majorBidi"/>
      <w:bCs/>
      <w:color w:val="B51233"/>
      <w:sz w:val="28"/>
      <w:szCs w:val="28"/>
    </w:rPr>
  </w:style>
  <w:style w:type="paragraph" w:styleId="Heading2">
    <w:name w:val="heading 2"/>
    <w:basedOn w:val="Normal"/>
    <w:next w:val="Normal"/>
    <w:link w:val="Heading2Char"/>
    <w:uiPriority w:val="1"/>
    <w:qFormat/>
    <w:rsid w:val="00CE0F8F"/>
    <w:pPr>
      <w:keepNext/>
      <w:keepLines/>
      <w:numPr>
        <w:ilvl w:val="1"/>
        <w:numId w:val="10"/>
      </w:numPr>
      <w:tabs>
        <w:tab w:val="num" w:pos="1021"/>
      </w:tabs>
      <w:spacing w:before="160"/>
      <w:ind w:left="1021" w:hanging="341"/>
      <w:outlineLvl w:val="1"/>
    </w:pPr>
    <w:rPr>
      <w:rFonts w:eastAsiaTheme="majorEastAsia" w:cstheme="majorBidi"/>
      <w:b/>
      <w:bCs/>
      <w:szCs w:val="26"/>
    </w:rPr>
  </w:style>
  <w:style w:type="paragraph" w:styleId="Heading3">
    <w:name w:val="heading 3"/>
    <w:basedOn w:val="Normal"/>
    <w:next w:val="Normal"/>
    <w:link w:val="Heading3Char"/>
    <w:uiPriority w:val="1"/>
    <w:qFormat/>
    <w:rsid w:val="00CE0F8F"/>
    <w:pPr>
      <w:keepNext/>
      <w:keepLines/>
      <w:numPr>
        <w:ilvl w:val="2"/>
        <w:numId w:val="10"/>
      </w:numPr>
      <w:tabs>
        <w:tab w:val="num" w:pos="1531"/>
      </w:tabs>
      <w:spacing w:before="160"/>
      <w:ind w:left="1531" w:hanging="340"/>
      <w:outlineLvl w:val="2"/>
    </w:pPr>
    <w:rPr>
      <w:rFonts w:eastAsiaTheme="majorEastAsia" w:cstheme="majorBidi"/>
      <w:b/>
      <w:bCs/>
    </w:rPr>
  </w:style>
  <w:style w:type="paragraph" w:styleId="Heading4">
    <w:name w:val="heading 4"/>
    <w:basedOn w:val="Normal"/>
    <w:next w:val="Normal"/>
    <w:link w:val="Heading4Char"/>
    <w:uiPriority w:val="1"/>
    <w:qFormat/>
    <w:rsid w:val="00CE0F8F"/>
    <w:pPr>
      <w:keepNext/>
      <w:keepLines/>
      <w:numPr>
        <w:ilvl w:val="3"/>
        <w:numId w:val="10"/>
      </w:numPr>
      <w:tabs>
        <w:tab w:val="num" w:pos="1871"/>
      </w:tabs>
      <w:spacing w:before="120" w:after="0"/>
      <w:ind w:left="1871" w:hanging="340"/>
      <w:outlineLvl w:val="3"/>
    </w:pPr>
    <w:rPr>
      <w:rFonts w:eastAsiaTheme="majorEastAsia" w:cstheme="majorBidi"/>
      <w:b/>
      <w:bCs/>
      <w:iCs/>
    </w:rPr>
  </w:style>
  <w:style w:type="paragraph" w:styleId="Heading5">
    <w:name w:val="heading 5"/>
    <w:basedOn w:val="Normal"/>
    <w:next w:val="Normal"/>
    <w:link w:val="Heading5Char"/>
    <w:uiPriority w:val="29"/>
    <w:rsid w:val="008F15D7"/>
    <w:pPr>
      <w:spacing w:before="240" w:after="60" w:line="280" w:lineRule="atLeast"/>
      <w:outlineLvl w:val="4"/>
    </w:pPr>
    <w:rPr>
      <w:rFonts w:ascii="HelveticaNeueLT Std Lt" w:eastAsia="Times New Roman" w:hAnsi="HelveticaNeueLT Std Lt" w:cs="Times New Roman"/>
      <w:b/>
      <w:bCs/>
      <w:i/>
      <w:iCs/>
      <w:color w:val="191D1F"/>
      <w:sz w:val="26"/>
      <w:szCs w:val="26"/>
    </w:rPr>
  </w:style>
  <w:style w:type="paragraph" w:styleId="Heading6">
    <w:name w:val="heading 6"/>
    <w:basedOn w:val="Normal"/>
    <w:next w:val="Normal"/>
    <w:link w:val="Heading6Char"/>
    <w:qFormat/>
    <w:rsid w:val="008F15D7"/>
    <w:pPr>
      <w:spacing w:before="240" w:after="60" w:line="280" w:lineRule="atLeast"/>
      <w:outlineLvl w:val="5"/>
    </w:pPr>
    <w:rPr>
      <w:rFonts w:ascii="Times New Roman" w:eastAsia="Times New Roman" w:hAnsi="Times New Roman" w:cs="Times New Roman"/>
      <w:b/>
      <w:bCs/>
      <w:color w:val="191D1F"/>
      <w:sz w:val="22"/>
    </w:rPr>
  </w:style>
  <w:style w:type="paragraph" w:styleId="Heading7">
    <w:name w:val="heading 7"/>
    <w:basedOn w:val="Normal"/>
    <w:next w:val="Normal"/>
    <w:link w:val="Heading7Char"/>
    <w:uiPriority w:val="29"/>
    <w:rsid w:val="008F15D7"/>
    <w:pPr>
      <w:spacing w:before="240" w:after="60" w:line="280" w:lineRule="atLeast"/>
      <w:outlineLvl w:val="6"/>
    </w:pPr>
    <w:rPr>
      <w:rFonts w:ascii="Times New Roman" w:eastAsia="Times New Roman" w:hAnsi="Times New Roman" w:cs="Times New Roman"/>
      <w:color w:val="191D1F"/>
      <w:sz w:val="24"/>
      <w:szCs w:val="24"/>
    </w:rPr>
  </w:style>
  <w:style w:type="paragraph" w:styleId="Heading8">
    <w:name w:val="heading 8"/>
    <w:basedOn w:val="Normal"/>
    <w:next w:val="Normal"/>
    <w:link w:val="Heading8Char"/>
    <w:uiPriority w:val="29"/>
    <w:rsid w:val="008F15D7"/>
    <w:pPr>
      <w:spacing w:before="240" w:after="60" w:line="280" w:lineRule="atLeast"/>
      <w:outlineLvl w:val="7"/>
    </w:pPr>
    <w:rPr>
      <w:rFonts w:ascii="Times New Roman" w:eastAsia="Times New Roman" w:hAnsi="Times New Roman" w:cs="Times New Roman"/>
      <w:i/>
      <w:iCs/>
      <w:color w:val="191D1F"/>
      <w:sz w:val="24"/>
      <w:szCs w:val="24"/>
    </w:rPr>
  </w:style>
  <w:style w:type="paragraph" w:styleId="Heading9">
    <w:name w:val="heading 9"/>
    <w:basedOn w:val="Normal"/>
    <w:next w:val="Normal"/>
    <w:link w:val="Heading9Char"/>
    <w:uiPriority w:val="29"/>
    <w:rsid w:val="008F15D7"/>
    <w:pPr>
      <w:spacing w:before="240" w:after="60" w:line="280" w:lineRule="atLeast"/>
      <w:outlineLvl w:val="8"/>
    </w:pPr>
    <w:rPr>
      <w:rFonts w:ascii="HelveticaNeueLT Std Lt" w:eastAsia="Times New Roman" w:hAnsi="HelveticaNeueLT Std Lt" w:cs="Arial"/>
      <w:color w:val="191D1F"/>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NoSpace">
    <w:name w:val="NormalNoSpace"/>
    <w:basedOn w:val="Normal"/>
    <w:uiPriority w:val="1"/>
    <w:qFormat/>
    <w:rsid w:val="00612FFF"/>
    <w:pPr>
      <w:spacing w:after="0"/>
    </w:pPr>
  </w:style>
  <w:style w:type="character" w:customStyle="1" w:styleId="Heading1Char">
    <w:name w:val="Heading 1 Char"/>
    <w:basedOn w:val="DefaultParagraphFont"/>
    <w:link w:val="Heading1"/>
    <w:uiPriority w:val="9"/>
    <w:rsid w:val="00CE0F8F"/>
    <w:rPr>
      <w:rFonts w:ascii="Arial" w:eastAsiaTheme="majorEastAsia" w:hAnsi="Arial" w:cstheme="majorBidi"/>
      <w:bCs/>
      <w:color w:val="B51233"/>
      <w:sz w:val="28"/>
      <w:szCs w:val="28"/>
    </w:rPr>
  </w:style>
  <w:style w:type="character" w:customStyle="1" w:styleId="Heading2Char">
    <w:name w:val="Heading 2 Char"/>
    <w:basedOn w:val="DefaultParagraphFont"/>
    <w:link w:val="Heading2"/>
    <w:uiPriority w:val="9"/>
    <w:rsid w:val="00CE0F8F"/>
    <w:rPr>
      <w:rFonts w:ascii="Arial" w:eastAsiaTheme="majorEastAsia" w:hAnsi="Arial" w:cstheme="majorBidi"/>
      <w:b/>
      <w:bCs/>
      <w:color w:val="5F5F5F"/>
      <w:sz w:val="21"/>
      <w:szCs w:val="26"/>
    </w:rPr>
  </w:style>
  <w:style w:type="character" w:customStyle="1" w:styleId="Heading3Char">
    <w:name w:val="Heading 3 Char"/>
    <w:basedOn w:val="DefaultParagraphFont"/>
    <w:link w:val="Heading3"/>
    <w:uiPriority w:val="9"/>
    <w:rsid w:val="00CE0F8F"/>
    <w:rPr>
      <w:rFonts w:ascii="Arial" w:eastAsiaTheme="majorEastAsia" w:hAnsi="Arial" w:cstheme="majorBidi"/>
      <w:b/>
      <w:bCs/>
      <w:color w:val="5F5F5F"/>
      <w:sz w:val="21"/>
    </w:rPr>
  </w:style>
  <w:style w:type="paragraph" w:styleId="Header">
    <w:name w:val="header"/>
    <w:basedOn w:val="Normal"/>
    <w:link w:val="HeaderChar"/>
    <w:uiPriority w:val="99"/>
    <w:rsid w:val="00097A92"/>
    <w:pPr>
      <w:tabs>
        <w:tab w:val="center" w:pos="4536"/>
        <w:tab w:val="right" w:pos="9072"/>
      </w:tabs>
      <w:spacing w:after="0" w:line="240" w:lineRule="auto"/>
    </w:pPr>
    <w:rPr>
      <w:sz w:val="18"/>
    </w:rPr>
  </w:style>
  <w:style w:type="character" w:customStyle="1" w:styleId="HeaderChar">
    <w:name w:val="Header Char"/>
    <w:basedOn w:val="DefaultParagraphFont"/>
    <w:link w:val="Header"/>
    <w:uiPriority w:val="99"/>
    <w:rsid w:val="00097A92"/>
    <w:rPr>
      <w:rFonts w:ascii="Arial" w:hAnsi="Arial"/>
      <w:color w:val="5F5F5F"/>
      <w:sz w:val="18"/>
    </w:rPr>
  </w:style>
  <w:style w:type="paragraph" w:styleId="Footer">
    <w:name w:val="footer"/>
    <w:basedOn w:val="Normal"/>
    <w:link w:val="FooterChar"/>
    <w:uiPriority w:val="99"/>
    <w:rsid w:val="003D6212"/>
    <w:pPr>
      <w:tabs>
        <w:tab w:val="center" w:pos="4536"/>
        <w:tab w:val="right" w:pos="9072"/>
      </w:tabs>
      <w:spacing w:after="0" w:line="240" w:lineRule="auto"/>
    </w:pPr>
    <w:rPr>
      <w:color w:val="747373"/>
      <w:sz w:val="18"/>
    </w:rPr>
  </w:style>
  <w:style w:type="character" w:customStyle="1" w:styleId="FooterChar">
    <w:name w:val="Footer Char"/>
    <w:basedOn w:val="DefaultParagraphFont"/>
    <w:link w:val="Footer"/>
    <w:uiPriority w:val="99"/>
    <w:rsid w:val="003D6212"/>
    <w:rPr>
      <w:rFonts w:ascii="Arial" w:hAnsi="Arial"/>
      <w:color w:val="747373"/>
      <w:sz w:val="18"/>
    </w:rPr>
  </w:style>
  <w:style w:type="table" w:styleId="TableGrid">
    <w:name w:val="Table Grid"/>
    <w:basedOn w:val="TableNormal"/>
    <w:rsid w:val="007F7A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unhideWhenUsed/>
    <w:rsid w:val="001D0D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1D0DB0"/>
    <w:rPr>
      <w:rFonts w:ascii="Tahoma" w:hAnsi="Tahoma" w:cs="Tahoma"/>
      <w:sz w:val="16"/>
      <w:szCs w:val="16"/>
    </w:rPr>
  </w:style>
  <w:style w:type="character" w:customStyle="1" w:styleId="Heading4Char">
    <w:name w:val="Heading 4 Char"/>
    <w:basedOn w:val="DefaultParagraphFont"/>
    <w:link w:val="Heading4"/>
    <w:uiPriority w:val="9"/>
    <w:rsid w:val="00CE0F8F"/>
    <w:rPr>
      <w:rFonts w:ascii="Arial" w:eastAsiaTheme="majorEastAsia" w:hAnsi="Arial" w:cstheme="majorBidi"/>
      <w:b/>
      <w:bCs/>
      <w:iCs/>
      <w:color w:val="5F5F5F"/>
      <w:sz w:val="21"/>
    </w:rPr>
  </w:style>
  <w:style w:type="paragraph" w:customStyle="1" w:styleId="HeaderPgNo">
    <w:name w:val="HeaderPgNo"/>
    <w:basedOn w:val="Header"/>
    <w:uiPriority w:val="29"/>
    <w:qFormat/>
    <w:rsid w:val="00A67134"/>
    <w:pPr>
      <w:spacing w:after="80"/>
      <w:jc w:val="right"/>
    </w:pPr>
    <w:rPr>
      <w:sz w:val="24"/>
    </w:rPr>
  </w:style>
  <w:style w:type="paragraph" w:customStyle="1" w:styleId="Bullet1">
    <w:name w:val="Bullet 1"/>
    <w:basedOn w:val="Normal"/>
    <w:uiPriority w:val="2"/>
    <w:qFormat/>
    <w:rsid w:val="00C523CA"/>
    <w:pPr>
      <w:numPr>
        <w:numId w:val="8"/>
      </w:numPr>
      <w:contextualSpacing/>
    </w:pPr>
  </w:style>
  <w:style w:type="paragraph" w:customStyle="1" w:styleId="Bullet20">
    <w:name w:val="Bullet 2"/>
    <w:basedOn w:val="Bullet1"/>
    <w:uiPriority w:val="2"/>
    <w:qFormat/>
    <w:rsid w:val="00611257"/>
    <w:pPr>
      <w:numPr>
        <w:ilvl w:val="1"/>
      </w:numPr>
    </w:pPr>
  </w:style>
  <w:style w:type="numbering" w:customStyle="1" w:styleId="NumbLstBullet">
    <w:name w:val="NumbLstBullet"/>
    <w:uiPriority w:val="99"/>
    <w:rsid w:val="00C523CA"/>
  </w:style>
  <w:style w:type="paragraph" w:customStyle="1" w:styleId="Heading1NoToc">
    <w:name w:val="Heading 1NoToc"/>
    <w:basedOn w:val="Heading1"/>
    <w:next w:val="Normal"/>
    <w:uiPriority w:val="29"/>
    <w:qFormat/>
    <w:rsid w:val="009D689E"/>
    <w:pPr>
      <w:numPr>
        <w:numId w:val="0"/>
      </w:numPr>
    </w:pPr>
  </w:style>
  <w:style w:type="paragraph" w:styleId="TOC1">
    <w:name w:val="toc 1"/>
    <w:basedOn w:val="Normal"/>
    <w:next w:val="Normal"/>
    <w:autoRedefine/>
    <w:uiPriority w:val="39"/>
    <w:rsid w:val="003528ED"/>
    <w:pPr>
      <w:tabs>
        <w:tab w:val="right" w:leader="dot" w:pos="9072"/>
      </w:tabs>
      <w:spacing w:before="200" w:after="100"/>
    </w:pPr>
    <w:rPr>
      <w:b/>
    </w:rPr>
  </w:style>
  <w:style w:type="paragraph" w:styleId="TOC2">
    <w:name w:val="toc 2"/>
    <w:basedOn w:val="Normal"/>
    <w:next w:val="Normal"/>
    <w:autoRedefine/>
    <w:uiPriority w:val="39"/>
    <w:rsid w:val="003528ED"/>
    <w:pPr>
      <w:tabs>
        <w:tab w:val="left" w:pos="454"/>
        <w:tab w:val="right" w:leader="dot" w:pos="9072"/>
      </w:tabs>
      <w:spacing w:before="100" w:after="0"/>
    </w:pPr>
    <w:rPr>
      <w:b/>
    </w:rPr>
  </w:style>
  <w:style w:type="paragraph" w:styleId="TOC3">
    <w:name w:val="toc 3"/>
    <w:basedOn w:val="Normal"/>
    <w:next w:val="Normal"/>
    <w:autoRedefine/>
    <w:uiPriority w:val="39"/>
    <w:rsid w:val="003528ED"/>
    <w:pPr>
      <w:tabs>
        <w:tab w:val="left" w:pos="851"/>
        <w:tab w:val="right" w:leader="dot" w:pos="9072"/>
      </w:tabs>
      <w:spacing w:after="0"/>
    </w:pPr>
  </w:style>
  <w:style w:type="character" w:styleId="Hyperlink">
    <w:name w:val="Hyperlink"/>
    <w:basedOn w:val="DefaultParagraphFont"/>
    <w:unhideWhenUsed/>
    <w:rsid w:val="003A2E4C"/>
    <w:rPr>
      <w:color w:val="0000FF" w:themeColor="hyperlink"/>
      <w:u w:val="single"/>
    </w:rPr>
  </w:style>
  <w:style w:type="paragraph" w:customStyle="1" w:styleId="DocTitle">
    <w:name w:val="DocTitle"/>
    <w:basedOn w:val="Normal"/>
    <w:uiPriority w:val="29"/>
    <w:qFormat/>
    <w:rsid w:val="00547DFF"/>
    <w:pPr>
      <w:spacing w:after="440" w:line="240" w:lineRule="auto"/>
      <w:jc w:val="right"/>
    </w:pPr>
    <w:rPr>
      <w:color w:val="B51233"/>
      <w:sz w:val="36"/>
    </w:rPr>
  </w:style>
  <w:style w:type="paragraph" w:customStyle="1" w:styleId="DocSubTitle">
    <w:name w:val="DocSubTitle"/>
    <w:basedOn w:val="Normal"/>
    <w:uiPriority w:val="29"/>
    <w:qFormat/>
    <w:rsid w:val="00547DFF"/>
    <w:pPr>
      <w:spacing w:after="520"/>
      <w:jc w:val="right"/>
    </w:pPr>
    <w:rPr>
      <w:sz w:val="36"/>
    </w:rPr>
  </w:style>
  <w:style w:type="paragraph" w:customStyle="1" w:styleId="DocType">
    <w:name w:val="DocType"/>
    <w:basedOn w:val="DocSubTitle"/>
    <w:uiPriority w:val="29"/>
    <w:semiHidden/>
    <w:qFormat/>
    <w:rsid w:val="00547DFF"/>
    <w:pPr>
      <w:spacing w:after="60" w:line="240" w:lineRule="auto"/>
    </w:pPr>
  </w:style>
  <w:style w:type="paragraph" w:customStyle="1" w:styleId="DocContract">
    <w:name w:val="DocContract"/>
    <w:basedOn w:val="Normal"/>
    <w:uiPriority w:val="29"/>
    <w:semiHidden/>
    <w:qFormat/>
    <w:rsid w:val="000D4A34"/>
    <w:rPr>
      <w:color w:val="747373"/>
    </w:rPr>
  </w:style>
  <w:style w:type="paragraph" w:customStyle="1" w:styleId="DocDate">
    <w:name w:val="DocDate"/>
    <w:basedOn w:val="Normal"/>
    <w:uiPriority w:val="29"/>
    <w:semiHidden/>
    <w:qFormat/>
    <w:rsid w:val="006D2828"/>
    <w:pPr>
      <w:spacing w:line="240" w:lineRule="auto"/>
      <w:jc w:val="right"/>
    </w:pPr>
    <w:rPr>
      <w:sz w:val="28"/>
    </w:rPr>
  </w:style>
  <w:style w:type="paragraph" w:customStyle="1" w:styleId="TableHeading">
    <w:name w:val="TableHeading"/>
    <w:basedOn w:val="Normal"/>
    <w:uiPriority w:val="29"/>
    <w:rsid w:val="00732CB4"/>
    <w:pPr>
      <w:keepNext/>
      <w:spacing w:before="60" w:after="60" w:line="200" w:lineRule="atLeast"/>
      <w:ind w:left="57" w:right="57"/>
    </w:pPr>
    <w:rPr>
      <w:rFonts w:eastAsia="Times New Roman" w:cs="Times New Roman"/>
      <w:color w:val="FFFFFF" w:themeColor="background1"/>
      <w:sz w:val="20"/>
      <w:szCs w:val="24"/>
    </w:rPr>
  </w:style>
  <w:style w:type="paragraph" w:customStyle="1" w:styleId="TableText">
    <w:name w:val="TableText"/>
    <w:basedOn w:val="Normal"/>
    <w:uiPriority w:val="11"/>
    <w:rsid w:val="00FA1994"/>
    <w:pPr>
      <w:spacing w:before="60" w:after="60" w:line="200" w:lineRule="atLeast"/>
      <w:ind w:left="57" w:right="57"/>
    </w:pPr>
    <w:rPr>
      <w:rFonts w:eastAsia="Times New Roman" w:cs="Times New Roman"/>
      <w:sz w:val="20"/>
      <w:szCs w:val="24"/>
    </w:rPr>
  </w:style>
  <w:style w:type="paragraph" w:customStyle="1" w:styleId="BackPgText">
    <w:name w:val="BackPgText"/>
    <w:basedOn w:val="Normal"/>
    <w:uiPriority w:val="29"/>
    <w:rsid w:val="0098684F"/>
    <w:pPr>
      <w:spacing w:line="240" w:lineRule="auto"/>
    </w:pPr>
    <w:rPr>
      <w:rFonts w:ascii="HelveticaNeueLT Std Lt" w:eastAsia="Times New Roman" w:hAnsi="HelveticaNeueLT Std Lt" w:cs="Times New Roman"/>
      <w:b/>
      <w:color w:val="747373"/>
      <w:szCs w:val="24"/>
    </w:rPr>
  </w:style>
  <w:style w:type="paragraph" w:customStyle="1" w:styleId="BackPgWeb">
    <w:name w:val="BackPgWeb"/>
    <w:basedOn w:val="Normal"/>
    <w:next w:val="Normal"/>
    <w:uiPriority w:val="29"/>
    <w:rsid w:val="00CE0F8F"/>
    <w:pPr>
      <w:spacing w:before="360" w:line="280" w:lineRule="atLeast"/>
    </w:pPr>
    <w:rPr>
      <w:rFonts w:ascii="Arial Bold" w:eastAsia="Times New Roman" w:hAnsi="Arial Bold" w:cs="Times New Roman"/>
      <w:b/>
      <w:color w:val="B51233"/>
      <w:sz w:val="28"/>
      <w:szCs w:val="24"/>
    </w:rPr>
  </w:style>
  <w:style w:type="numbering" w:customStyle="1" w:styleId="NumbLstMain">
    <w:name w:val="NumbLstMain"/>
    <w:uiPriority w:val="99"/>
    <w:rsid w:val="00CE0F8F"/>
  </w:style>
  <w:style w:type="paragraph" w:customStyle="1" w:styleId="Heading1NoNumb">
    <w:name w:val="Heading 1NoNumb"/>
    <w:basedOn w:val="Heading1"/>
    <w:next w:val="Normal"/>
    <w:qFormat/>
    <w:rsid w:val="005F6B0C"/>
    <w:pPr>
      <w:numPr>
        <w:numId w:val="0"/>
      </w:numPr>
    </w:pPr>
  </w:style>
  <w:style w:type="paragraph" w:customStyle="1" w:styleId="Heading2NoNumb">
    <w:name w:val="Heading 2NoNumb"/>
    <w:basedOn w:val="Heading2"/>
    <w:next w:val="Normal"/>
    <w:qFormat/>
    <w:rsid w:val="00274668"/>
    <w:pPr>
      <w:numPr>
        <w:ilvl w:val="0"/>
        <w:numId w:val="0"/>
      </w:numPr>
    </w:pPr>
  </w:style>
  <w:style w:type="paragraph" w:customStyle="1" w:styleId="Heading3NoNumb">
    <w:name w:val="Heading 3NoNumb"/>
    <w:basedOn w:val="Heading3"/>
    <w:next w:val="Normal"/>
    <w:qFormat/>
    <w:rsid w:val="00274668"/>
    <w:pPr>
      <w:numPr>
        <w:ilvl w:val="0"/>
        <w:numId w:val="0"/>
      </w:numPr>
    </w:pPr>
  </w:style>
  <w:style w:type="paragraph" w:customStyle="1" w:styleId="Heading4NoNumb">
    <w:name w:val="Heading 4NoNumb"/>
    <w:basedOn w:val="Heading4"/>
    <w:next w:val="Normal"/>
    <w:qFormat/>
    <w:rsid w:val="00274668"/>
    <w:pPr>
      <w:numPr>
        <w:ilvl w:val="0"/>
        <w:numId w:val="0"/>
      </w:numPr>
    </w:pPr>
  </w:style>
  <w:style w:type="paragraph" w:customStyle="1" w:styleId="Heading3NoToc">
    <w:name w:val="Heading 3NoToc"/>
    <w:basedOn w:val="Heading3NoNumb"/>
    <w:next w:val="Normal"/>
    <w:uiPriority w:val="19"/>
    <w:qFormat/>
    <w:rsid w:val="00D653B4"/>
    <w:pPr>
      <w:spacing w:line="240" w:lineRule="auto"/>
      <w:outlineLvl w:val="9"/>
    </w:pPr>
  </w:style>
  <w:style w:type="paragraph" w:customStyle="1" w:styleId="Heading2NoToc">
    <w:name w:val="Heading 2NoToc"/>
    <w:basedOn w:val="Heading2NoNumb"/>
    <w:next w:val="Normal"/>
    <w:uiPriority w:val="19"/>
    <w:qFormat/>
    <w:rsid w:val="00182FFF"/>
  </w:style>
  <w:style w:type="paragraph" w:customStyle="1" w:styleId="AppendixH1">
    <w:name w:val="Appendix H1"/>
    <w:basedOn w:val="Normal"/>
    <w:next w:val="Normal"/>
    <w:uiPriority w:val="9"/>
    <w:qFormat/>
    <w:rsid w:val="004251C8"/>
    <w:pPr>
      <w:keepNext/>
      <w:keepLines/>
      <w:pageBreakBefore/>
      <w:numPr>
        <w:numId w:val="6"/>
      </w:numPr>
    </w:pPr>
    <w:rPr>
      <w:color w:val="B51233"/>
      <w:sz w:val="28"/>
    </w:rPr>
  </w:style>
  <w:style w:type="numbering" w:customStyle="1" w:styleId="NumbLstAppendix">
    <w:name w:val="NumbLstAppendix"/>
    <w:uiPriority w:val="99"/>
    <w:rsid w:val="00EF6FB1"/>
  </w:style>
  <w:style w:type="paragraph" w:customStyle="1" w:styleId="DividerPage">
    <w:name w:val="DividerPage"/>
    <w:basedOn w:val="Normal"/>
    <w:next w:val="Normal"/>
    <w:uiPriority w:val="29"/>
    <w:qFormat/>
    <w:rsid w:val="00062D60"/>
    <w:pPr>
      <w:pageBreakBefore/>
      <w:spacing w:before="1080"/>
      <w:jc w:val="right"/>
    </w:pPr>
    <w:rPr>
      <w:color w:val="B51233"/>
      <w:sz w:val="48"/>
    </w:rPr>
  </w:style>
  <w:style w:type="paragraph" w:customStyle="1" w:styleId="Bullet1Para">
    <w:name w:val="Bullet 1Para"/>
    <w:basedOn w:val="Bullet1"/>
    <w:uiPriority w:val="3"/>
    <w:qFormat/>
    <w:rsid w:val="000B1DD4"/>
    <w:pPr>
      <w:contextualSpacing w:val="0"/>
    </w:pPr>
  </w:style>
  <w:style w:type="paragraph" w:customStyle="1" w:styleId="AlphaList">
    <w:name w:val="AlphaList"/>
    <w:basedOn w:val="Normal"/>
    <w:uiPriority w:val="5"/>
    <w:qFormat/>
    <w:rsid w:val="00CE0F8F"/>
    <w:pPr>
      <w:numPr>
        <w:ilvl w:val="4"/>
        <w:numId w:val="10"/>
      </w:numPr>
      <w:ind w:left="1021"/>
      <w:contextualSpacing/>
    </w:pPr>
  </w:style>
  <w:style w:type="paragraph" w:customStyle="1" w:styleId="Bullet2Para">
    <w:name w:val="Bullet 2Para"/>
    <w:basedOn w:val="Bullet20"/>
    <w:uiPriority w:val="3"/>
    <w:qFormat/>
    <w:rsid w:val="000B1DD4"/>
    <w:pPr>
      <w:contextualSpacing w:val="0"/>
    </w:pPr>
  </w:style>
  <w:style w:type="paragraph" w:customStyle="1" w:styleId="AlphaListPara">
    <w:name w:val="AlphaListPara"/>
    <w:basedOn w:val="AlphaList"/>
    <w:uiPriority w:val="5"/>
    <w:qFormat/>
    <w:rsid w:val="001B0153"/>
    <w:pPr>
      <w:contextualSpacing w:val="0"/>
    </w:pPr>
  </w:style>
  <w:style w:type="paragraph" w:styleId="TOC4">
    <w:name w:val="toc 4"/>
    <w:basedOn w:val="Normal"/>
    <w:next w:val="Normal"/>
    <w:uiPriority w:val="39"/>
    <w:rsid w:val="003528ED"/>
    <w:pPr>
      <w:tabs>
        <w:tab w:val="right" w:leader="dot" w:pos="9072"/>
      </w:tabs>
      <w:spacing w:after="0"/>
      <w:ind w:left="851"/>
    </w:pPr>
  </w:style>
  <w:style w:type="paragraph" w:customStyle="1" w:styleId="TableTitle">
    <w:name w:val="TableTitle"/>
    <w:basedOn w:val="Normal"/>
    <w:uiPriority w:val="29"/>
    <w:qFormat/>
    <w:rsid w:val="00140864"/>
    <w:pPr>
      <w:keepNext/>
      <w:keepLines/>
      <w:spacing w:before="240"/>
    </w:pPr>
    <w:rPr>
      <w:rFonts w:ascii="Arial Bold" w:hAnsi="Arial Bold"/>
      <w:b/>
    </w:rPr>
  </w:style>
  <w:style w:type="paragraph" w:customStyle="1" w:styleId="DocInfo">
    <w:name w:val="DocInfo"/>
    <w:basedOn w:val="Normal"/>
    <w:uiPriority w:val="29"/>
    <w:semiHidden/>
    <w:qFormat/>
    <w:rsid w:val="00281B0F"/>
    <w:pPr>
      <w:spacing w:line="240" w:lineRule="auto"/>
      <w:jc w:val="right"/>
    </w:pPr>
    <w:rPr>
      <w:color w:val="747373"/>
      <w:sz w:val="18"/>
    </w:rPr>
  </w:style>
  <w:style w:type="paragraph" w:styleId="TOC5">
    <w:name w:val="toc 5"/>
    <w:basedOn w:val="Normal"/>
    <w:next w:val="Normal"/>
    <w:autoRedefine/>
    <w:uiPriority w:val="39"/>
    <w:rsid w:val="003528ED"/>
    <w:pPr>
      <w:tabs>
        <w:tab w:val="right" w:leader="dot" w:pos="9072"/>
      </w:tabs>
      <w:spacing w:after="100"/>
    </w:pPr>
    <w:rPr>
      <w:b/>
    </w:rPr>
  </w:style>
  <w:style w:type="paragraph" w:customStyle="1" w:styleId="FooterFileName">
    <w:name w:val="FooterFileName"/>
    <w:basedOn w:val="Footer"/>
    <w:uiPriority w:val="1"/>
    <w:qFormat/>
    <w:rsid w:val="001A3E8B"/>
    <w:pPr>
      <w:spacing w:before="40"/>
    </w:pPr>
    <w:rPr>
      <w:noProof/>
      <w:color w:val="FFFFFF"/>
      <w:sz w:val="12"/>
    </w:rPr>
  </w:style>
  <w:style w:type="paragraph" w:customStyle="1" w:styleId="HeaderTitlePg">
    <w:name w:val="HeaderTitlePg"/>
    <w:basedOn w:val="Header"/>
    <w:uiPriority w:val="29"/>
    <w:semiHidden/>
    <w:qFormat/>
    <w:rsid w:val="00657669"/>
    <w:pPr>
      <w:spacing w:after="3000"/>
    </w:pPr>
  </w:style>
  <w:style w:type="paragraph" w:customStyle="1" w:styleId="Heading1Land">
    <w:name w:val="Heading 1Land"/>
    <w:basedOn w:val="Heading1"/>
    <w:uiPriority w:val="29"/>
    <w:qFormat/>
    <w:rsid w:val="00657669"/>
    <w:pPr>
      <w:framePr w:w="15139" w:wrap="around" w:hAnchor="text"/>
    </w:pPr>
  </w:style>
  <w:style w:type="paragraph" w:customStyle="1" w:styleId="HeaderBackPg">
    <w:name w:val="HeaderBackPg"/>
    <w:basedOn w:val="Header"/>
    <w:uiPriority w:val="29"/>
    <w:semiHidden/>
    <w:qFormat/>
    <w:rsid w:val="00EB4709"/>
  </w:style>
  <w:style w:type="paragraph" w:customStyle="1" w:styleId="NormalIndent1">
    <w:name w:val="NormalIndent1"/>
    <w:basedOn w:val="Normal"/>
    <w:uiPriority w:val="5"/>
    <w:qFormat/>
    <w:rsid w:val="00C70EA6"/>
    <w:pPr>
      <w:ind w:left="680"/>
    </w:pPr>
  </w:style>
  <w:style w:type="paragraph" w:customStyle="1" w:styleId="NormalIndent2">
    <w:name w:val="NormalIndent2"/>
    <w:basedOn w:val="Normal"/>
    <w:uiPriority w:val="3"/>
    <w:qFormat/>
    <w:rsid w:val="00C70EA6"/>
    <w:pPr>
      <w:ind w:left="1021"/>
    </w:pPr>
  </w:style>
  <w:style w:type="paragraph" w:customStyle="1" w:styleId="TableTextSmall">
    <w:name w:val="TableTextSmall"/>
    <w:basedOn w:val="TableText"/>
    <w:uiPriority w:val="29"/>
    <w:qFormat/>
    <w:rsid w:val="00B333BC"/>
    <w:pPr>
      <w:spacing w:line="180" w:lineRule="atLeast"/>
    </w:pPr>
    <w:rPr>
      <w:sz w:val="17"/>
    </w:rPr>
  </w:style>
  <w:style w:type="paragraph" w:customStyle="1" w:styleId="TableHeadingSmall">
    <w:name w:val="TableHeadingSmall"/>
    <w:basedOn w:val="TableHeading"/>
    <w:uiPriority w:val="29"/>
    <w:qFormat/>
    <w:rsid w:val="00B333BC"/>
    <w:pPr>
      <w:spacing w:line="180" w:lineRule="atLeast"/>
    </w:pPr>
    <w:rPr>
      <w:sz w:val="17"/>
    </w:rPr>
  </w:style>
  <w:style w:type="paragraph" w:customStyle="1" w:styleId="TableBullet">
    <w:name w:val="TableBullet"/>
    <w:basedOn w:val="TableText"/>
    <w:uiPriority w:val="29"/>
    <w:qFormat/>
    <w:rsid w:val="002D4FEE"/>
    <w:pPr>
      <w:numPr>
        <w:numId w:val="9"/>
      </w:numPr>
    </w:pPr>
  </w:style>
  <w:style w:type="paragraph" w:customStyle="1" w:styleId="TableBulletSmall">
    <w:name w:val="TableBulletSmall"/>
    <w:basedOn w:val="TableTextSmall"/>
    <w:uiPriority w:val="29"/>
    <w:qFormat/>
    <w:rsid w:val="002D4FEE"/>
    <w:pPr>
      <w:numPr>
        <w:ilvl w:val="1"/>
        <w:numId w:val="9"/>
      </w:numPr>
    </w:pPr>
  </w:style>
  <w:style w:type="paragraph" w:customStyle="1" w:styleId="FooterBold">
    <w:name w:val="FooterBold"/>
    <w:basedOn w:val="Footer"/>
    <w:uiPriority w:val="29"/>
    <w:qFormat/>
    <w:rsid w:val="003324EC"/>
    <w:pPr>
      <w:spacing w:before="40"/>
    </w:pPr>
    <w:rPr>
      <w:b/>
    </w:rPr>
  </w:style>
  <w:style w:type="character" w:customStyle="1" w:styleId="CharSmall">
    <w:name w:val="CharSmall"/>
    <w:basedOn w:val="DefaultParagraphFont"/>
    <w:uiPriority w:val="19"/>
    <w:qFormat/>
    <w:rsid w:val="00244D56"/>
    <w:rPr>
      <w:sz w:val="16"/>
    </w:rPr>
  </w:style>
  <w:style w:type="paragraph" w:customStyle="1" w:styleId="TableSource">
    <w:name w:val="TableSource"/>
    <w:basedOn w:val="Normal"/>
    <w:next w:val="Normal"/>
    <w:uiPriority w:val="15"/>
    <w:qFormat/>
    <w:rsid w:val="00F13D99"/>
    <w:pPr>
      <w:spacing w:before="120"/>
    </w:pPr>
    <w:rPr>
      <w:i/>
    </w:rPr>
  </w:style>
  <w:style w:type="numbering" w:customStyle="1" w:styleId="NumbLstTableBullet">
    <w:name w:val="NumbLstTableBullet"/>
    <w:uiPriority w:val="99"/>
    <w:rsid w:val="002D4FEE"/>
  </w:style>
  <w:style w:type="paragraph" w:customStyle="1" w:styleId="DividerPageNoTOC">
    <w:name w:val="DividerPageNoTOC"/>
    <w:basedOn w:val="DividerPage"/>
    <w:uiPriority w:val="8"/>
    <w:qFormat/>
    <w:rsid w:val="004251C8"/>
  </w:style>
  <w:style w:type="paragraph" w:customStyle="1" w:styleId="PhotoInfo">
    <w:name w:val="PhotoInfo"/>
    <w:basedOn w:val="Normal"/>
    <w:uiPriority w:val="17"/>
    <w:qFormat/>
    <w:rsid w:val="00171C61"/>
    <w:pPr>
      <w:keepNext/>
      <w:numPr>
        <w:numId w:val="5"/>
      </w:numPr>
      <w:spacing w:before="60" w:after="60" w:line="240" w:lineRule="auto"/>
    </w:pPr>
    <w:rPr>
      <w:i/>
      <w:sz w:val="18"/>
    </w:rPr>
  </w:style>
  <w:style w:type="paragraph" w:customStyle="1" w:styleId="HeaderLast">
    <w:name w:val="HeaderLast"/>
    <w:basedOn w:val="Header"/>
    <w:uiPriority w:val="39"/>
    <w:semiHidden/>
    <w:qFormat/>
    <w:rsid w:val="00097A92"/>
    <w:pPr>
      <w:spacing w:after="160"/>
    </w:pPr>
    <w:rPr>
      <w:noProof/>
      <w:lang w:val="fr-FR"/>
    </w:rPr>
  </w:style>
  <w:style w:type="paragraph" w:customStyle="1" w:styleId="HeaderSmall">
    <w:name w:val="HeaderSmall"/>
    <w:basedOn w:val="Header"/>
    <w:uiPriority w:val="39"/>
    <w:semiHidden/>
    <w:qFormat/>
    <w:rsid w:val="00146882"/>
    <w:rPr>
      <w:sz w:val="12"/>
    </w:rPr>
  </w:style>
  <w:style w:type="paragraph" w:customStyle="1" w:styleId="CDFooterAddress">
    <w:name w:val="CDFooterAddress"/>
    <w:basedOn w:val="Footer"/>
    <w:uiPriority w:val="39"/>
    <w:qFormat/>
    <w:rsid w:val="00BD40AE"/>
    <w:pPr>
      <w:jc w:val="right"/>
    </w:pPr>
    <w:rPr>
      <w:sz w:val="22"/>
    </w:rPr>
  </w:style>
  <w:style w:type="paragraph" w:customStyle="1" w:styleId="FooterSmall">
    <w:name w:val="FooterSmall"/>
    <w:basedOn w:val="Footer"/>
    <w:uiPriority w:val="29"/>
    <w:qFormat/>
    <w:rsid w:val="00A95AB1"/>
    <w:rPr>
      <w:sz w:val="12"/>
    </w:rPr>
  </w:style>
  <w:style w:type="character" w:customStyle="1" w:styleId="charRed">
    <w:name w:val="charRed"/>
    <w:basedOn w:val="DefaultParagraphFont"/>
    <w:uiPriority w:val="1"/>
    <w:semiHidden/>
    <w:qFormat/>
    <w:rsid w:val="003823AB"/>
    <w:rPr>
      <w:color w:val="B51233"/>
    </w:rPr>
  </w:style>
  <w:style w:type="paragraph" w:customStyle="1" w:styleId="Heading2Text">
    <w:name w:val="Heading 2Text"/>
    <w:basedOn w:val="Heading2"/>
    <w:uiPriority w:val="7"/>
    <w:qFormat/>
    <w:rsid w:val="00F46EBE"/>
    <w:pPr>
      <w:keepNext w:val="0"/>
      <w:keepLines w:val="0"/>
      <w:spacing w:before="0"/>
    </w:pPr>
    <w:rPr>
      <w:b w:val="0"/>
    </w:rPr>
  </w:style>
  <w:style w:type="paragraph" w:customStyle="1" w:styleId="Heading3Text">
    <w:name w:val="Heading 3Text"/>
    <w:basedOn w:val="Heading3"/>
    <w:uiPriority w:val="7"/>
    <w:qFormat/>
    <w:rsid w:val="00F46EBE"/>
    <w:pPr>
      <w:keepNext w:val="0"/>
      <w:keepLines w:val="0"/>
      <w:spacing w:before="0"/>
    </w:pPr>
    <w:rPr>
      <w:b w:val="0"/>
    </w:rPr>
  </w:style>
  <w:style w:type="paragraph" w:customStyle="1" w:styleId="Heading4Text">
    <w:name w:val="Heading 4Text"/>
    <w:basedOn w:val="Heading4"/>
    <w:uiPriority w:val="7"/>
    <w:qFormat/>
    <w:rsid w:val="00F46EBE"/>
    <w:pPr>
      <w:keepNext w:val="0"/>
      <w:keepLines w:val="0"/>
      <w:spacing w:before="0" w:after="160"/>
    </w:pPr>
    <w:rPr>
      <w:b w:val="0"/>
    </w:rPr>
  </w:style>
  <w:style w:type="paragraph" w:customStyle="1" w:styleId="Bullet3">
    <w:name w:val="Bullet 3"/>
    <w:basedOn w:val="Normal"/>
    <w:uiPriority w:val="8"/>
    <w:qFormat/>
    <w:rsid w:val="00116F5A"/>
    <w:pPr>
      <w:numPr>
        <w:ilvl w:val="2"/>
        <w:numId w:val="8"/>
      </w:numPr>
      <w:contextualSpacing/>
    </w:pPr>
  </w:style>
  <w:style w:type="paragraph" w:customStyle="1" w:styleId="Bullet4">
    <w:name w:val="Bullet 4"/>
    <w:basedOn w:val="Normal"/>
    <w:uiPriority w:val="8"/>
    <w:qFormat/>
    <w:rsid w:val="00116F5A"/>
    <w:pPr>
      <w:numPr>
        <w:ilvl w:val="3"/>
        <w:numId w:val="8"/>
      </w:numPr>
      <w:contextualSpacing/>
    </w:pPr>
  </w:style>
  <w:style w:type="paragraph" w:customStyle="1" w:styleId="Bullet3Para">
    <w:name w:val="Bullet 3Para"/>
    <w:basedOn w:val="Bullet3"/>
    <w:uiPriority w:val="8"/>
    <w:qFormat/>
    <w:rsid w:val="00116F5A"/>
    <w:pPr>
      <w:contextualSpacing w:val="0"/>
    </w:pPr>
  </w:style>
  <w:style w:type="paragraph" w:customStyle="1" w:styleId="Bullet4Para">
    <w:name w:val="Bullet 4Para"/>
    <w:basedOn w:val="Bullet4"/>
    <w:uiPriority w:val="8"/>
    <w:qFormat/>
    <w:rsid w:val="00116F5A"/>
    <w:pPr>
      <w:contextualSpacing w:val="0"/>
    </w:pPr>
  </w:style>
  <w:style w:type="paragraph" w:customStyle="1" w:styleId="TableTextRight">
    <w:name w:val="TableTextRight"/>
    <w:basedOn w:val="TableText"/>
    <w:uiPriority w:val="15"/>
    <w:qFormat/>
    <w:rsid w:val="00411AA5"/>
    <w:pPr>
      <w:jc w:val="right"/>
    </w:pPr>
  </w:style>
  <w:style w:type="paragraph" w:customStyle="1" w:styleId="TableTotal">
    <w:name w:val="TableTotal"/>
    <w:basedOn w:val="TableHeading"/>
    <w:uiPriority w:val="15"/>
    <w:qFormat/>
    <w:rsid w:val="007A439E"/>
    <w:pPr>
      <w:keepNext w:val="0"/>
    </w:pPr>
  </w:style>
  <w:style w:type="paragraph" w:customStyle="1" w:styleId="TableHeadingRight">
    <w:name w:val="TableHeadingRight"/>
    <w:basedOn w:val="TableHeading"/>
    <w:uiPriority w:val="11"/>
    <w:qFormat/>
    <w:rsid w:val="0032140B"/>
    <w:pPr>
      <w:jc w:val="right"/>
    </w:pPr>
  </w:style>
  <w:style w:type="paragraph" w:customStyle="1" w:styleId="TableHeadingSmallRight">
    <w:name w:val="TableHeadingSmallRight"/>
    <w:basedOn w:val="TableHeadingSmall"/>
    <w:uiPriority w:val="11"/>
    <w:qFormat/>
    <w:rsid w:val="0032140B"/>
    <w:pPr>
      <w:jc w:val="right"/>
    </w:pPr>
  </w:style>
  <w:style w:type="paragraph" w:customStyle="1" w:styleId="TableTotalSmall">
    <w:name w:val="TableTotalSmall"/>
    <w:basedOn w:val="TableTotal"/>
    <w:uiPriority w:val="15"/>
    <w:qFormat/>
    <w:rsid w:val="00E840FB"/>
    <w:rPr>
      <w:sz w:val="17"/>
    </w:rPr>
  </w:style>
  <w:style w:type="paragraph" w:customStyle="1" w:styleId="TableTextSmallRight">
    <w:name w:val="TableTextSmallRight"/>
    <w:basedOn w:val="TableTextSmall"/>
    <w:uiPriority w:val="15"/>
    <w:qFormat/>
    <w:rsid w:val="0032140B"/>
    <w:pPr>
      <w:jc w:val="right"/>
    </w:pPr>
  </w:style>
  <w:style w:type="paragraph" w:customStyle="1" w:styleId="TableTotalRight">
    <w:name w:val="TableTotalRight"/>
    <w:basedOn w:val="TableTotal"/>
    <w:uiPriority w:val="15"/>
    <w:qFormat/>
    <w:rsid w:val="00E840FB"/>
    <w:pPr>
      <w:jc w:val="right"/>
    </w:pPr>
  </w:style>
  <w:style w:type="paragraph" w:customStyle="1" w:styleId="TableTotalSmallRight">
    <w:name w:val="TableTotalSmallRight"/>
    <w:basedOn w:val="TableTotalSmall"/>
    <w:uiPriority w:val="15"/>
    <w:qFormat/>
    <w:rsid w:val="00E840FB"/>
    <w:pPr>
      <w:jc w:val="right"/>
    </w:pPr>
  </w:style>
  <w:style w:type="paragraph" w:customStyle="1" w:styleId="TableTitleIndented">
    <w:name w:val="TableTitleIndented"/>
    <w:basedOn w:val="TableTitle"/>
    <w:uiPriority w:val="3"/>
    <w:qFormat/>
    <w:rsid w:val="00B16F56"/>
    <w:pPr>
      <w:ind w:left="851"/>
    </w:pPr>
  </w:style>
  <w:style w:type="paragraph" w:customStyle="1" w:styleId="TableSourceIndented">
    <w:name w:val="TableSourceIndented"/>
    <w:basedOn w:val="TableSource"/>
    <w:uiPriority w:val="3"/>
    <w:qFormat/>
    <w:rsid w:val="00B16F56"/>
    <w:pPr>
      <w:ind w:left="851"/>
    </w:pPr>
  </w:style>
  <w:style w:type="paragraph" w:customStyle="1" w:styleId="AlphaList3">
    <w:name w:val="AlphaList 3"/>
    <w:basedOn w:val="AlphaList"/>
    <w:uiPriority w:val="9"/>
    <w:qFormat/>
    <w:rsid w:val="00CE0F8F"/>
    <w:pPr>
      <w:numPr>
        <w:ilvl w:val="5"/>
      </w:numPr>
    </w:pPr>
  </w:style>
  <w:style w:type="paragraph" w:customStyle="1" w:styleId="AlphaList3Para">
    <w:name w:val="AlphaList 3Para"/>
    <w:basedOn w:val="AlphaList3"/>
    <w:uiPriority w:val="9"/>
    <w:qFormat/>
    <w:rsid w:val="00CE0F8F"/>
    <w:pPr>
      <w:contextualSpacing w:val="0"/>
    </w:pPr>
  </w:style>
  <w:style w:type="paragraph" w:styleId="TOCHeading">
    <w:name w:val="TOC Heading"/>
    <w:basedOn w:val="Heading1"/>
    <w:next w:val="Normal"/>
    <w:uiPriority w:val="39"/>
    <w:semiHidden/>
    <w:unhideWhenUsed/>
    <w:qFormat/>
    <w:rsid w:val="00CE0F8F"/>
    <w:pPr>
      <w:pageBreakBefore w:val="0"/>
      <w:numPr>
        <w:numId w:val="0"/>
      </w:numPr>
      <w:spacing w:before="480" w:after="0"/>
      <w:outlineLvl w:val="9"/>
    </w:pPr>
    <w:rPr>
      <w:b/>
      <w:color w:val="auto"/>
    </w:rPr>
  </w:style>
  <w:style w:type="paragraph" w:styleId="ListParagraph">
    <w:name w:val="List Paragraph"/>
    <w:basedOn w:val="Normal"/>
    <w:uiPriority w:val="34"/>
    <w:qFormat/>
    <w:rsid w:val="008F15D7"/>
    <w:pPr>
      <w:ind w:left="720"/>
      <w:contextualSpacing/>
    </w:pPr>
  </w:style>
  <w:style w:type="character" w:customStyle="1" w:styleId="Heading5Char">
    <w:name w:val="Heading 5 Char"/>
    <w:basedOn w:val="DefaultParagraphFont"/>
    <w:link w:val="Heading5"/>
    <w:uiPriority w:val="29"/>
    <w:rsid w:val="008F15D7"/>
    <w:rPr>
      <w:rFonts w:ascii="HelveticaNeueLT Std Lt" w:eastAsia="Times New Roman" w:hAnsi="HelveticaNeueLT Std Lt" w:cs="Times New Roman"/>
      <w:b/>
      <w:bCs/>
      <w:i/>
      <w:iCs/>
      <w:color w:val="191D1F"/>
      <w:sz w:val="26"/>
      <w:szCs w:val="26"/>
    </w:rPr>
  </w:style>
  <w:style w:type="character" w:customStyle="1" w:styleId="Heading6Char">
    <w:name w:val="Heading 6 Char"/>
    <w:basedOn w:val="DefaultParagraphFont"/>
    <w:link w:val="Heading6"/>
    <w:rsid w:val="008F15D7"/>
    <w:rPr>
      <w:rFonts w:ascii="Times New Roman" w:eastAsia="Times New Roman" w:hAnsi="Times New Roman" w:cs="Times New Roman"/>
      <w:b/>
      <w:bCs/>
      <w:color w:val="191D1F"/>
    </w:rPr>
  </w:style>
  <w:style w:type="character" w:customStyle="1" w:styleId="Heading7Char">
    <w:name w:val="Heading 7 Char"/>
    <w:basedOn w:val="DefaultParagraphFont"/>
    <w:link w:val="Heading7"/>
    <w:uiPriority w:val="29"/>
    <w:rsid w:val="008F15D7"/>
    <w:rPr>
      <w:rFonts w:ascii="Times New Roman" w:eastAsia="Times New Roman" w:hAnsi="Times New Roman" w:cs="Times New Roman"/>
      <w:color w:val="191D1F"/>
      <w:sz w:val="24"/>
      <w:szCs w:val="24"/>
    </w:rPr>
  </w:style>
  <w:style w:type="character" w:customStyle="1" w:styleId="Heading8Char">
    <w:name w:val="Heading 8 Char"/>
    <w:basedOn w:val="DefaultParagraphFont"/>
    <w:link w:val="Heading8"/>
    <w:uiPriority w:val="29"/>
    <w:rsid w:val="008F15D7"/>
    <w:rPr>
      <w:rFonts w:ascii="Times New Roman" w:eastAsia="Times New Roman" w:hAnsi="Times New Roman" w:cs="Times New Roman"/>
      <w:i/>
      <w:iCs/>
      <w:color w:val="191D1F"/>
      <w:sz w:val="24"/>
      <w:szCs w:val="24"/>
    </w:rPr>
  </w:style>
  <w:style w:type="character" w:customStyle="1" w:styleId="Heading9Char">
    <w:name w:val="Heading 9 Char"/>
    <w:basedOn w:val="DefaultParagraphFont"/>
    <w:link w:val="Heading9"/>
    <w:uiPriority w:val="29"/>
    <w:rsid w:val="008F15D7"/>
    <w:rPr>
      <w:rFonts w:ascii="HelveticaNeueLT Std Lt" w:eastAsia="Times New Roman" w:hAnsi="HelveticaNeueLT Std Lt" w:cs="Arial"/>
      <w:color w:val="191D1F"/>
    </w:rPr>
  </w:style>
  <w:style w:type="numbering" w:customStyle="1" w:styleId="NoList1">
    <w:name w:val="No List1"/>
    <w:next w:val="NoList"/>
    <w:uiPriority w:val="99"/>
    <w:semiHidden/>
    <w:unhideWhenUsed/>
    <w:rsid w:val="008F15D7"/>
  </w:style>
  <w:style w:type="table" w:customStyle="1" w:styleId="TableGrid1">
    <w:name w:val="Table Grid1"/>
    <w:basedOn w:val="TableNormal"/>
    <w:next w:val="TableGrid"/>
    <w:uiPriority w:val="99"/>
    <w:rsid w:val="008F15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LstBullet1">
    <w:name w:val="NumbLstBullet1"/>
    <w:uiPriority w:val="99"/>
    <w:rsid w:val="008F15D7"/>
    <w:pPr>
      <w:numPr>
        <w:numId w:val="1"/>
      </w:numPr>
    </w:pPr>
  </w:style>
  <w:style w:type="numbering" w:customStyle="1" w:styleId="NumbLstMain1">
    <w:name w:val="NumbLstMain1"/>
    <w:uiPriority w:val="99"/>
    <w:rsid w:val="008F15D7"/>
    <w:pPr>
      <w:numPr>
        <w:numId w:val="2"/>
      </w:numPr>
    </w:pPr>
  </w:style>
  <w:style w:type="numbering" w:customStyle="1" w:styleId="NumbLstAppendix1">
    <w:name w:val="NumbLstAppendix1"/>
    <w:uiPriority w:val="99"/>
    <w:rsid w:val="008F15D7"/>
    <w:pPr>
      <w:numPr>
        <w:numId w:val="3"/>
      </w:numPr>
    </w:pPr>
  </w:style>
  <w:style w:type="numbering" w:customStyle="1" w:styleId="NumbLstTableBullet1">
    <w:name w:val="NumbLstTableBullet1"/>
    <w:uiPriority w:val="99"/>
    <w:rsid w:val="008F15D7"/>
    <w:pPr>
      <w:numPr>
        <w:numId w:val="4"/>
      </w:numPr>
    </w:pPr>
  </w:style>
  <w:style w:type="paragraph" w:customStyle="1" w:styleId="Heading3Numb">
    <w:name w:val="Heading 3Numb"/>
    <w:basedOn w:val="Heading3"/>
    <w:next w:val="Normal"/>
    <w:uiPriority w:val="29"/>
    <w:rsid w:val="008F15D7"/>
    <w:pPr>
      <w:keepLines w:val="0"/>
      <w:numPr>
        <w:ilvl w:val="0"/>
        <w:numId w:val="15"/>
      </w:numPr>
      <w:spacing w:before="240" w:after="120" w:line="280" w:lineRule="atLeast"/>
    </w:pPr>
    <w:rPr>
      <w:rFonts w:ascii="Arial Bold" w:eastAsia="Times New Roman" w:hAnsi="Arial Bold" w:cs="Arial"/>
      <w:color w:val="191D1F"/>
      <w:sz w:val="20"/>
      <w:szCs w:val="26"/>
    </w:rPr>
  </w:style>
  <w:style w:type="paragraph" w:customStyle="1" w:styleId="Bullet1Last">
    <w:name w:val="Bullet 1Last"/>
    <w:basedOn w:val="Bullet1"/>
    <w:next w:val="Normal"/>
    <w:uiPriority w:val="2"/>
    <w:qFormat/>
    <w:rsid w:val="008F15D7"/>
    <w:pPr>
      <w:numPr>
        <w:numId w:val="0"/>
      </w:numPr>
      <w:tabs>
        <w:tab w:val="num" w:pos="227"/>
      </w:tabs>
      <w:spacing w:after="120" w:line="280" w:lineRule="atLeast"/>
      <w:ind w:left="227" w:hanging="227"/>
      <w:contextualSpacing w:val="0"/>
    </w:pPr>
    <w:rPr>
      <w:rFonts w:ascii="HelveticaNeueLT Std Lt" w:eastAsia="Times New Roman" w:hAnsi="HelveticaNeueLT Std Lt" w:cs="Times New Roman"/>
      <w:color w:val="191D1F"/>
      <w:sz w:val="20"/>
      <w:szCs w:val="24"/>
    </w:rPr>
  </w:style>
  <w:style w:type="paragraph" w:customStyle="1" w:styleId="Bullet2Last">
    <w:name w:val="Bullet 2Last"/>
    <w:basedOn w:val="Bullet20"/>
    <w:next w:val="Normal"/>
    <w:uiPriority w:val="2"/>
    <w:qFormat/>
    <w:rsid w:val="008F15D7"/>
    <w:pPr>
      <w:numPr>
        <w:numId w:val="6"/>
      </w:numPr>
      <w:tabs>
        <w:tab w:val="num" w:pos="454"/>
      </w:tabs>
      <w:spacing w:after="120" w:line="280" w:lineRule="atLeast"/>
      <w:ind w:left="454" w:hanging="227"/>
      <w:contextualSpacing w:val="0"/>
    </w:pPr>
    <w:rPr>
      <w:rFonts w:ascii="HelveticaNeueLT Std Lt" w:eastAsia="Times New Roman" w:hAnsi="HelveticaNeueLT Std Lt" w:cs="Times New Roman"/>
      <w:color w:val="191D1F"/>
      <w:sz w:val="20"/>
      <w:szCs w:val="24"/>
    </w:rPr>
  </w:style>
  <w:style w:type="paragraph" w:customStyle="1" w:styleId="DocPgText">
    <w:name w:val="DocPgText"/>
    <w:basedOn w:val="Normal"/>
    <w:uiPriority w:val="29"/>
    <w:rsid w:val="008F15D7"/>
    <w:pPr>
      <w:spacing w:after="0" w:line="260" w:lineRule="atLeast"/>
    </w:pPr>
    <w:rPr>
      <w:rFonts w:ascii="HelveticaNeueLT Std Lt" w:eastAsia="Times New Roman" w:hAnsi="HelveticaNeueLT Std Lt" w:cs="Times New Roman"/>
      <w:color w:val="FFFFFF"/>
      <w:sz w:val="26"/>
      <w:szCs w:val="24"/>
    </w:rPr>
  </w:style>
  <w:style w:type="paragraph" w:customStyle="1" w:styleId="DocTitleBlue">
    <w:name w:val="DocTitleBlue"/>
    <w:basedOn w:val="DocTitle"/>
    <w:uiPriority w:val="29"/>
    <w:rsid w:val="008F15D7"/>
    <w:pPr>
      <w:spacing w:after="240"/>
      <w:jc w:val="left"/>
    </w:pPr>
    <w:rPr>
      <w:rFonts w:ascii="HelveticaNeueLT Std UltLt" w:eastAsia="Times New Roman" w:hAnsi="HelveticaNeueLT Std UltLt" w:cs="FranklinGothic-Demi"/>
      <w:color w:val="0051BA"/>
      <w:sz w:val="88"/>
      <w:szCs w:val="86"/>
    </w:rPr>
  </w:style>
  <w:style w:type="paragraph" w:customStyle="1" w:styleId="FooterBlack">
    <w:name w:val="FooterBlack"/>
    <w:basedOn w:val="Footer"/>
    <w:uiPriority w:val="29"/>
    <w:rsid w:val="008F15D7"/>
    <w:pPr>
      <w:tabs>
        <w:tab w:val="clear" w:pos="4536"/>
        <w:tab w:val="clear" w:pos="9072"/>
        <w:tab w:val="right" w:pos="10093"/>
      </w:tabs>
      <w:spacing w:line="200" w:lineRule="atLeast"/>
      <w:jc w:val="right"/>
    </w:pPr>
    <w:rPr>
      <w:rFonts w:ascii="HelveticaNeueLT Std Lt" w:eastAsia="Times New Roman" w:hAnsi="HelveticaNeueLT Std Lt" w:cs="Times New Roman"/>
      <w:color w:val="191D1F"/>
      <w:sz w:val="16"/>
      <w:szCs w:val="24"/>
    </w:rPr>
  </w:style>
  <w:style w:type="paragraph" w:customStyle="1" w:styleId="FooterPgNo">
    <w:name w:val="FooterPgNo"/>
    <w:basedOn w:val="Footer"/>
    <w:uiPriority w:val="29"/>
    <w:rsid w:val="008F15D7"/>
    <w:pPr>
      <w:tabs>
        <w:tab w:val="clear" w:pos="4536"/>
        <w:tab w:val="clear" w:pos="9072"/>
        <w:tab w:val="right" w:pos="10093"/>
      </w:tabs>
      <w:spacing w:after="80" w:line="200" w:lineRule="atLeast"/>
    </w:pPr>
    <w:rPr>
      <w:rFonts w:ascii="HelveticaNeueLT Std Lt" w:eastAsia="Times New Roman" w:hAnsi="HelveticaNeueLT Std Lt" w:cs="Times New Roman"/>
      <w:color w:val="191D1F"/>
      <w:sz w:val="24"/>
      <w:szCs w:val="24"/>
    </w:rPr>
  </w:style>
  <w:style w:type="paragraph" w:customStyle="1" w:styleId="FooterTitlePg">
    <w:name w:val="FooterTitlePg"/>
    <w:basedOn w:val="Footer"/>
    <w:uiPriority w:val="29"/>
    <w:rsid w:val="008F15D7"/>
    <w:pPr>
      <w:tabs>
        <w:tab w:val="clear" w:pos="4536"/>
        <w:tab w:val="clear" w:pos="9072"/>
        <w:tab w:val="right" w:pos="10093"/>
      </w:tabs>
      <w:spacing w:line="200" w:lineRule="atLeast"/>
      <w:jc w:val="center"/>
    </w:pPr>
    <w:rPr>
      <w:rFonts w:ascii="HelveticaNeueLT Std Lt" w:eastAsia="Times New Roman" w:hAnsi="HelveticaNeueLT Std Lt" w:cs="Times New Roman"/>
      <w:color w:val="88A6B8"/>
      <w:sz w:val="16"/>
      <w:szCs w:val="24"/>
    </w:rPr>
  </w:style>
  <w:style w:type="paragraph" w:customStyle="1" w:styleId="HeaderWhite">
    <w:name w:val="HeaderWhite"/>
    <w:basedOn w:val="Header"/>
    <w:uiPriority w:val="29"/>
    <w:rsid w:val="008F15D7"/>
    <w:pPr>
      <w:tabs>
        <w:tab w:val="clear" w:pos="4536"/>
        <w:tab w:val="clear" w:pos="9072"/>
        <w:tab w:val="center" w:pos="4820"/>
        <w:tab w:val="right" w:pos="9639"/>
      </w:tabs>
      <w:spacing w:line="280" w:lineRule="atLeast"/>
    </w:pPr>
    <w:rPr>
      <w:rFonts w:ascii="HelveticaNeueLT Std Lt" w:eastAsia="Times New Roman" w:hAnsi="HelveticaNeueLT Std Lt" w:cs="Times New Roman"/>
      <w:noProof/>
      <w:color w:val="FFFFFF"/>
      <w:sz w:val="20"/>
      <w:szCs w:val="24"/>
    </w:rPr>
  </w:style>
  <w:style w:type="paragraph" w:customStyle="1" w:styleId="NormalIndent">
    <w:name w:val="NormalIndent"/>
    <w:basedOn w:val="Normal"/>
    <w:uiPriority w:val="3"/>
    <w:qFormat/>
    <w:rsid w:val="008F15D7"/>
    <w:pPr>
      <w:spacing w:after="120" w:line="280" w:lineRule="atLeast"/>
      <w:ind w:left="227"/>
    </w:pPr>
    <w:rPr>
      <w:rFonts w:ascii="HelveticaNeueLT Std Lt" w:eastAsia="Times New Roman" w:hAnsi="HelveticaNeueLT Std Lt" w:cs="Times New Roman"/>
      <w:color w:val="191D1F"/>
      <w:sz w:val="20"/>
      <w:szCs w:val="24"/>
    </w:rPr>
  </w:style>
  <w:style w:type="paragraph" w:customStyle="1" w:styleId="NormalSm">
    <w:name w:val="NormalSm"/>
    <w:basedOn w:val="Normal"/>
    <w:next w:val="Normal"/>
    <w:uiPriority w:val="29"/>
    <w:rsid w:val="008F15D7"/>
    <w:pPr>
      <w:spacing w:after="0" w:line="240" w:lineRule="auto"/>
    </w:pPr>
    <w:rPr>
      <w:rFonts w:ascii="HelveticaNeueLT Std Lt" w:eastAsia="Times New Roman" w:hAnsi="HelveticaNeueLT Std Lt" w:cs="Times New Roman"/>
      <w:color w:val="191D1F"/>
      <w:sz w:val="8"/>
      <w:szCs w:val="24"/>
    </w:rPr>
  </w:style>
  <w:style w:type="paragraph" w:customStyle="1" w:styleId="NumbList">
    <w:name w:val="NumbList"/>
    <w:basedOn w:val="Normal"/>
    <w:uiPriority w:val="29"/>
    <w:rsid w:val="008F15D7"/>
    <w:pPr>
      <w:tabs>
        <w:tab w:val="num" w:pos="340"/>
      </w:tabs>
      <w:spacing w:after="0" w:line="280" w:lineRule="atLeast"/>
      <w:ind w:left="340" w:hanging="340"/>
    </w:pPr>
    <w:rPr>
      <w:rFonts w:ascii="HelveticaNeueLT Std Lt" w:eastAsia="Times New Roman" w:hAnsi="HelveticaNeueLT Std Lt" w:cs="Times New Roman"/>
      <w:color w:val="191D1F"/>
      <w:sz w:val="20"/>
      <w:szCs w:val="24"/>
    </w:rPr>
  </w:style>
  <w:style w:type="paragraph" w:customStyle="1" w:styleId="NumbListLast">
    <w:name w:val="NumbListLast"/>
    <w:basedOn w:val="NumbList"/>
    <w:next w:val="Normal"/>
    <w:uiPriority w:val="29"/>
    <w:rsid w:val="008F15D7"/>
    <w:pPr>
      <w:spacing w:after="120"/>
    </w:pPr>
  </w:style>
  <w:style w:type="character" w:customStyle="1" w:styleId="GreyChar">
    <w:name w:val="GreyChar"/>
    <w:basedOn w:val="DefaultParagraphFont"/>
    <w:uiPriority w:val="29"/>
    <w:rsid w:val="008F15D7"/>
    <w:rPr>
      <w:color w:val="596873"/>
      <w:lang w:val="en-GB"/>
    </w:rPr>
  </w:style>
  <w:style w:type="paragraph" w:customStyle="1" w:styleId="PictureDesc">
    <w:name w:val="PictureDesc"/>
    <w:basedOn w:val="Normal"/>
    <w:next w:val="Normal"/>
    <w:uiPriority w:val="9"/>
    <w:qFormat/>
    <w:rsid w:val="008F15D7"/>
    <w:pPr>
      <w:spacing w:before="60" w:after="60" w:line="200" w:lineRule="atLeast"/>
    </w:pPr>
    <w:rPr>
      <w:rFonts w:ascii="HelveticaNeueLT Std Lt" w:eastAsia="Times New Roman" w:hAnsi="HelveticaNeueLT Std Lt" w:cs="Times New Roman"/>
      <w:color w:val="191D1F"/>
      <w:sz w:val="17"/>
      <w:szCs w:val="24"/>
    </w:rPr>
  </w:style>
  <w:style w:type="paragraph" w:customStyle="1" w:styleId="PictureDescWhite">
    <w:name w:val="PictureDescWhite"/>
    <w:basedOn w:val="PictureDesc"/>
    <w:next w:val="Normal"/>
    <w:uiPriority w:val="9"/>
    <w:qFormat/>
    <w:rsid w:val="008F15D7"/>
    <w:pPr>
      <w:ind w:left="113" w:right="113"/>
    </w:pPr>
    <w:rPr>
      <w:color w:val="FFFFFF"/>
    </w:rPr>
  </w:style>
  <w:style w:type="paragraph" w:customStyle="1" w:styleId="Header-White">
    <w:name w:val="Header-White"/>
    <w:basedOn w:val="Header"/>
    <w:uiPriority w:val="29"/>
    <w:rsid w:val="008F15D7"/>
    <w:pPr>
      <w:tabs>
        <w:tab w:val="clear" w:pos="4536"/>
        <w:tab w:val="clear" w:pos="9072"/>
        <w:tab w:val="right" w:pos="9639"/>
      </w:tabs>
      <w:spacing w:after="120" w:line="280" w:lineRule="atLeast"/>
      <w:jc w:val="right"/>
    </w:pPr>
    <w:rPr>
      <w:rFonts w:ascii="HelveticaNeueLT Std Lt" w:eastAsia="Times New Roman" w:hAnsi="HelveticaNeueLT Std Lt" w:cs="Times New Roman"/>
      <w:color w:val="FFFFFF"/>
      <w:sz w:val="32"/>
      <w:szCs w:val="32"/>
    </w:rPr>
  </w:style>
  <w:style w:type="paragraph" w:customStyle="1" w:styleId="HeaderPgNoWhite">
    <w:name w:val="HeaderPgNoWhite"/>
    <w:basedOn w:val="HeaderPgNo"/>
    <w:uiPriority w:val="29"/>
    <w:rsid w:val="008F15D7"/>
    <w:pPr>
      <w:tabs>
        <w:tab w:val="clear" w:pos="4536"/>
        <w:tab w:val="clear" w:pos="9072"/>
        <w:tab w:val="right" w:pos="9639"/>
      </w:tabs>
      <w:spacing w:after="40" w:line="280" w:lineRule="atLeast"/>
    </w:pPr>
    <w:rPr>
      <w:rFonts w:ascii="HelveticaNeueLT Std Lt" w:eastAsia="Times New Roman" w:hAnsi="HelveticaNeueLT Std Lt" w:cs="Times New Roman"/>
      <w:color w:val="FFFFFF"/>
      <w:sz w:val="28"/>
      <w:szCs w:val="32"/>
    </w:rPr>
  </w:style>
  <w:style w:type="paragraph" w:customStyle="1" w:styleId="SectionTitle">
    <w:name w:val="SectionTitle"/>
    <w:basedOn w:val="Normal"/>
    <w:rsid w:val="008F15D7"/>
    <w:pPr>
      <w:spacing w:after="0" w:line="240" w:lineRule="auto"/>
      <w:jc w:val="right"/>
    </w:pPr>
    <w:rPr>
      <w:rFonts w:ascii="HelveticaNeueLT Std Lt" w:eastAsia="Times New Roman" w:hAnsi="HelveticaNeueLT Std Lt" w:cs="Times New Roman"/>
      <w:b/>
      <w:color w:val="747373"/>
      <w:sz w:val="48"/>
      <w:szCs w:val="24"/>
    </w:rPr>
  </w:style>
  <w:style w:type="paragraph" w:customStyle="1" w:styleId="SectionNo">
    <w:name w:val="SectionNo"/>
    <w:basedOn w:val="Normal"/>
    <w:rsid w:val="008F15D7"/>
    <w:pPr>
      <w:numPr>
        <w:numId w:val="18"/>
      </w:numPr>
      <w:spacing w:after="0" w:line="4400" w:lineRule="exact"/>
      <w:jc w:val="right"/>
    </w:pPr>
    <w:rPr>
      <w:rFonts w:ascii="HelveticaNeueLT Std UltLt" w:eastAsia="Times New Roman" w:hAnsi="HelveticaNeueLT Std UltLt" w:cs="Times New Roman"/>
      <w:color w:val="FFFFFF" w:themeColor="background1"/>
      <w:spacing w:val="-300"/>
      <w:sz w:val="500"/>
      <w:szCs w:val="24"/>
    </w:rPr>
  </w:style>
  <w:style w:type="paragraph" w:customStyle="1" w:styleId="IntroText">
    <w:name w:val="IntroText"/>
    <w:basedOn w:val="Normal"/>
    <w:uiPriority w:val="5"/>
    <w:qFormat/>
    <w:rsid w:val="008F15D7"/>
    <w:pPr>
      <w:spacing w:after="120" w:line="320" w:lineRule="atLeast"/>
    </w:pPr>
    <w:rPr>
      <w:rFonts w:ascii="HelveticaNeueLT Std Lt" w:eastAsia="Times New Roman" w:hAnsi="HelveticaNeueLT Std Lt" w:cs="Times New Roman"/>
      <w:color w:val="191D1F"/>
      <w:sz w:val="24"/>
      <w:szCs w:val="24"/>
    </w:rPr>
  </w:style>
  <w:style w:type="paragraph" w:customStyle="1" w:styleId="Heading1Orange">
    <w:name w:val="Heading 1Orange"/>
    <w:basedOn w:val="Heading1"/>
    <w:next w:val="Normal"/>
    <w:uiPriority w:val="29"/>
    <w:rsid w:val="008F15D7"/>
    <w:pPr>
      <w:keepLines w:val="0"/>
      <w:framePr w:w="10206" w:h="1134" w:hRule="exact" w:wrap="around" w:vAnchor="page" w:hAnchor="page" w:x="852" w:y="2496"/>
      <w:numPr>
        <w:numId w:val="7"/>
      </w:numPr>
      <w:shd w:val="clear" w:color="auto" w:fill="FFFFFF" w:themeFill="background1"/>
      <w:spacing w:after="0" w:line="480" w:lineRule="atLeast"/>
    </w:pPr>
    <w:rPr>
      <w:rFonts w:ascii="HelveticaNeueLT Std Lt" w:eastAsia="Times New Roman" w:hAnsi="HelveticaNeueLT Std Lt" w:cs="Arial"/>
      <w:b/>
      <w:color w:val="F58220"/>
      <w:kern w:val="32"/>
      <w:sz w:val="48"/>
      <w:szCs w:val="32"/>
    </w:rPr>
  </w:style>
  <w:style w:type="paragraph" w:customStyle="1" w:styleId="NormalSmall">
    <w:name w:val="NormalSmall"/>
    <w:basedOn w:val="Normal"/>
    <w:uiPriority w:val="29"/>
    <w:rsid w:val="008F15D7"/>
    <w:pPr>
      <w:spacing w:after="100" w:line="200" w:lineRule="atLeast"/>
    </w:pPr>
    <w:rPr>
      <w:rFonts w:ascii="HelveticaNeueLT Std Lt" w:eastAsia="Times New Roman" w:hAnsi="HelveticaNeueLT Std Lt" w:cs="Times New Roman"/>
      <w:color w:val="191D1F"/>
      <w:sz w:val="15"/>
      <w:szCs w:val="24"/>
    </w:rPr>
  </w:style>
  <w:style w:type="paragraph" w:customStyle="1" w:styleId="IntroBold">
    <w:name w:val="IntroBold"/>
    <w:basedOn w:val="IntroText"/>
    <w:next w:val="IntroText"/>
    <w:uiPriority w:val="5"/>
    <w:qFormat/>
    <w:rsid w:val="008F15D7"/>
    <w:rPr>
      <w:rFonts w:ascii="Arial Bold" w:hAnsi="Arial Bold"/>
      <w:b/>
    </w:rPr>
  </w:style>
  <w:style w:type="paragraph" w:customStyle="1" w:styleId="BackPgHeading">
    <w:name w:val="BackPgHeading"/>
    <w:basedOn w:val="BackPgText"/>
    <w:uiPriority w:val="29"/>
    <w:rsid w:val="008F15D7"/>
    <w:pPr>
      <w:spacing w:before="60"/>
    </w:pPr>
    <w:rPr>
      <w:rFonts w:ascii="Arial Bold" w:hAnsi="Arial Bold"/>
      <w:color w:val="auto"/>
      <w:sz w:val="20"/>
    </w:rPr>
  </w:style>
  <w:style w:type="paragraph" w:customStyle="1" w:styleId="NormalOrange">
    <w:name w:val="NormalOrange"/>
    <w:basedOn w:val="Normal"/>
    <w:uiPriority w:val="29"/>
    <w:rsid w:val="008F15D7"/>
    <w:pPr>
      <w:spacing w:after="120" w:line="280" w:lineRule="atLeast"/>
    </w:pPr>
    <w:rPr>
      <w:rFonts w:ascii="Arial Bold" w:eastAsia="Times New Roman" w:hAnsi="Arial Bold" w:cs="Times New Roman"/>
      <w:b/>
      <w:color w:val="F58220"/>
      <w:sz w:val="20"/>
      <w:szCs w:val="24"/>
    </w:rPr>
  </w:style>
  <w:style w:type="paragraph" w:customStyle="1" w:styleId="TableHeading2">
    <w:name w:val="TableHeading 2"/>
    <w:basedOn w:val="Normal"/>
    <w:next w:val="Normal"/>
    <w:uiPriority w:val="29"/>
    <w:rsid w:val="008F15D7"/>
    <w:pPr>
      <w:keepNext/>
      <w:spacing w:after="120" w:line="280" w:lineRule="atLeast"/>
    </w:pPr>
    <w:rPr>
      <w:rFonts w:ascii="HelveticaNeueLT Std Lt" w:eastAsia="Times New Roman" w:hAnsi="HelveticaNeueLT Std Lt" w:cs="Times New Roman"/>
      <w:color w:val="191D1F"/>
      <w:sz w:val="28"/>
      <w:szCs w:val="24"/>
    </w:rPr>
  </w:style>
  <w:style w:type="paragraph" w:customStyle="1" w:styleId="AlphaListLast">
    <w:name w:val="AlphaListLast"/>
    <w:basedOn w:val="AlphaList"/>
    <w:next w:val="Normal"/>
    <w:uiPriority w:val="29"/>
    <w:rsid w:val="008F15D7"/>
    <w:pPr>
      <w:numPr>
        <w:ilvl w:val="0"/>
        <w:numId w:val="0"/>
      </w:numPr>
      <w:tabs>
        <w:tab w:val="num" w:pos="340"/>
      </w:tabs>
      <w:spacing w:after="120" w:line="280" w:lineRule="atLeast"/>
      <w:ind w:left="340" w:hanging="340"/>
      <w:contextualSpacing w:val="0"/>
    </w:pPr>
    <w:rPr>
      <w:rFonts w:ascii="HelveticaNeueLT Std Lt" w:eastAsia="Times New Roman" w:hAnsi="HelveticaNeueLT Std Lt" w:cs="Times New Roman"/>
      <w:color w:val="191D1F"/>
      <w:sz w:val="20"/>
      <w:szCs w:val="24"/>
    </w:rPr>
  </w:style>
  <w:style w:type="paragraph" w:customStyle="1" w:styleId="Quotation">
    <w:name w:val="Quotation"/>
    <w:basedOn w:val="Normal"/>
    <w:next w:val="Normal"/>
    <w:uiPriority w:val="7"/>
    <w:qFormat/>
    <w:rsid w:val="008F15D7"/>
    <w:pPr>
      <w:spacing w:before="240" w:after="240" w:line="360" w:lineRule="atLeast"/>
      <w:jc w:val="center"/>
    </w:pPr>
    <w:rPr>
      <w:rFonts w:ascii="HelveticaNeueLT Std Lt" w:eastAsia="Times New Roman" w:hAnsi="HelveticaNeueLT Std Lt" w:cs="Times New Roman"/>
      <w:color w:val="747373"/>
      <w:sz w:val="32"/>
      <w:szCs w:val="24"/>
    </w:rPr>
  </w:style>
  <w:style w:type="paragraph" w:customStyle="1" w:styleId="QuotationWhite">
    <w:name w:val="QuotationWhite"/>
    <w:basedOn w:val="Quotation"/>
    <w:uiPriority w:val="7"/>
    <w:qFormat/>
    <w:rsid w:val="008F15D7"/>
    <w:rPr>
      <w:color w:val="FFFFFF"/>
    </w:rPr>
  </w:style>
  <w:style w:type="paragraph" w:customStyle="1" w:styleId="ContractNo">
    <w:name w:val="ContractNo"/>
    <w:basedOn w:val="Normal"/>
    <w:uiPriority w:val="29"/>
    <w:rsid w:val="008F15D7"/>
    <w:pPr>
      <w:spacing w:before="120" w:after="120" w:line="320" w:lineRule="atLeast"/>
    </w:pPr>
    <w:rPr>
      <w:rFonts w:ascii="HelveticaNeueLT Std Lt" w:eastAsia="Times New Roman" w:hAnsi="HelveticaNeueLT Std Lt" w:cs="Times New Roman"/>
      <w:color w:val="747373"/>
      <w:sz w:val="28"/>
      <w:szCs w:val="24"/>
    </w:rPr>
  </w:style>
  <w:style w:type="paragraph" w:customStyle="1" w:styleId="StylePictureDescBefore3ptAfter3ptKernat16pt">
    <w:name w:val="Style PictureDesc + Before:  3 pt After:  3 pt Kern at 16 pt"/>
    <w:basedOn w:val="PictureDesc"/>
    <w:uiPriority w:val="29"/>
    <w:rsid w:val="008F15D7"/>
    <w:rPr>
      <w:kern w:val="32"/>
      <w:szCs w:val="20"/>
    </w:rPr>
  </w:style>
  <w:style w:type="paragraph" w:customStyle="1" w:styleId="BoxTitle">
    <w:name w:val="BoxTitle"/>
    <w:basedOn w:val="Normal"/>
    <w:uiPriority w:val="29"/>
    <w:rsid w:val="008F15D7"/>
    <w:pPr>
      <w:spacing w:after="0" w:line="260" w:lineRule="atLeast"/>
    </w:pPr>
    <w:rPr>
      <w:rFonts w:ascii="Arial Bold" w:eastAsia="Times New Roman" w:hAnsi="Arial Bold" w:cs="Times New Roman"/>
      <w:b/>
      <w:color w:val="191D1F"/>
      <w:sz w:val="20"/>
      <w:szCs w:val="24"/>
    </w:rPr>
  </w:style>
  <w:style w:type="paragraph" w:customStyle="1" w:styleId="BoxTitleWhite">
    <w:name w:val="BoxTitleWhite"/>
    <w:basedOn w:val="BoxTitle"/>
    <w:uiPriority w:val="29"/>
    <w:rsid w:val="008F15D7"/>
    <w:rPr>
      <w:color w:val="FFFFFF"/>
    </w:rPr>
  </w:style>
  <w:style w:type="paragraph" w:customStyle="1" w:styleId="QuoteSource">
    <w:name w:val="QuoteSource"/>
    <w:basedOn w:val="Quotation"/>
    <w:uiPriority w:val="8"/>
    <w:qFormat/>
    <w:rsid w:val="008F15D7"/>
    <w:pPr>
      <w:spacing w:after="0"/>
    </w:pPr>
    <w:rPr>
      <w:sz w:val="19"/>
    </w:rPr>
  </w:style>
  <w:style w:type="paragraph" w:customStyle="1" w:styleId="QuoteSourceWhite">
    <w:name w:val="QuoteSourceWhite"/>
    <w:basedOn w:val="QuoteSource"/>
    <w:uiPriority w:val="8"/>
    <w:qFormat/>
    <w:rsid w:val="008F15D7"/>
    <w:pPr>
      <w:spacing w:line="240" w:lineRule="auto"/>
    </w:pPr>
    <w:rPr>
      <w:color w:val="FFFFFF"/>
    </w:rPr>
  </w:style>
  <w:style w:type="paragraph" w:customStyle="1" w:styleId="QuotationSmall">
    <w:name w:val="QuotationSmall"/>
    <w:basedOn w:val="Quotation"/>
    <w:uiPriority w:val="29"/>
    <w:rsid w:val="008F15D7"/>
    <w:pPr>
      <w:spacing w:after="120" w:line="320" w:lineRule="atLeast"/>
    </w:pPr>
    <w:rPr>
      <w:sz w:val="28"/>
    </w:rPr>
  </w:style>
  <w:style w:type="paragraph" w:customStyle="1" w:styleId="QuotationSmallWhite">
    <w:name w:val="QuotationSmallWhite"/>
    <w:basedOn w:val="QuotationSmall"/>
    <w:uiPriority w:val="29"/>
    <w:rsid w:val="008F15D7"/>
    <w:rPr>
      <w:color w:val="FFFFFF"/>
    </w:rPr>
  </w:style>
  <w:style w:type="paragraph" w:customStyle="1" w:styleId="HeaderOrange">
    <w:name w:val="HeaderOrange"/>
    <w:basedOn w:val="NormalOrange"/>
    <w:uiPriority w:val="29"/>
    <w:rsid w:val="008F15D7"/>
    <w:pPr>
      <w:spacing w:before="120" w:after="20"/>
    </w:pPr>
  </w:style>
  <w:style w:type="paragraph" w:customStyle="1" w:styleId="zBoxLightGreenLevelTwo">
    <w:name w:val="z_BoxLightGreenLevelTwo"/>
    <w:uiPriority w:val="29"/>
    <w:rsid w:val="008F15D7"/>
    <w:pPr>
      <w:spacing w:after="120" w:line="220" w:lineRule="atLeast"/>
    </w:pPr>
    <w:rPr>
      <w:rFonts w:ascii="Arial" w:eastAsia="Times New Roman" w:hAnsi="Arial" w:cs="Times New Roman"/>
      <w:color w:val="596873"/>
      <w:sz w:val="19"/>
      <w:szCs w:val="24"/>
      <w:lang w:val="en-US"/>
    </w:rPr>
  </w:style>
  <w:style w:type="paragraph" w:customStyle="1" w:styleId="IntroBullet">
    <w:name w:val="IntroBullet"/>
    <w:basedOn w:val="IntroText"/>
    <w:uiPriority w:val="6"/>
    <w:qFormat/>
    <w:rsid w:val="008F15D7"/>
    <w:pPr>
      <w:numPr>
        <w:numId w:val="13"/>
      </w:numPr>
    </w:pPr>
  </w:style>
  <w:style w:type="paragraph" w:customStyle="1" w:styleId="Bullet2">
    <w:name w:val="Bullet2"/>
    <w:basedOn w:val="Normal"/>
    <w:uiPriority w:val="29"/>
    <w:rsid w:val="008F15D7"/>
    <w:pPr>
      <w:numPr>
        <w:numId w:val="14"/>
      </w:numPr>
      <w:spacing w:after="120" w:line="280" w:lineRule="atLeast"/>
    </w:pPr>
    <w:rPr>
      <w:rFonts w:ascii="HelveticaNeueLT Std Lt" w:eastAsia="Times New Roman" w:hAnsi="HelveticaNeueLT Std Lt" w:cs="Times New Roman"/>
      <w:color w:val="191D1F"/>
      <w:sz w:val="20"/>
      <w:szCs w:val="24"/>
    </w:rPr>
  </w:style>
  <w:style w:type="paragraph" w:customStyle="1" w:styleId="HeaderSection">
    <w:name w:val="HeaderSection"/>
    <w:basedOn w:val="Header"/>
    <w:uiPriority w:val="29"/>
    <w:rsid w:val="008F15D7"/>
    <w:pPr>
      <w:keepNext/>
      <w:tabs>
        <w:tab w:val="clear" w:pos="4536"/>
        <w:tab w:val="clear" w:pos="9072"/>
        <w:tab w:val="center" w:pos="4820"/>
        <w:tab w:val="right" w:pos="9639"/>
      </w:tabs>
      <w:spacing w:after="80" w:line="280" w:lineRule="atLeast"/>
      <w:outlineLvl w:val="0"/>
    </w:pPr>
    <w:rPr>
      <w:rFonts w:ascii="HelveticaNeueLT Std Lt" w:eastAsia="Times New Roman" w:hAnsi="HelveticaNeueLT Std Lt" w:cs="Arial"/>
      <w:bCs/>
      <w:color w:val="191D1F"/>
      <w:kern w:val="32"/>
      <w:sz w:val="20"/>
      <w:szCs w:val="32"/>
    </w:rPr>
  </w:style>
  <w:style w:type="paragraph" w:customStyle="1" w:styleId="Heading1NoNumb0">
    <w:name w:val="Heading1NoNumb"/>
    <w:basedOn w:val="Heading1NoNumb"/>
    <w:uiPriority w:val="29"/>
    <w:rsid w:val="008F15D7"/>
    <w:pPr>
      <w:keepLines w:val="0"/>
      <w:framePr w:w="10206" w:h="1134" w:hRule="exact" w:wrap="around" w:vAnchor="page" w:hAnchor="page" w:x="852" w:y="2496"/>
      <w:shd w:val="clear" w:color="auto" w:fill="FFFFFF" w:themeFill="background1"/>
      <w:spacing w:after="0" w:line="480" w:lineRule="atLeast"/>
    </w:pPr>
    <w:rPr>
      <w:rFonts w:ascii="HelveticaNeueLT Std Lt" w:eastAsia="Times New Roman" w:hAnsi="HelveticaNeueLT Std Lt" w:cs="Arial"/>
      <w:b/>
      <w:color w:val="747373"/>
      <w:kern w:val="32"/>
      <w:sz w:val="48"/>
      <w:szCs w:val="32"/>
    </w:rPr>
  </w:style>
  <w:style w:type="paragraph" w:styleId="List5">
    <w:name w:val="List 5"/>
    <w:basedOn w:val="Normal"/>
    <w:uiPriority w:val="29"/>
    <w:rsid w:val="008F15D7"/>
    <w:pPr>
      <w:spacing w:after="120" w:line="280" w:lineRule="atLeast"/>
      <w:ind w:left="1415" w:hanging="283"/>
      <w:contextualSpacing/>
    </w:pPr>
    <w:rPr>
      <w:rFonts w:ascii="HelveticaNeueLT Std Lt" w:eastAsia="Times New Roman" w:hAnsi="HelveticaNeueLT Std Lt" w:cs="Times New Roman"/>
      <w:color w:val="191D1F"/>
      <w:sz w:val="20"/>
      <w:szCs w:val="24"/>
    </w:rPr>
  </w:style>
  <w:style w:type="paragraph" w:customStyle="1" w:styleId="DocTitle2">
    <w:name w:val="DocTitle2"/>
    <w:basedOn w:val="DocTitle"/>
    <w:uiPriority w:val="29"/>
    <w:rsid w:val="008F15D7"/>
    <w:pPr>
      <w:spacing w:after="240"/>
      <w:jc w:val="left"/>
    </w:pPr>
    <w:rPr>
      <w:rFonts w:ascii="HelveticaNeueLT Std Lt" w:eastAsia="Times New Roman" w:hAnsi="HelveticaNeueLT Std Lt" w:cs="FranklinGothic-Demi"/>
      <w:color w:val="F49712"/>
      <w:sz w:val="68"/>
      <w:szCs w:val="86"/>
    </w:rPr>
  </w:style>
  <w:style w:type="paragraph" w:customStyle="1" w:styleId="Heading3NoNumbOrange">
    <w:name w:val="Heading 3NoNumbOrange"/>
    <w:basedOn w:val="Heading3NoNumb"/>
    <w:next w:val="Normal"/>
    <w:qFormat/>
    <w:rsid w:val="008F15D7"/>
    <w:pPr>
      <w:keepLines w:val="0"/>
      <w:spacing w:before="240" w:after="120" w:line="280" w:lineRule="atLeast"/>
    </w:pPr>
    <w:rPr>
      <w:rFonts w:ascii="Arial Bold" w:eastAsia="Times New Roman" w:hAnsi="Arial Bold" w:cs="Arial"/>
      <w:color w:val="F49712"/>
      <w:sz w:val="20"/>
      <w:szCs w:val="26"/>
    </w:rPr>
  </w:style>
  <w:style w:type="paragraph" w:customStyle="1" w:styleId="BulletSmall1">
    <w:name w:val="BulletSmall 1"/>
    <w:basedOn w:val="Normal"/>
    <w:uiPriority w:val="29"/>
    <w:rsid w:val="008F15D7"/>
    <w:pPr>
      <w:numPr>
        <w:numId w:val="16"/>
      </w:numPr>
      <w:spacing w:after="120" w:line="200" w:lineRule="atLeast"/>
    </w:pPr>
    <w:rPr>
      <w:rFonts w:ascii="HelveticaNeueLT Std Lt" w:eastAsia="Times New Roman" w:hAnsi="HelveticaNeueLT Std Lt" w:cs="Times New Roman"/>
      <w:color w:val="191D1F"/>
      <w:sz w:val="15"/>
      <w:szCs w:val="24"/>
    </w:rPr>
  </w:style>
  <w:style w:type="paragraph" w:customStyle="1" w:styleId="NormalSmallOrange">
    <w:name w:val="NormalSmallOrange"/>
    <w:basedOn w:val="NormalSmall"/>
    <w:uiPriority w:val="29"/>
    <w:qFormat/>
    <w:rsid w:val="008F15D7"/>
    <w:rPr>
      <w:color w:val="F49712"/>
    </w:rPr>
  </w:style>
  <w:style w:type="numbering" w:customStyle="1" w:styleId="NumbLstBulletSmall">
    <w:name w:val="NumbLstBulletSmall"/>
    <w:uiPriority w:val="99"/>
    <w:rsid w:val="008F15D7"/>
    <w:pPr>
      <w:numPr>
        <w:numId w:val="16"/>
      </w:numPr>
    </w:pPr>
  </w:style>
  <w:style w:type="paragraph" w:customStyle="1" w:styleId="QuotationOrange">
    <w:name w:val="QuotationOrange"/>
    <w:basedOn w:val="Quotation"/>
    <w:uiPriority w:val="7"/>
    <w:qFormat/>
    <w:rsid w:val="008F15D7"/>
    <w:rPr>
      <w:color w:val="F49712"/>
    </w:rPr>
  </w:style>
  <w:style w:type="paragraph" w:customStyle="1" w:styleId="PictureDescOrange">
    <w:name w:val="PictureDescOrange"/>
    <w:basedOn w:val="PictureDesc"/>
    <w:next w:val="Normal"/>
    <w:uiPriority w:val="9"/>
    <w:qFormat/>
    <w:rsid w:val="008F15D7"/>
    <w:rPr>
      <w:color w:val="F49712"/>
    </w:rPr>
  </w:style>
  <w:style w:type="paragraph" w:customStyle="1" w:styleId="zBoxGreenName">
    <w:name w:val="z_BoxGreenName"/>
    <w:uiPriority w:val="29"/>
    <w:rsid w:val="008F15D7"/>
    <w:pPr>
      <w:keepNext/>
      <w:numPr>
        <w:numId w:val="17"/>
      </w:numPr>
      <w:spacing w:after="600" w:line="220" w:lineRule="atLeast"/>
      <w:outlineLvl w:val="0"/>
    </w:pPr>
    <w:rPr>
      <w:rFonts w:ascii="Arial" w:eastAsia="Times New Roman" w:hAnsi="Arial" w:cs="Arial"/>
      <w:bCs/>
      <w:color w:val="596873"/>
      <w:kern w:val="32"/>
      <w:sz w:val="48"/>
      <w:szCs w:val="32"/>
    </w:rPr>
  </w:style>
  <w:style w:type="paragraph" w:customStyle="1" w:styleId="NormalSmallNoSpace">
    <w:name w:val="NormalSmallNoSpace"/>
    <w:basedOn w:val="NormalSmall"/>
    <w:uiPriority w:val="29"/>
    <w:qFormat/>
    <w:rsid w:val="008F15D7"/>
    <w:pPr>
      <w:spacing w:after="0" w:line="240" w:lineRule="auto"/>
    </w:pPr>
  </w:style>
  <w:style w:type="paragraph" w:customStyle="1" w:styleId="CaseStudyHeader">
    <w:name w:val="CaseStudyHeader"/>
    <w:basedOn w:val="Header"/>
    <w:uiPriority w:val="29"/>
    <w:qFormat/>
    <w:rsid w:val="008F15D7"/>
    <w:pPr>
      <w:tabs>
        <w:tab w:val="clear" w:pos="4536"/>
        <w:tab w:val="clear" w:pos="9072"/>
        <w:tab w:val="center" w:pos="4820"/>
        <w:tab w:val="right" w:pos="9639"/>
      </w:tabs>
      <w:spacing w:before="240" w:line="560" w:lineRule="atLeast"/>
      <w:ind w:left="4536"/>
    </w:pPr>
    <w:rPr>
      <w:rFonts w:ascii="HelveticaNeueLT Std Lt" w:eastAsia="Times New Roman" w:hAnsi="HelveticaNeueLT Std Lt" w:cs="Times New Roman"/>
      <w:color w:val="F49712"/>
      <w:sz w:val="52"/>
      <w:szCs w:val="8"/>
    </w:rPr>
  </w:style>
  <w:style w:type="paragraph" w:customStyle="1" w:styleId="NormalTandC">
    <w:name w:val="NormalTandC"/>
    <w:basedOn w:val="Normal"/>
    <w:uiPriority w:val="29"/>
    <w:qFormat/>
    <w:rsid w:val="008F15D7"/>
    <w:pPr>
      <w:spacing w:after="100" w:line="260" w:lineRule="atLeast"/>
    </w:pPr>
    <w:rPr>
      <w:rFonts w:ascii="HelveticaNeueLT Std Lt" w:eastAsia="Times New Roman" w:hAnsi="HelveticaNeueLT Std Lt" w:cs="Times New Roman"/>
      <w:color w:val="191D1F"/>
      <w:sz w:val="20"/>
      <w:szCs w:val="24"/>
    </w:rPr>
  </w:style>
  <w:style w:type="paragraph" w:styleId="Quote">
    <w:name w:val="Quote"/>
    <w:basedOn w:val="Normal"/>
    <w:next w:val="Normal"/>
    <w:link w:val="QuoteChar"/>
    <w:uiPriority w:val="8"/>
    <w:rsid w:val="008F15D7"/>
    <w:pPr>
      <w:spacing w:after="120" w:line="280" w:lineRule="atLeast"/>
    </w:pPr>
    <w:rPr>
      <w:rFonts w:ascii="HelveticaNeueLT Std Lt" w:eastAsia="Times New Roman" w:hAnsi="HelveticaNeueLT Std Lt" w:cs="Times New Roman"/>
      <w:i/>
      <w:iCs/>
      <w:color w:val="000000" w:themeColor="text1"/>
      <w:sz w:val="20"/>
      <w:szCs w:val="24"/>
    </w:rPr>
  </w:style>
  <w:style w:type="character" w:customStyle="1" w:styleId="QuoteChar">
    <w:name w:val="Quote Char"/>
    <w:basedOn w:val="DefaultParagraphFont"/>
    <w:link w:val="Quote"/>
    <w:uiPriority w:val="8"/>
    <w:rsid w:val="008F15D7"/>
    <w:rPr>
      <w:rFonts w:ascii="HelveticaNeueLT Std Lt" w:eastAsia="Times New Roman" w:hAnsi="HelveticaNeueLT Std Lt" w:cs="Times New Roman"/>
      <w:i/>
      <w:iCs/>
      <w:color w:val="000000" w:themeColor="text1"/>
      <w:sz w:val="20"/>
      <w:szCs w:val="24"/>
    </w:rPr>
  </w:style>
  <w:style w:type="character" w:styleId="Emphasis">
    <w:name w:val="Emphasis"/>
    <w:basedOn w:val="DefaultParagraphFont"/>
    <w:uiPriority w:val="29"/>
    <w:rsid w:val="008F15D7"/>
    <w:rPr>
      <w:i/>
      <w:iCs/>
    </w:rPr>
  </w:style>
  <w:style w:type="character" w:styleId="IntenseEmphasis">
    <w:name w:val="Intense Emphasis"/>
    <w:basedOn w:val="DefaultParagraphFont"/>
    <w:uiPriority w:val="29"/>
    <w:rsid w:val="008F15D7"/>
    <w:rPr>
      <w:b/>
      <w:bCs/>
      <w:i/>
      <w:iCs/>
      <w:color w:val="4F81BD" w:themeColor="accent1"/>
    </w:rPr>
  </w:style>
  <w:style w:type="paragraph" w:styleId="IntenseQuote">
    <w:name w:val="Intense Quote"/>
    <w:basedOn w:val="Normal"/>
    <w:next w:val="Normal"/>
    <w:link w:val="IntenseQuoteChar"/>
    <w:uiPriority w:val="30"/>
    <w:rsid w:val="008F15D7"/>
    <w:pPr>
      <w:pBdr>
        <w:bottom w:val="single" w:sz="4" w:space="4" w:color="4F81BD" w:themeColor="accent1"/>
      </w:pBdr>
      <w:spacing w:before="200" w:after="280" w:line="280" w:lineRule="atLeast"/>
      <w:ind w:left="936" w:right="936"/>
    </w:pPr>
    <w:rPr>
      <w:rFonts w:ascii="HelveticaNeueLT Std Lt" w:eastAsia="Times New Roman" w:hAnsi="HelveticaNeueLT Std Lt" w:cs="Times New Roman"/>
      <w:b/>
      <w:bCs/>
      <w:i/>
      <w:iCs/>
      <w:color w:val="4F81BD" w:themeColor="accent1"/>
      <w:sz w:val="20"/>
      <w:szCs w:val="24"/>
    </w:rPr>
  </w:style>
  <w:style w:type="character" w:customStyle="1" w:styleId="IntenseQuoteChar">
    <w:name w:val="Intense Quote Char"/>
    <w:basedOn w:val="DefaultParagraphFont"/>
    <w:link w:val="IntenseQuote"/>
    <w:uiPriority w:val="30"/>
    <w:rsid w:val="008F15D7"/>
    <w:rPr>
      <w:rFonts w:ascii="HelveticaNeueLT Std Lt" w:eastAsia="Times New Roman" w:hAnsi="HelveticaNeueLT Std Lt" w:cs="Times New Roman"/>
      <w:b/>
      <w:bCs/>
      <w:i/>
      <w:iCs/>
      <w:color w:val="4F81BD" w:themeColor="accent1"/>
      <w:sz w:val="20"/>
      <w:szCs w:val="24"/>
    </w:rPr>
  </w:style>
  <w:style w:type="character" w:styleId="IntenseReference">
    <w:name w:val="Intense Reference"/>
    <w:basedOn w:val="DefaultParagraphFont"/>
    <w:uiPriority w:val="32"/>
    <w:rsid w:val="008F15D7"/>
    <w:rPr>
      <w:b/>
      <w:bCs/>
      <w:smallCaps/>
      <w:color w:val="C0504D" w:themeColor="accent2"/>
      <w:spacing w:val="5"/>
      <w:u w:val="single"/>
    </w:rPr>
  </w:style>
  <w:style w:type="paragraph" w:styleId="NoSpacing">
    <w:name w:val="No Spacing"/>
    <w:uiPriority w:val="29"/>
    <w:rsid w:val="008F15D7"/>
    <w:pPr>
      <w:spacing w:after="0" w:line="240" w:lineRule="auto"/>
    </w:pPr>
    <w:rPr>
      <w:rFonts w:ascii="HelveticaNeueLT Std Lt" w:eastAsia="Times New Roman" w:hAnsi="HelveticaNeueLT Std Lt" w:cs="Times New Roman"/>
      <w:color w:val="191D1F"/>
      <w:sz w:val="20"/>
      <w:szCs w:val="24"/>
    </w:rPr>
  </w:style>
  <w:style w:type="character" w:styleId="Strong">
    <w:name w:val="Strong"/>
    <w:basedOn w:val="DefaultParagraphFont"/>
    <w:uiPriority w:val="99"/>
    <w:qFormat/>
    <w:rsid w:val="008F15D7"/>
    <w:rPr>
      <w:b/>
      <w:bCs/>
    </w:rPr>
  </w:style>
  <w:style w:type="paragraph" w:styleId="Subtitle">
    <w:name w:val="Subtitle"/>
    <w:basedOn w:val="Normal"/>
    <w:next w:val="Normal"/>
    <w:link w:val="SubtitleChar"/>
    <w:uiPriority w:val="29"/>
    <w:rsid w:val="008F15D7"/>
    <w:pPr>
      <w:numPr>
        <w:ilvl w:val="1"/>
      </w:numPr>
      <w:spacing w:after="120" w:line="280" w:lineRule="atLeast"/>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29"/>
    <w:rsid w:val="008F15D7"/>
    <w:rPr>
      <w:rFonts w:asciiTheme="majorHAnsi" w:eastAsiaTheme="majorEastAsia" w:hAnsiTheme="majorHAnsi" w:cstheme="majorBidi"/>
      <w:i/>
      <w:iCs/>
      <w:color w:val="4F81BD" w:themeColor="accent1"/>
      <w:spacing w:val="15"/>
      <w:sz w:val="24"/>
      <w:szCs w:val="24"/>
    </w:rPr>
  </w:style>
  <w:style w:type="character" w:styleId="SubtleEmphasis">
    <w:name w:val="Subtle Emphasis"/>
    <w:basedOn w:val="DefaultParagraphFont"/>
    <w:uiPriority w:val="29"/>
    <w:rsid w:val="008F15D7"/>
    <w:rPr>
      <w:i/>
      <w:iCs/>
      <w:color w:val="808080" w:themeColor="text1" w:themeTint="7F"/>
    </w:rPr>
  </w:style>
  <w:style w:type="paragraph" w:styleId="Title">
    <w:name w:val="Title"/>
    <w:basedOn w:val="Normal"/>
    <w:next w:val="Normal"/>
    <w:link w:val="TitleChar"/>
    <w:uiPriority w:val="29"/>
    <w:rsid w:val="008F15D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29"/>
    <w:rsid w:val="008F15D7"/>
    <w:rPr>
      <w:rFonts w:asciiTheme="majorHAnsi" w:eastAsiaTheme="majorEastAsia" w:hAnsiTheme="majorHAnsi" w:cstheme="majorBidi"/>
      <w:color w:val="17365D" w:themeColor="text2" w:themeShade="BF"/>
      <w:spacing w:val="5"/>
      <w:kern w:val="28"/>
      <w:sz w:val="52"/>
      <w:szCs w:val="52"/>
    </w:rPr>
  </w:style>
  <w:style w:type="character" w:styleId="SubtleReference">
    <w:name w:val="Subtle Reference"/>
    <w:basedOn w:val="DefaultParagraphFont"/>
    <w:uiPriority w:val="31"/>
    <w:rsid w:val="008F15D7"/>
    <w:rPr>
      <w:smallCaps/>
      <w:color w:val="C0504D" w:themeColor="accent2"/>
      <w:u w:val="single"/>
    </w:rPr>
  </w:style>
  <w:style w:type="character" w:styleId="BookTitle">
    <w:name w:val="Book Title"/>
    <w:basedOn w:val="DefaultParagraphFont"/>
    <w:uiPriority w:val="33"/>
    <w:rsid w:val="008F15D7"/>
    <w:rPr>
      <w:b/>
      <w:bCs/>
      <w:smallCaps/>
      <w:spacing w:val="5"/>
    </w:rPr>
  </w:style>
  <w:style w:type="paragraph" w:customStyle="1" w:styleId="Heading1CaseStudy">
    <w:name w:val="Heading 1CaseStudy"/>
    <w:basedOn w:val="Heading1NoNumb"/>
    <w:uiPriority w:val="1"/>
    <w:qFormat/>
    <w:rsid w:val="008F15D7"/>
    <w:pPr>
      <w:keepLines w:val="0"/>
      <w:framePr w:w="10206" w:h="1134" w:hRule="exact" w:wrap="around" w:vAnchor="page" w:hAnchor="page" w:x="852" w:y="2496"/>
      <w:shd w:val="clear" w:color="auto" w:fill="FFFFFF" w:themeFill="background1"/>
      <w:spacing w:after="0" w:line="480" w:lineRule="atLeast"/>
    </w:pPr>
    <w:rPr>
      <w:rFonts w:ascii="HelveticaNeueLT Std Lt" w:eastAsia="Times New Roman" w:hAnsi="HelveticaNeueLT Std Lt" w:cs="Arial"/>
      <w:color w:val="747373"/>
      <w:kern w:val="32"/>
      <w:szCs w:val="32"/>
    </w:rPr>
  </w:style>
  <w:style w:type="numbering" w:customStyle="1" w:styleId="NumbLstBullets">
    <w:name w:val="NumbLstBullets"/>
    <w:uiPriority w:val="99"/>
    <w:rsid w:val="008F15D7"/>
    <w:pPr>
      <w:numPr>
        <w:numId w:val="19"/>
      </w:numPr>
    </w:pPr>
  </w:style>
  <w:style w:type="paragraph" w:customStyle="1" w:styleId="Heading1LandNoNumb">
    <w:name w:val="Heading 1LandNoNumb"/>
    <w:basedOn w:val="Heading1NoNumb"/>
    <w:next w:val="Normal"/>
    <w:uiPriority w:val="1"/>
    <w:qFormat/>
    <w:rsid w:val="008F15D7"/>
    <w:pPr>
      <w:keepLines w:val="0"/>
      <w:framePr w:w="15139" w:h="1134" w:hRule="exact" w:wrap="around" w:vAnchor="page" w:hAnchor="page" w:x="852" w:y="2496"/>
      <w:shd w:val="clear" w:color="auto" w:fill="FFFFFF" w:themeFill="background1"/>
      <w:spacing w:after="0" w:line="480" w:lineRule="atLeast"/>
    </w:pPr>
    <w:rPr>
      <w:rFonts w:ascii="HelveticaNeueLT Std Lt" w:eastAsia="Times New Roman" w:hAnsi="HelveticaNeueLT Std Lt" w:cs="Arial"/>
      <w:b/>
      <w:color w:val="747373"/>
      <w:kern w:val="32"/>
      <w:sz w:val="48"/>
      <w:szCs w:val="32"/>
    </w:rPr>
  </w:style>
  <w:style w:type="paragraph" w:customStyle="1" w:styleId="FooterPicture">
    <w:name w:val="FooterPicture"/>
    <w:basedOn w:val="Normal"/>
    <w:uiPriority w:val="1"/>
    <w:qFormat/>
    <w:rsid w:val="008F15D7"/>
    <w:pPr>
      <w:spacing w:after="0" w:line="200" w:lineRule="atLeast"/>
    </w:pPr>
    <w:rPr>
      <w:rFonts w:ascii="HelveticaNeueLT Std Lt" w:eastAsia="Times New Roman" w:hAnsi="HelveticaNeueLT Std Lt" w:cs="Times New Roman"/>
      <w:color w:val="191D1F"/>
      <w:sz w:val="16"/>
      <w:szCs w:val="24"/>
    </w:rPr>
  </w:style>
  <w:style w:type="paragraph" w:customStyle="1" w:styleId="Heading3Orange">
    <w:name w:val="Heading 3Orange"/>
    <w:basedOn w:val="Heading3"/>
    <w:next w:val="Normal"/>
    <w:uiPriority w:val="1"/>
    <w:qFormat/>
    <w:rsid w:val="008F15D7"/>
    <w:pPr>
      <w:keepLines w:val="0"/>
      <w:numPr>
        <w:numId w:val="7"/>
      </w:numPr>
      <w:spacing w:before="240" w:after="120" w:line="280" w:lineRule="atLeast"/>
    </w:pPr>
    <w:rPr>
      <w:rFonts w:ascii="Arial Bold" w:eastAsia="Times New Roman" w:hAnsi="Arial Bold" w:cs="Arial"/>
      <w:color w:val="F49712"/>
      <w:sz w:val="20"/>
      <w:szCs w:val="26"/>
    </w:rPr>
  </w:style>
  <w:style w:type="paragraph" w:customStyle="1" w:styleId="DefaultText">
    <w:name w:val="Default Text"/>
    <w:basedOn w:val="Normal"/>
    <w:rsid w:val="008F15D7"/>
    <w:pPr>
      <w:spacing w:after="0" w:line="240" w:lineRule="auto"/>
    </w:pPr>
    <w:rPr>
      <w:rFonts w:ascii="Times New Roman" w:eastAsia="Times New Roman" w:hAnsi="Times New Roman" w:cs="Times New Roman"/>
      <w:color w:val="auto"/>
      <w:sz w:val="24"/>
      <w:szCs w:val="20"/>
    </w:rPr>
  </w:style>
  <w:style w:type="paragraph" w:styleId="BodyTextIndent">
    <w:name w:val="Body Text Indent"/>
    <w:basedOn w:val="Normal"/>
    <w:link w:val="BodyTextIndentChar"/>
    <w:rsid w:val="008F15D7"/>
    <w:pPr>
      <w:spacing w:after="0" w:line="280" w:lineRule="exact"/>
      <w:ind w:left="720"/>
      <w:jc w:val="both"/>
    </w:pPr>
    <w:rPr>
      <w:rFonts w:ascii="Century Gothic" w:eastAsia="Times New Roman" w:hAnsi="Century Gothic" w:cs="Times New Roman"/>
      <w:color w:val="auto"/>
      <w:sz w:val="20"/>
      <w:szCs w:val="20"/>
    </w:rPr>
  </w:style>
  <w:style w:type="character" w:customStyle="1" w:styleId="BodyTextIndentChar">
    <w:name w:val="Body Text Indent Char"/>
    <w:basedOn w:val="DefaultParagraphFont"/>
    <w:link w:val="BodyTextIndent"/>
    <w:rsid w:val="008F15D7"/>
    <w:rPr>
      <w:rFonts w:ascii="Century Gothic" w:eastAsia="Times New Roman" w:hAnsi="Century Gothic" w:cs="Times New Roman"/>
      <w:sz w:val="20"/>
      <w:szCs w:val="20"/>
    </w:rPr>
  </w:style>
  <w:style w:type="paragraph" w:customStyle="1" w:styleId="1">
    <w:name w:val="1"/>
    <w:aliases w:val="2,3"/>
    <w:basedOn w:val="Normal"/>
    <w:rsid w:val="008F15D7"/>
    <w:pPr>
      <w:widowControl w:val="0"/>
      <w:spacing w:after="0" w:line="240" w:lineRule="auto"/>
    </w:pPr>
    <w:rPr>
      <w:rFonts w:ascii="Times New Roman" w:eastAsia="Times New Roman" w:hAnsi="Times New Roman" w:cs="Times New Roman"/>
      <w:snapToGrid w:val="0"/>
      <w:color w:val="auto"/>
      <w:sz w:val="24"/>
      <w:szCs w:val="20"/>
      <w:lang w:val="en-US"/>
    </w:rPr>
  </w:style>
  <w:style w:type="paragraph" w:customStyle="1" w:styleId="CMSSchL2">
    <w:name w:val="CMS Sch L2"/>
    <w:basedOn w:val="Normal"/>
    <w:next w:val="CMSSchL3"/>
    <w:rsid w:val="008F15D7"/>
    <w:pPr>
      <w:spacing w:before="240" w:after="240" w:line="240" w:lineRule="auto"/>
      <w:jc w:val="both"/>
      <w:outlineLvl w:val="1"/>
    </w:pPr>
    <w:rPr>
      <w:rFonts w:ascii="Garamond MT" w:eastAsia="Times New Roman" w:hAnsi="Garamond MT" w:cs="Times New Roman"/>
      <w:color w:val="auto"/>
      <w:sz w:val="24"/>
      <w:szCs w:val="24"/>
    </w:rPr>
  </w:style>
  <w:style w:type="paragraph" w:customStyle="1" w:styleId="CMSSchL3">
    <w:name w:val="CMS Sch L3"/>
    <w:basedOn w:val="Normal"/>
    <w:rsid w:val="008F15D7"/>
    <w:pPr>
      <w:spacing w:after="240" w:line="240" w:lineRule="auto"/>
      <w:jc w:val="both"/>
      <w:outlineLvl w:val="2"/>
    </w:pPr>
    <w:rPr>
      <w:rFonts w:ascii="Garamond MT" w:eastAsia="Times New Roman" w:hAnsi="Garamond MT" w:cs="Times New Roman"/>
      <w:color w:val="auto"/>
      <w:sz w:val="24"/>
      <w:szCs w:val="24"/>
    </w:rPr>
  </w:style>
  <w:style w:type="paragraph" w:customStyle="1" w:styleId="Style1">
    <w:name w:val="Style 1"/>
    <w:basedOn w:val="Normal"/>
    <w:rsid w:val="008F15D7"/>
    <w:pPr>
      <w:widowControl w:val="0"/>
      <w:autoSpaceDE w:val="0"/>
      <w:autoSpaceDN w:val="0"/>
      <w:adjustRightInd w:val="0"/>
      <w:spacing w:after="0" w:line="240" w:lineRule="auto"/>
    </w:pPr>
    <w:rPr>
      <w:rFonts w:ascii="Times New Roman" w:eastAsia="Times New Roman" w:hAnsi="Times New Roman" w:cs="Times New Roman"/>
      <w:color w:val="auto"/>
      <w:sz w:val="24"/>
      <w:szCs w:val="24"/>
      <w:lang w:val="en-US" w:eastAsia="en-GB"/>
    </w:rPr>
  </w:style>
  <w:style w:type="paragraph" w:customStyle="1" w:styleId="NormalAshurst">
    <w:name w:val="NormalAshurst"/>
    <w:link w:val="NormalAshurstChar"/>
    <w:rsid w:val="008F15D7"/>
    <w:pPr>
      <w:suppressAutoHyphens/>
      <w:spacing w:after="220" w:line="264" w:lineRule="auto"/>
      <w:jc w:val="both"/>
    </w:pPr>
    <w:rPr>
      <w:rFonts w:ascii="Verdana" w:eastAsia="MS Mincho" w:hAnsi="Verdana" w:cs="Times New Roman"/>
      <w:sz w:val="18"/>
      <w:szCs w:val="20"/>
      <w:lang w:eastAsia="en-GB"/>
    </w:rPr>
  </w:style>
  <w:style w:type="paragraph" w:customStyle="1" w:styleId="StandardAshurst">
    <w:name w:val="StandardAshurst"/>
    <w:basedOn w:val="NormalAshurst"/>
    <w:link w:val="StandardAshurstChar"/>
    <w:rsid w:val="008F15D7"/>
    <w:pPr>
      <w:spacing w:after="0"/>
    </w:pPr>
  </w:style>
  <w:style w:type="paragraph" w:customStyle="1" w:styleId="LBOLDCAPSAshurst">
    <w:name w:val="LBOLDCAPSAshurst"/>
    <w:basedOn w:val="NormalAshurst"/>
    <w:link w:val="LBOLDCAPSAshurstChar"/>
    <w:rsid w:val="008F15D7"/>
    <w:pPr>
      <w:keepNext/>
      <w:jc w:val="left"/>
    </w:pPr>
    <w:rPr>
      <w:b/>
      <w:caps/>
    </w:rPr>
  </w:style>
  <w:style w:type="paragraph" w:customStyle="1" w:styleId="SchSubAshurst">
    <w:name w:val="SchSubAshurst"/>
    <w:basedOn w:val="NormalAshurst"/>
    <w:next w:val="NormalAshurst"/>
    <w:rsid w:val="008F15D7"/>
    <w:pPr>
      <w:keepNext/>
      <w:jc w:val="center"/>
      <w:outlineLvl w:val="1"/>
    </w:pPr>
    <w:rPr>
      <w:b/>
    </w:rPr>
  </w:style>
  <w:style w:type="paragraph" w:customStyle="1" w:styleId="AltSH1Ashurst">
    <w:name w:val="AltSH1Ashurst"/>
    <w:basedOn w:val="NormalAshurst"/>
    <w:link w:val="AltSH1AshurstChar"/>
    <w:rsid w:val="008F15D7"/>
    <w:pPr>
      <w:numPr>
        <w:numId w:val="22"/>
      </w:numPr>
      <w:outlineLvl w:val="0"/>
    </w:pPr>
  </w:style>
  <w:style w:type="paragraph" w:customStyle="1" w:styleId="AltSH2Ashurst">
    <w:name w:val="AltSH2Ashurst"/>
    <w:basedOn w:val="NormalAshurst"/>
    <w:rsid w:val="008F15D7"/>
    <w:pPr>
      <w:numPr>
        <w:ilvl w:val="1"/>
        <w:numId w:val="22"/>
      </w:numPr>
      <w:tabs>
        <w:tab w:val="clear" w:pos="782"/>
        <w:tab w:val="num" w:pos="360"/>
        <w:tab w:val="num" w:pos="851"/>
      </w:tabs>
      <w:ind w:left="0" w:firstLine="0"/>
      <w:outlineLvl w:val="1"/>
    </w:pPr>
  </w:style>
  <w:style w:type="paragraph" w:customStyle="1" w:styleId="AltSH3Ashurst">
    <w:name w:val="AltSH3Ashurst"/>
    <w:basedOn w:val="NormalAshurst"/>
    <w:rsid w:val="008F15D7"/>
    <w:pPr>
      <w:numPr>
        <w:ilvl w:val="2"/>
        <w:numId w:val="22"/>
      </w:numPr>
      <w:tabs>
        <w:tab w:val="clear" w:pos="1406"/>
        <w:tab w:val="num" w:pos="360"/>
        <w:tab w:val="num" w:pos="851"/>
      </w:tabs>
      <w:ind w:left="0" w:firstLine="0"/>
      <w:outlineLvl w:val="2"/>
    </w:pPr>
  </w:style>
  <w:style w:type="paragraph" w:customStyle="1" w:styleId="AltSH4Ashurst">
    <w:name w:val="AltSH4Ashurst"/>
    <w:basedOn w:val="NormalAshurst"/>
    <w:rsid w:val="008F15D7"/>
    <w:pPr>
      <w:numPr>
        <w:ilvl w:val="3"/>
        <w:numId w:val="22"/>
      </w:numPr>
      <w:tabs>
        <w:tab w:val="clear" w:pos="2030"/>
        <w:tab w:val="num" w:pos="360"/>
        <w:tab w:val="num" w:pos="851"/>
      </w:tabs>
      <w:ind w:left="0" w:firstLine="0"/>
      <w:outlineLvl w:val="3"/>
    </w:pPr>
  </w:style>
  <w:style w:type="paragraph" w:customStyle="1" w:styleId="AltSH5Ashurst">
    <w:name w:val="AltSH5Ashurst"/>
    <w:basedOn w:val="NormalAshurst"/>
    <w:rsid w:val="008F15D7"/>
    <w:pPr>
      <w:numPr>
        <w:ilvl w:val="4"/>
        <w:numId w:val="22"/>
      </w:numPr>
      <w:tabs>
        <w:tab w:val="clear" w:pos="2653"/>
        <w:tab w:val="num" w:pos="340"/>
        <w:tab w:val="num" w:pos="680"/>
      </w:tabs>
      <w:ind w:left="340" w:hanging="340"/>
      <w:outlineLvl w:val="4"/>
    </w:pPr>
  </w:style>
  <w:style w:type="paragraph" w:customStyle="1" w:styleId="PartiesAshurst">
    <w:name w:val="PartiesAshurst"/>
    <w:basedOn w:val="NormalAshurst"/>
    <w:rsid w:val="008F15D7"/>
    <w:pPr>
      <w:numPr>
        <w:numId w:val="20"/>
      </w:numPr>
      <w:tabs>
        <w:tab w:val="clear" w:pos="782"/>
        <w:tab w:val="num" w:pos="227"/>
        <w:tab w:val="num" w:pos="1209"/>
      </w:tabs>
      <w:ind w:left="227" w:hanging="227"/>
      <w:outlineLvl w:val="0"/>
    </w:pPr>
  </w:style>
  <w:style w:type="paragraph" w:customStyle="1" w:styleId="RecitalsAshurst">
    <w:name w:val="RecitalsAshurst"/>
    <w:basedOn w:val="NormalAshurst"/>
    <w:rsid w:val="008F15D7"/>
    <w:pPr>
      <w:numPr>
        <w:numId w:val="24"/>
      </w:numPr>
      <w:tabs>
        <w:tab w:val="clear" w:pos="782"/>
        <w:tab w:val="num" w:pos="360"/>
        <w:tab w:val="num" w:pos="851"/>
        <w:tab w:val="num" w:pos="926"/>
      </w:tabs>
      <w:ind w:left="1080" w:hanging="720"/>
      <w:outlineLvl w:val="0"/>
    </w:pPr>
  </w:style>
  <w:style w:type="paragraph" w:customStyle="1" w:styleId="Bullet5Ashurst">
    <w:name w:val="Bullet5Ashurst"/>
    <w:basedOn w:val="NormalAshurst"/>
    <w:rsid w:val="008F15D7"/>
    <w:pPr>
      <w:numPr>
        <w:numId w:val="23"/>
      </w:numPr>
      <w:tabs>
        <w:tab w:val="clear" w:pos="3277"/>
        <w:tab w:val="num" w:pos="643"/>
        <w:tab w:val="num" w:pos="851"/>
      </w:tabs>
      <w:ind w:left="0" w:firstLine="0"/>
    </w:pPr>
  </w:style>
  <w:style w:type="paragraph" w:customStyle="1" w:styleId="B12Ashurst">
    <w:name w:val="B1&amp;2Ashurst"/>
    <w:basedOn w:val="NormalAshurst"/>
    <w:rsid w:val="008F15D7"/>
    <w:pPr>
      <w:tabs>
        <w:tab w:val="left" w:pos="1406"/>
        <w:tab w:val="left" w:pos="2030"/>
        <w:tab w:val="left" w:pos="2654"/>
        <w:tab w:val="left" w:pos="3277"/>
        <w:tab w:val="left" w:pos="3901"/>
      </w:tabs>
      <w:ind w:left="782"/>
    </w:pPr>
  </w:style>
  <w:style w:type="paragraph" w:customStyle="1" w:styleId="AltRecitalsAshurst">
    <w:name w:val="AltRecitalsAshurst"/>
    <w:basedOn w:val="RecitalsAshurst"/>
    <w:rsid w:val="008F15D7"/>
    <w:pPr>
      <w:numPr>
        <w:numId w:val="21"/>
      </w:numPr>
      <w:tabs>
        <w:tab w:val="clear" w:pos="782"/>
        <w:tab w:val="num" w:pos="340"/>
        <w:tab w:val="num" w:pos="1492"/>
      </w:tabs>
      <w:ind w:left="340" w:hanging="340"/>
    </w:pPr>
  </w:style>
  <w:style w:type="character" w:customStyle="1" w:styleId="NormalAshurstChar">
    <w:name w:val="NormalAshurst Char"/>
    <w:basedOn w:val="DefaultParagraphFont"/>
    <w:link w:val="NormalAshurst"/>
    <w:rsid w:val="008F15D7"/>
    <w:rPr>
      <w:rFonts w:ascii="Verdana" w:eastAsia="MS Mincho" w:hAnsi="Verdana" w:cs="Times New Roman"/>
      <w:sz w:val="18"/>
      <w:szCs w:val="20"/>
      <w:lang w:eastAsia="en-GB"/>
    </w:rPr>
  </w:style>
  <w:style w:type="character" w:customStyle="1" w:styleId="StandardAshurstChar">
    <w:name w:val="StandardAshurst Char"/>
    <w:basedOn w:val="DefaultParagraphFont"/>
    <w:link w:val="StandardAshurst"/>
    <w:rsid w:val="008F15D7"/>
    <w:rPr>
      <w:rFonts w:ascii="Verdana" w:eastAsia="MS Mincho" w:hAnsi="Verdana" w:cs="Times New Roman"/>
      <w:sz w:val="18"/>
      <w:szCs w:val="20"/>
      <w:lang w:eastAsia="en-GB"/>
    </w:rPr>
  </w:style>
  <w:style w:type="character" w:customStyle="1" w:styleId="LBOLDCAPSAshurstChar">
    <w:name w:val="LBOLDCAPSAshurst Char"/>
    <w:basedOn w:val="NormalAshurstChar"/>
    <w:link w:val="LBOLDCAPSAshurst"/>
    <w:rsid w:val="008F15D7"/>
    <w:rPr>
      <w:rFonts w:ascii="Verdana" w:eastAsia="MS Mincho" w:hAnsi="Verdana" w:cs="Times New Roman"/>
      <w:b/>
      <w:caps/>
      <w:sz w:val="18"/>
      <w:szCs w:val="20"/>
      <w:lang w:eastAsia="en-GB"/>
    </w:rPr>
  </w:style>
  <w:style w:type="character" w:customStyle="1" w:styleId="AltSH1AshurstChar">
    <w:name w:val="AltSH1Ashurst Char"/>
    <w:basedOn w:val="NormalAshurstChar"/>
    <w:link w:val="AltSH1Ashurst"/>
    <w:rsid w:val="008F15D7"/>
    <w:rPr>
      <w:rFonts w:ascii="Verdana" w:eastAsia="MS Mincho" w:hAnsi="Verdana" w:cs="Times New Roman"/>
      <w:sz w:val="18"/>
      <w:szCs w:val="20"/>
      <w:lang w:eastAsia="en-GB"/>
    </w:rPr>
  </w:style>
  <w:style w:type="paragraph" w:customStyle="1" w:styleId="SH1Ashurst">
    <w:name w:val="SH1Ashurst"/>
    <w:basedOn w:val="NormalAshurst"/>
    <w:next w:val="SH2Ashurst"/>
    <w:rsid w:val="008F15D7"/>
    <w:pPr>
      <w:keepNext/>
      <w:numPr>
        <w:numId w:val="25"/>
      </w:numPr>
      <w:tabs>
        <w:tab w:val="clear" w:pos="782"/>
        <w:tab w:val="num" w:pos="454"/>
        <w:tab w:val="num" w:pos="680"/>
      </w:tabs>
      <w:ind w:left="454" w:hanging="227"/>
      <w:outlineLvl w:val="0"/>
    </w:pPr>
    <w:rPr>
      <w:b/>
      <w:caps/>
      <w:szCs w:val="18"/>
    </w:rPr>
  </w:style>
  <w:style w:type="paragraph" w:customStyle="1" w:styleId="SH2Ashurst">
    <w:name w:val="SH2Ashurst"/>
    <w:basedOn w:val="NormalAshurst"/>
    <w:rsid w:val="008F15D7"/>
    <w:pPr>
      <w:numPr>
        <w:ilvl w:val="1"/>
        <w:numId w:val="25"/>
      </w:numPr>
      <w:tabs>
        <w:tab w:val="clear" w:pos="782"/>
        <w:tab w:val="num" w:pos="454"/>
        <w:tab w:val="num" w:pos="1021"/>
      </w:tabs>
      <w:ind w:left="454" w:hanging="227"/>
      <w:outlineLvl w:val="1"/>
    </w:pPr>
  </w:style>
  <w:style w:type="paragraph" w:customStyle="1" w:styleId="SH3Ashurst">
    <w:name w:val="SH3Ashurst"/>
    <w:basedOn w:val="NormalAshurst"/>
    <w:rsid w:val="008F15D7"/>
    <w:pPr>
      <w:numPr>
        <w:ilvl w:val="2"/>
        <w:numId w:val="25"/>
      </w:numPr>
      <w:tabs>
        <w:tab w:val="clear" w:pos="1406"/>
      </w:tabs>
      <w:ind w:left="454" w:firstLine="0"/>
      <w:outlineLvl w:val="2"/>
    </w:pPr>
  </w:style>
  <w:style w:type="paragraph" w:customStyle="1" w:styleId="SH4Ashurst">
    <w:name w:val="SH4Ashurst"/>
    <w:basedOn w:val="NormalAshurst"/>
    <w:rsid w:val="008F15D7"/>
    <w:pPr>
      <w:numPr>
        <w:ilvl w:val="3"/>
        <w:numId w:val="25"/>
      </w:numPr>
      <w:tabs>
        <w:tab w:val="clear" w:pos="2030"/>
      </w:tabs>
      <w:ind w:left="454" w:firstLine="0"/>
      <w:outlineLvl w:val="3"/>
    </w:pPr>
  </w:style>
  <w:style w:type="paragraph" w:customStyle="1" w:styleId="SH5Ashurst">
    <w:name w:val="SH5Ashurst"/>
    <w:basedOn w:val="NormalAshurst"/>
    <w:rsid w:val="008F15D7"/>
    <w:pPr>
      <w:numPr>
        <w:ilvl w:val="4"/>
        <w:numId w:val="25"/>
      </w:numPr>
      <w:tabs>
        <w:tab w:val="clear" w:pos="2653"/>
      </w:tabs>
      <w:ind w:left="454" w:firstLine="0"/>
      <w:outlineLvl w:val="4"/>
    </w:pPr>
  </w:style>
  <w:style w:type="paragraph" w:styleId="FootnoteText">
    <w:name w:val="footnote text"/>
    <w:aliases w:val="Car"/>
    <w:basedOn w:val="NormalAshurst"/>
    <w:next w:val="Normal"/>
    <w:link w:val="FootnoteTextChar"/>
    <w:rsid w:val="008F15D7"/>
    <w:pPr>
      <w:widowControl w:val="0"/>
      <w:tabs>
        <w:tab w:val="left" w:pos="782"/>
        <w:tab w:val="left" w:pos="1406"/>
        <w:tab w:val="left" w:pos="2030"/>
      </w:tabs>
      <w:spacing w:after="100" w:line="200" w:lineRule="atLeast"/>
      <w:ind w:left="782" w:hanging="782"/>
    </w:pPr>
    <w:rPr>
      <w:sz w:val="14"/>
      <w:szCs w:val="14"/>
    </w:rPr>
  </w:style>
  <w:style w:type="character" w:customStyle="1" w:styleId="FootnoteTextChar">
    <w:name w:val="Footnote Text Char"/>
    <w:aliases w:val="Car Char"/>
    <w:basedOn w:val="DefaultParagraphFont"/>
    <w:link w:val="FootnoteText"/>
    <w:rsid w:val="008F15D7"/>
    <w:rPr>
      <w:rFonts w:ascii="Verdana" w:eastAsia="MS Mincho" w:hAnsi="Verdana" w:cs="Times New Roman"/>
      <w:sz w:val="14"/>
      <w:szCs w:val="14"/>
      <w:lang w:eastAsia="en-GB"/>
    </w:rPr>
  </w:style>
  <w:style w:type="character" w:styleId="FootnoteReference">
    <w:name w:val="footnote reference"/>
    <w:basedOn w:val="DefaultParagraphFont"/>
    <w:rsid w:val="008F15D7"/>
    <w:rPr>
      <w:rFonts w:ascii="Verdana" w:hAnsi="Verdana"/>
      <w:sz w:val="14"/>
      <w:szCs w:val="14"/>
      <w:vertAlign w:val="superscript"/>
    </w:rPr>
  </w:style>
  <w:style w:type="paragraph" w:customStyle="1" w:styleId="BAshurst">
    <w:name w:val="BAshurst"/>
    <w:basedOn w:val="NormalAshurst"/>
    <w:link w:val="BAshurstChar"/>
    <w:rsid w:val="008F15D7"/>
    <w:pPr>
      <w:tabs>
        <w:tab w:val="left" w:pos="782"/>
        <w:tab w:val="left" w:pos="1406"/>
        <w:tab w:val="left" w:pos="2030"/>
        <w:tab w:val="left" w:pos="2654"/>
        <w:tab w:val="left" w:pos="3277"/>
        <w:tab w:val="left" w:pos="3901"/>
      </w:tabs>
    </w:pPr>
  </w:style>
  <w:style w:type="paragraph" w:customStyle="1" w:styleId="H1Ashurst">
    <w:name w:val="H1Ashurst"/>
    <w:basedOn w:val="NormalAshurst"/>
    <w:next w:val="H2Ashurst"/>
    <w:rsid w:val="008F15D7"/>
    <w:pPr>
      <w:keepNext/>
      <w:numPr>
        <w:numId w:val="26"/>
      </w:numPr>
      <w:tabs>
        <w:tab w:val="clear" w:pos="782"/>
        <w:tab w:val="num" w:pos="454"/>
      </w:tabs>
      <w:ind w:left="454" w:hanging="227"/>
      <w:outlineLvl w:val="0"/>
    </w:pPr>
    <w:rPr>
      <w:b/>
      <w:caps/>
    </w:rPr>
  </w:style>
  <w:style w:type="paragraph" w:customStyle="1" w:styleId="H2Ashurst">
    <w:name w:val="H2Ashurst"/>
    <w:basedOn w:val="NormalAshurst"/>
    <w:rsid w:val="008F15D7"/>
    <w:pPr>
      <w:numPr>
        <w:ilvl w:val="1"/>
        <w:numId w:val="26"/>
      </w:numPr>
      <w:tabs>
        <w:tab w:val="clear" w:pos="782"/>
        <w:tab w:val="num" w:pos="454"/>
      </w:tabs>
      <w:ind w:left="454" w:hanging="227"/>
      <w:outlineLvl w:val="1"/>
    </w:pPr>
  </w:style>
  <w:style w:type="paragraph" w:customStyle="1" w:styleId="H3Ashurst">
    <w:name w:val="H3Ashurst"/>
    <w:basedOn w:val="NormalAshurst"/>
    <w:rsid w:val="008F15D7"/>
    <w:pPr>
      <w:numPr>
        <w:ilvl w:val="2"/>
        <w:numId w:val="26"/>
      </w:numPr>
      <w:tabs>
        <w:tab w:val="clear" w:pos="1406"/>
      </w:tabs>
      <w:ind w:left="454" w:firstLine="0"/>
      <w:outlineLvl w:val="2"/>
    </w:pPr>
  </w:style>
  <w:style w:type="paragraph" w:customStyle="1" w:styleId="H4Ashurst">
    <w:name w:val="H4Ashurst"/>
    <w:basedOn w:val="NormalAshurst"/>
    <w:rsid w:val="008F15D7"/>
    <w:pPr>
      <w:numPr>
        <w:ilvl w:val="3"/>
        <w:numId w:val="26"/>
      </w:numPr>
      <w:tabs>
        <w:tab w:val="clear" w:pos="2030"/>
      </w:tabs>
      <w:ind w:left="454" w:firstLine="0"/>
      <w:outlineLvl w:val="3"/>
    </w:pPr>
  </w:style>
  <w:style w:type="paragraph" w:customStyle="1" w:styleId="H5Ashurst">
    <w:name w:val="H5Ashurst"/>
    <w:basedOn w:val="NormalAshurst"/>
    <w:rsid w:val="008F15D7"/>
    <w:pPr>
      <w:numPr>
        <w:ilvl w:val="4"/>
        <w:numId w:val="26"/>
      </w:numPr>
      <w:tabs>
        <w:tab w:val="clear" w:pos="2653"/>
        <w:tab w:val="num" w:pos="680"/>
      </w:tabs>
      <w:ind w:left="454" w:firstLine="0"/>
      <w:outlineLvl w:val="4"/>
    </w:pPr>
  </w:style>
  <w:style w:type="paragraph" w:customStyle="1" w:styleId="H6Ashurst">
    <w:name w:val="H6Ashurst"/>
    <w:basedOn w:val="NormalAshurst"/>
    <w:rsid w:val="008F15D7"/>
    <w:pPr>
      <w:numPr>
        <w:ilvl w:val="5"/>
        <w:numId w:val="26"/>
      </w:numPr>
      <w:tabs>
        <w:tab w:val="clear" w:pos="3277"/>
      </w:tabs>
      <w:ind w:left="454" w:firstLine="0"/>
      <w:outlineLvl w:val="5"/>
    </w:pPr>
  </w:style>
  <w:style w:type="paragraph" w:customStyle="1" w:styleId="Bullet4Ashurst">
    <w:name w:val="Bullet4Ashurst"/>
    <w:basedOn w:val="NormalAshurst"/>
    <w:rsid w:val="008F15D7"/>
    <w:pPr>
      <w:numPr>
        <w:numId w:val="27"/>
      </w:numPr>
      <w:tabs>
        <w:tab w:val="clear" w:pos="2654"/>
        <w:tab w:val="num" w:pos="454"/>
        <w:tab w:val="num" w:pos="680"/>
      </w:tabs>
      <w:ind w:left="454" w:hanging="227"/>
    </w:pPr>
  </w:style>
  <w:style w:type="character" w:customStyle="1" w:styleId="BAshurstChar">
    <w:name w:val="BAshurst Char"/>
    <w:basedOn w:val="NormalAshurstChar"/>
    <w:link w:val="BAshurst"/>
    <w:rsid w:val="008F15D7"/>
    <w:rPr>
      <w:rFonts w:ascii="Verdana" w:eastAsia="MS Mincho" w:hAnsi="Verdana" w:cs="Times New Roman"/>
      <w:sz w:val="18"/>
      <w:szCs w:val="20"/>
      <w:lang w:eastAsia="en-GB"/>
    </w:rPr>
  </w:style>
  <w:style w:type="paragraph" w:customStyle="1" w:styleId="AltH1Ashurst">
    <w:name w:val="AltH1Ashurst"/>
    <w:basedOn w:val="NormalAshurst"/>
    <w:rsid w:val="008F15D7"/>
    <w:pPr>
      <w:numPr>
        <w:numId w:val="28"/>
      </w:numPr>
      <w:tabs>
        <w:tab w:val="clear" w:pos="782"/>
        <w:tab w:val="num" w:pos="680"/>
      </w:tabs>
      <w:ind w:left="0" w:firstLine="0"/>
      <w:outlineLvl w:val="0"/>
    </w:pPr>
  </w:style>
  <w:style w:type="paragraph" w:customStyle="1" w:styleId="AltH2Ashurst">
    <w:name w:val="AltH2Ashurst"/>
    <w:basedOn w:val="NormalAshurst"/>
    <w:rsid w:val="008F15D7"/>
    <w:pPr>
      <w:numPr>
        <w:ilvl w:val="1"/>
        <w:numId w:val="28"/>
      </w:numPr>
      <w:tabs>
        <w:tab w:val="clear" w:pos="782"/>
        <w:tab w:val="num" w:pos="1021"/>
      </w:tabs>
      <w:ind w:left="0" w:firstLine="0"/>
      <w:outlineLvl w:val="1"/>
    </w:pPr>
  </w:style>
  <w:style w:type="paragraph" w:customStyle="1" w:styleId="AltH3Ashurst">
    <w:name w:val="AltH3Ashurst"/>
    <w:basedOn w:val="NormalAshurst"/>
    <w:rsid w:val="008F15D7"/>
    <w:pPr>
      <w:numPr>
        <w:ilvl w:val="2"/>
        <w:numId w:val="28"/>
      </w:numPr>
      <w:tabs>
        <w:tab w:val="clear" w:pos="1406"/>
        <w:tab w:val="num" w:pos="1531"/>
      </w:tabs>
      <w:ind w:left="0" w:firstLine="0"/>
      <w:outlineLvl w:val="2"/>
    </w:pPr>
  </w:style>
  <w:style w:type="paragraph" w:customStyle="1" w:styleId="AltH4Ashurst">
    <w:name w:val="AltH4Ashurst"/>
    <w:basedOn w:val="NormalAshurst"/>
    <w:rsid w:val="008F15D7"/>
    <w:pPr>
      <w:numPr>
        <w:ilvl w:val="3"/>
        <w:numId w:val="28"/>
      </w:numPr>
      <w:tabs>
        <w:tab w:val="clear" w:pos="2030"/>
        <w:tab w:val="num" w:pos="1871"/>
      </w:tabs>
      <w:ind w:left="0" w:firstLine="0"/>
      <w:outlineLvl w:val="3"/>
    </w:pPr>
  </w:style>
  <w:style w:type="paragraph" w:customStyle="1" w:styleId="AltH5Ashurst">
    <w:name w:val="AltH5Ashurst"/>
    <w:basedOn w:val="NormalAshurst"/>
    <w:rsid w:val="008F15D7"/>
    <w:pPr>
      <w:numPr>
        <w:ilvl w:val="4"/>
        <w:numId w:val="28"/>
      </w:numPr>
      <w:tabs>
        <w:tab w:val="clear" w:pos="2653"/>
      </w:tabs>
      <w:ind w:left="0" w:firstLine="0"/>
      <w:outlineLvl w:val="4"/>
    </w:pPr>
  </w:style>
  <w:style w:type="paragraph" w:customStyle="1" w:styleId="AltH6Ashurst">
    <w:name w:val="AltH6Ashurst"/>
    <w:basedOn w:val="NormalAshurst"/>
    <w:rsid w:val="008F15D7"/>
    <w:pPr>
      <w:numPr>
        <w:ilvl w:val="5"/>
        <w:numId w:val="28"/>
      </w:numPr>
      <w:tabs>
        <w:tab w:val="clear" w:pos="3277"/>
      </w:tabs>
      <w:ind w:left="0" w:firstLine="0"/>
      <w:outlineLvl w:val="5"/>
    </w:pPr>
  </w:style>
  <w:style w:type="paragraph" w:customStyle="1" w:styleId="CoversheetParagraph">
    <w:name w:val="Coversheet Paragraph"/>
    <w:basedOn w:val="Normal"/>
    <w:qFormat/>
    <w:rsid w:val="008F15D7"/>
    <w:pPr>
      <w:spacing w:after="0" w:line="360" w:lineRule="auto"/>
      <w:jc w:val="center"/>
    </w:pPr>
    <w:rPr>
      <w:rFonts w:eastAsia="Times New Roman" w:cs="Times New Roman"/>
      <w:color w:val="auto"/>
      <w:sz w:val="20"/>
      <w:szCs w:val="20"/>
    </w:rPr>
  </w:style>
  <w:style w:type="paragraph" w:styleId="TOC6">
    <w:name w:val="toc 6"/>
    <w:basedOn w:val="Normal"/>
    <w:next w:val="Normal"/>
    <w:autoRedefine/>
    <w:uiPriority w:val="39"/>
    <w:unhideWhenUsed/>
    <w:rsid w:val="008F15D7"/>
    <w:pPr>
      <w:spacing w:after="100" w:line="276" w:lineRule="auto"/>
      <w:ind w:left="1100"/>
    </w:pPr>
    <w:rPr>
      <w:rFonts w:asciiTheme="minorHAnsi" w:eastAsiaTheme="minorEastAsia" w:hAnsiTheme="minorHAnsi"/>
      <w:color w:val="auto"/>
      <w:sz w:val="22"/>
      <w:lang w:eastAsia="en-GB"/>
    </w:rPr>
  </w:style>
  <w:style w:type="paragraph" w:styleId="TOC7">
    <w:name w:val="toc 7"/>
    <w:basedOn w:val="Normal"/>
    <w:next w:val="Normal"/>
    <w:autoRedefine/>
    <w:uiPriority w:val="39"/>
    <w:unhideWhenUsed/>
    <w:rsid w:val="008F15D7"/>
    <w:pPr>
      <w:spacing w:after="100" w:line="276" w:lineRule="auto"/>
      <w:ind w:left="1320"/>
    </w:pPr>
    <w:rPr>
      <w:rFonts w:asciiTheme="minorHAnsi" w:eastAsiaTheme="minorEastAsia" w:hAnsiTheme="minorHAnsi"/>
      <w:color w:val="auto"/>
      <w:sz w:val="22"/>
      <w:lang w:eastAsia="en-GB"/>
    </w:rPr>
  </w:style>
  <w:style w:type="paragraph" w:styleId="TOC8">
    <w:name w:val="toc 8"/>
    <w:basedOn w:val="Normal"/>
    <w:next w:val="Normal"/>
    <w:autoRedefine/>
    <w:uiPriority w:val="39"/>
    <w:unhideWhenUsed/>
    <w:rsid w:val="008F15D7"/>
    <w:pPr>
      <w:spacing w:after="100" w:line="276" w:lineRule="auto"/>
      <w:ind w:left="1540"/>
    </w:pPr>
    <w:rPr>
      <w:rFonts w:asciiTheme="minorHAnsi" w:eastAsiaTheme="minorEastAsia" w:hAnsiTheme="minorHAnsi"/>
      <w:color w:val="auto"/>
      <w:sz w:val="22"/>
      <w:lang w:eastAsia="en-GB"/>
    </w:rPr>
  </w:style>
  <w:style w:type="paragraph" w:styleId="TOC9">
    <w:name w:val="toc 9"/>
    <w:basedOn w:val="Normal"/>
    <w:next w:val="Normal"/>
    <w:autoRedefine/>
    <w:uiPriority w:val="39"/>
    <w:unhideWhenUsed/>
    <w:rsid w:val="008F15D7"/>
    <w:pPr>
      <w:spacing w:after="100" w:line="276" w:lineRule="auto"/>
      <w:ind w:left="1760"/>
    </w:pPr>
    <w:rPr>
      <w:rFonts w:asciiTheme="minorHAnsi" w:eastAsiaTheme="minorEastAsia" w:hAnsiTheme="minorHAnsi"/>
      <w:color w:val="auto"/>
      <w:sz w:val="22"/>
      <w:lang w:eastAsia="en-GB"/>
    </w:rPr>
  </w:style>
  <w:style w:type="paragraph" w:styleId="BodyTextIndent3">
    <w:name w:val="Body Text Indent 3"/>
    <w:basedOn w:val="Normal"/>
    <w:link w:val="BodyTextIndent3Char"/>
    <w:rsid w:val="008F15D7"/>
    <w:pPr>
      <w:spacing w:after="120" w:line="280" w:lineRule="atLeast"/>
      <w:ind w:left="283"/>
    </w:pPr>
    <w:rPr>
      <w:rFonts w:ascii="HelveticaNeueLT Std Lt" w:eastAsia="Times New Roman" w:hAnsi="HelveticaNeueLT Std Lt" w:cs="Times New Roman"/>
      <w:color w:val="191D1F"/>
      <w:sz w:val="16"/>
      <w:szCs w:val="16"/>
    </w:rPr>
  </w:style>
  <w:style w:type="character" w:customStyle="1" w:styleId="BodyTextIndent3Char">
    <w:name w:val="Body Text Indent 3 Char"/>
    <w:basedOn w:val="DefaultParagraphFont"/>
    <w:link w:val="BodyTextIndent3"/>
    <w:rsid w:val="008F15D7"/>
    <w:rPr>
      <w:rFonts w:ascii="HelveticaNeueLT Std Lt" w:eastAsia="Times New Roman" w:hAnsi="HelveticaNeueLT Std Lt" w:cs="Times New Roman"/>
      <w:color w:val="191D1F"/>
      <w:sz w:val="16"/>
      <w:szCs w:val="16"/>
    </w:rPr>
  </w:style>
  <w:style w:type="paragraph" w:styleId="NormalWeb">
    <w:name w:val="Normal (Web)"/>
    <w:basedOn w:val="Normal"/>
    <w:uiPriority w:val="99"/>
    <w:unhideWhenUsed/>
    <w:rsid w:val="008F15D7"/>
    <w:pPr>
      <w:spacing w:before="100" w:beforeAutospacing="1" w:after="100" w:afterAutospacing="1" w:line="240" w:lineRule="auto"/>
    </w:pPr>
    <w:rPr>
      <w:rFonts w:ascii="Times New Roman" w:eastAsia="Times New Roman" w:hAnsi="Times New Roman" w:cs="Times New Roman"/>
      <w:color w:val="auto"/>
      <w:sz w:val="24"/>
      <w:szCs w:val="24"/>
      <w:lang w:eastAsia="en-GB"/>
    </w:rPr>
  </w:style>
  <w:style w:type="paragraph" w:customStyle="1" w:styleId="Num2-11">
    <w:name w:val="Num2-1.1"/>
    <w:basedOn w:val="Normal"/>
    <w:rsid w:val="008F15D7"/>
    <w:pPr>
      <w:spacing w:after="180" w:line="240" w:lineRule="auto"/>
      <w:jc w:val="both"/>
    </w:pPr>
    <w:rPr>
      <w:rFonts w:ascii="Times New Roman" w:eastAsia="Times New Roman" w:hAnsi="Times New Roman" w:cs="Times New Roman"/>
      <w:color w:val="auto"/>
      <w:sz w:val="24"/>
      <w:szCs w:val="20"/>
    </w:rPr>
  </w:style>
  <w:style w:type="paragraph" w:customStyle="1" w:styleId="NBSclause">
    <w:name w:val="NBS clause"/>
    <w:basedOn w:val="Normal"/>
    <w:rsid w:val="008F15D7"/>
    <w:pPr>
      <w:tabs>
        <w:tab w:val="left" w:pos="284"/>
        <w:tab w:val="left" w:pos="680"/>
      </w:tabs>
      <w:spacing w:after="0" w:line="240" w:lineRule="auto"/>
      <w:ind w:left="680" w:hanging="680"/>
    </w:pPr>
    <w:rPr>
      <w:rFonts w:eastAsia="Times New Roman" w:cs="Arial"/>
      <w:color w:val="auto"/>
      <w:sz w:val="22"/>
    </w:rPr>
  </w:style>
  <w:style w:type="paragraph" w:customStyle="1" w:styleId="Normal2">
    <w:name w:val="Normal 2"/>
    <w:basedOn w:val="Normal"/>
    <w:rsid w:val="008F15D7"/>
    <w:pPr>
      <w:spacing w:after="200" w:line="360" w:lineRule="auto"/>
      <w:ind w:left="720"/>
      <w:jc w:val="both"/>
    </w:pPr>
    <w:rPr>
      <w:rFonts w:eastAsia="Times New Roman" w:cs="Arial"/>
      <w:color w:val="auto"/>
      <w:sz w:val="20"/>
      <w:szCs w:val="20"/>
    </w:rPr>
  </w:style>
  <w:style w:type="paragraph" w:customStyle="1" w:styleId="ClauseLevel1Continued">
    <w:name w:val="ClauseLevel1Continued"/>
    <w:rsid w:val="008F15D7"/>
    <w:pPr>
      <w:widowControl w:val="0"/>
      <w:autoSpaceDE w:val="0"/>
      <w:autoSpaceDN w:val="0"/>
      <w:adjustRightInd w:val="0"/>
      <w:spacing w:after="0" w:line="360" w:lineRule="auto"/>
      <w:jc w:val="both"/>
    </w:pPr>
    <w:rPr>
      <w:rFonts w:ascii="Arial" w:eastAsia="Times New Roman" w:hAnsi="Arial" w:cs="Arial"/>
      <w:color w:val="000000"/>
      <w:sz w:val="20"/>
      <w:szCs w:val="20"/>
      <w:lang w:eastAsia="en-GB"/>
    </w:rPr>
  </w:style>
  <w:style w:type="paragraph" w:customStyle="1" w:styleId="ClauseLevel1">
    <w:name w:val="ClauseLevel1"/>
    <w:rsid w:val="008F15D7"/>
    <w:pPr>
      <w:widowControl w:val="0"/>
      <w:autoSpaceDE w:val="0"/>
      <w:autoSpaceDN w:val="0"/>
      <w:adjustRightInd w:val="0"/>
      <w:spacing w:after="0" w:line="360" w:lineRule="auto"/>
      <w:jc w:val="both"/>
    </w:pPr>
    <w:rPr>
      <w:rFonts w:ascii="Arial" w:eastAsia="Times New Roman" w:hAnsi="Arial" w:cs="Arial"/>
      <w:color w:val="000000"/>
      <w:sz w:val="20"/>
      <w:szCs w:val="20"/>
      <w:lang w:eastAsia="en-GB"/>
    </w:rPr>
  </w:style>
  <w:style w:type="paragraph" w:customStyle="1" w:styleId="Memosubject">
    <w:name w:val="Memo subject"/>
    <w:basedOn w:val="Heading1"/>
    <w:next w:val="Normal"/>
    <w:rsid w:val="008F15D7"/>
    <w:pPr>
      <w:pageBreakBefore w:val="0"/>
      <w:widowControl w:val="0"/>
      <w:numPr>
        <w:numId w:val="0"/>
      </w:numPr>
      <w:pBdr>
        <w:bottom w:val="single" w:sz="6" w:space="3" w:color="auto"/>
      </w:pBdr>
      <w:overflowPunct w:val="0"/>
      <w:autoSpaceDE w:val="0"/>
      <w:autoSpaceDN w:val="0"/>
      <w:adjustRightInd w:val="0"/>
      <w:spacing w:before="1440" w:after="300" w:line="240" w:lineRule="auto"/>
      <w:outlineLvl w:val="9"/>
    </w:pPr>
    <w:rPr>
      <w:rFonts w:eastAsia="Times New Roman" w:cs="Times New Roman"/>
      <w:b/>
      <w:bCs w:val="0"/>
      <w:color w:val="auto"/>
      <w:sz w:val="24"/>
      <w:szCs w:val="20"/>
      <w:lang w:eastAsia="en-GB"/>
    </w:rPr>
  </w:style>
  <w:style w:type="paragraph" w:customStyle="1" w:styleId="DepartmentName">
    <w:name w:val="Department Name"/>
    <w:basedOn w:val="Heading1"/>
    <w:rsid w:val="008F15D7"/>
    <w:pPr>
      <w:pageBreakBefore w:val="0"/>
      <w:widowControl w:val="0"/>
      <w:numPr>
        <w:numId w:val="0"/>
      </w:numPr>
      <w:overflowPunct w:val="0"/>
      <w:autoSpaceDE w:val="0"/>
      <w:autoSpaceDN w:val="0"/>
      <w:adjustRightInd w:val="0"/>
      <w:spacing w:after="240" w:line="240" w:lineRule="auto"/>
      <w:outlineLvl w:val="9"/>
    </w:pPr>
    <w:rPr>
      <w:rFonts w:eastAsia="Times New Roman" w:cs="Times New Roman"/>
      <w:b/>
      <w:bCs w:val="0"/>
      <w:noProof/>
      <w:color w:val="auto"/>
      <w:sz w:val="24"/>
      <w:szCs w:val="20"/>
      <w:lang w:eastAsia="en-GB"/>
    </w:rPr>
  </w:style>
  <w:style w:type="paragraph" w:styleId="BodyText">
    <w:name w:val="Body Text"/>
    <w:basedOn w:val="Normal"/>
    <w:link w:val="BodyTextChar"/>
    <w:uiPriority w:val="29"/>
    <w:rsid w:val="008F15D7"/>
    <w:pPr>
      <w:spacing w:after="120" w:line="280" w:lineRule="atLeast"/>
    </w:pPr>
    <w:rPr>
      <w:rFonts w:ascii="HelveticaNeueLT Std Lt" w:eastAsia="Times New Roman" w:hAnsi="HelveticaNeueLT Std Lt" w:cs="Times New Roman"/>
      <w:color w:val="191D1F"/>
      <w:sz w:val="20"/>
      <w:szCs w:val="24"/>
    </w:rPr>
  </w:style>
  <w:style w:type="character" w:customStyle="1" w:styleId="BodyTextChar">
    <w:name w:val="Body Text Char"/>
    <w:basedOn w:val="DefaultParagraphFont"/>
    <w:link w:val="BodyText"/>
    <w:uiPriority w:val="29"/>
    <w:rsid w:val="008F15D7"/>
    <w:rPr>
      <w:rFonts w:ascii="HelveticaNeueLT Std Lt" w:eastAsia="Times New Roman" w:hAnsi="HelveticaNeueLT Std Lt" w:cs="Times New Roman"/>
      <w:color w:val="191D1F"/>
      <w:sz w:val="20"/>
      <w:szCs w:val="24"/>
    </w:rPr>
  </w:style>
  <w:style w:type="paragraph" w:customStyle="1" w:styleId="kdcmain2">
    <w:name w:val="kdcmain2"/>
    <w:basedOn w:val="Normal"/>
    <w:uiPriority w:val="99"/>
    <w:rsid w:val="008F15D7"/>
    <w:pPr>
      <w:tabs>
        <w:tab w:val="left" w:pos="2127"/>
      </w:tabs>
      <w:autoSpaceDE w:val="0"/>
      <w:autoSpaceDN w:val="0"/>
      <w:spacing w:after="0" w:line="240" w:lineRule="auto"/>
      <w:ind w:left="1276" w:right="567" w:hanging="1276"/>
    </w:pPr>
    <w:rPr>
      <w:rFonts w:eastAsia="Times New Roman" w:cs="Arial"/>
      <w:color w:val="auto"/>
      <w:sz w:val="22"/>
      <w:lang w:eastAsia="en-GB"/>
    </w:rPr>
  </w:style>
  <w:style w:type="paragraph" w:styleId="BodyText3">
    <w:name w:val="Body Text 3"/>
    <w:basedOn w:val="Normal"/>
    <w:link w:val="BodyText3Char"/>
    <w:uiPriority w:val="99"/>
    <w:rsid w:val="008F15D7"/>
    <w:pPr>
      <w:autoSpaceDE w:val="0"/>
      <w:autoSpaceDN w:val="0"/>
      <w:spacing w:after="120" w:line="240" w:lineRule="auto"/>
    </w:pPr>
    <w:rPr>
      <w:rFonts w:eastAsia="Times New Roman" w:cs="Arial"/>
      <w:color w:val="auto"/>
      <w:sz w:val="16"/>
      <w:szCs w:val="16"/>
      <w:lang w:eastAsia="en-GB"/>
    </w:rPr>
  </w:style>
  <w:style w:type="character" w:customStyle="1" w:styleId="BodyText3Char">
    <w:name w:val="Body Text 3 Char"/>
    <w:basedOn w:val="DefaultParagraphFont"/>
    <w:link w:val="BodyText3"/>
    <w:uiPriority w:val="99"/>
    <w:rsid w:val="008F15D7"/>
    <w:rPr>
      <w:rFonts w:ascii="Arial" w:eastAsia="Times New Roman" w:hAnsi="Arial" w:cs="Arial"/>
      <w:sz w:val="16"/>
      <w:szCs w:val="16"/>
      <w:lang w:eastAsia="en-GB"/>
    </w:rPr>
  </w:style>
  <w:style w:type="paragraph" w:customStyle="1" w:styleId="Background">
    <w:name w:val="Background"/>
    <w:basedOn w:val="Normal"/>
    <w:rsid w:val="008F15D7"/>
    <w:pPr>
      <w:numPr>
        <w:numId w:val="31"/>
      </w:numPr>
      <w:spacing w:after="220" w:line="240" w:lineRule="auto"/>
      <w:jc w:val="both"/>
    </w:pPr>
    <w:rPr>
      <w:rFonts w:eastAsia="Times New Roman" w:cs="Times New Roman"/>
      <w:color w:val="auto"/>
      <w:sz w:val="20"/>
      <w:szCs w:val="20"/>
    </w:rPr>
  </w:style>
  <w:style w:type="paragraph" w:customStyle="1" w:styleId="BackgroundSubClause">
    <w:name w:val="Background Sub Clause"/>
    <w:basedOn w:val="Normal"/>
    <w:rsid w:val="008F15D7"/>
    <w:pPr>
      <w:numPr>
        <w:ilvl w:val="1"/>
        <w:numId w:val="31"/>
      </w:numPr>
      <w:spacing w:after="220" w:line="240" w:lineRule="auto"/>
      <w:jc w:val="both"/>
    </w:pPr>
    <w:rPr>
      <w:rFonts w:eastAsia="Times New Roman" w:cs="Times New Roman"/>
      <w:color w:val="auto"/>
      <w:sz w:val="20"/>
      <w:szCs w:val="20"/>
    </w:rPr>
  </w:style>
  <w:style w:type="paragraph" w:customStyle="1" w:styleId="AgreementFooter">
    <w:name w:val="Agreement Footer"/>
    <w:basedOn w:val="Normal"/>
    <w:rsid w:val="008F15D7"/>
    <w:pPr>
      <w:tabs>
        <w:tab w:val="center" w:pos="4320"/>
        <w:tab w:val="right" w:pos="8640"/>
      </w:tabs>
      <w:spacing w:after="220" w:line="240" w:lineRule="auto"/>
      <w:jc w:val="both"/>
    </w:pPr>
    <w:rPr>
      <w:rFonts w:eastAsia="Times New Roman" w:cs="Times New Roman"/>
      <w:color w:val="auto"/>
      <w:sz w:val="16"/>
      <w:szCs w:val="20"/>
    </w:rPr>
  </w:style>
  <w:style w:type="paragraph" w:customStyle="1" w:styleId="Body1">
    <w:name w:val="Body 1"/>
    <w:basedOn w:val="Normal"/>
    <w:uiPriority w:val="1"/>
    <w:qFormat/>
    <w:rsid w:val="008F15D7"/>
    <w:pPr>
      <w:spacing w:after="220" w:line="240" w:lineRule="auto"/>
      <w:ind w:left="864"/>
      <w:jc w:val="both"/>
    </w:pPr>
    <w:rPr>
      <w:rFonts w:eastAsia="Times New Roman" w:cs="Times New Roman"/>
      <w:color w:val="auto"/>
      <w:sz w:val="20"/>
      <w:szCs w:val="20"/>
    </w:rPr>
  </w:style>
  <w:style w:type="paragraph" w:customStyle="1" w:styleId="MacLevel1">
    <w:name w:val="Mac Level 1"/>
    <w:basedOn w:val="Normal"/>
    <w:next w:val="Body1"/>
    <w:qFormat/>
    <w:rsid w:val="008F15D7"/>
    <w:pPr>
      <w:numPr>
        <w:ilvl w:val="1"/>
        <w:numId w:val="36"/>
      </w:numPr>
      <w:spacing w:after="220" w:line="240" w:lineRule="auto"/>
      <w:jc w:val="both"/>
      <w:outlineLvl w:val="0"/>
    </w:pPr>
    <w:rPr>
      <w:rFonts w:eastAsia="Times New Roman" w:cs="Times New Roman"/>
      <w:color w:val="auto"/>
      <w:sz w:val="20"/>
      <w:szCs w:val="20"/>
    </w:rPr>
  </w:style>
  <w:style w:type="paragraph" w:customStyle="1" w:styleId="MacLevel2">
    <w:name w:val="Mac Level 2"/>
    <w:basedOn w:val="Normal"/>
    <w:next w:val="Normal"/>
    <w:qFormat/>
    <w:rsid w:val="008F15D7"/>
    <w:pPr>
      <w:numPr>
        <w:ilvl w:val="2"/>
        <w:numId w:val="36"/>
      </w:numPr>
      <w:spacing w:after="220" w:line="240" w:lineRule="auto"/>
      <w:jc w:val="both"/>
      <w:outlineLvl w:val="1"/>
    </w:pPr>
    <w:rPr>
      <w:rFonts w:eastAsia="Times New Roman" w:cs="Times New Roman"/>
      <w:color w:val="auto"/>
      <w:sz w:val="20"/>
      <w:szCs w:val="20"/>
    </w:rPr>
  </w:style>
  <w:style w:type="paragraph" w:customStyle="1" w:styleId="MacLevel3">
    <w:name w:val="Mac Level 3"/>
    <w:basedOn w:val="Normal"/>
    <w:next w:val="Normal"/>
    <w:qFormat/>
    <w:rsid w:val="008F15D7"/>
    <w:pPr>
      <w:numPr>
        <w:ilvl w:val="3"/>
        <w:numId w:val="36"/>
      </w:numPr>
      <w:spacing w:after="220" w:line="240" w:lineRule="auto"/>
      <w:jc w:val="both"/>
      <w:outlineLvl w:val="2"/>
    </w:pPr>
    <w:rPr>
      <w:rFonts w:eastAsia="Times New Roman" w:cs="Times New Roman"/>
      <w:color w:val="auto"/>
      <w:sz w:val="20"/>
      <w:szCs w:val="20"/>
    </w:rPr>
  </w:style>
  <w:style w:type="paragraph" w:customStyle="1" w:styleId="MacLevel4">
    <w:name w:val="Mac Level 4"/>
    <w:basedOn w:val="Normal"/>
    <w:next w:val="Normal"/>
    <w:qFormat/>
    <w:rsid w:val="008F15D7"/>
    <w:pPr>
      <w:numPr>
        <w:ilvl w:val="4"/>
        <w:numId w:val="36"/>
      </w:numPr>
      <w:spacing w:after="220" w:line="240" w:lineRule="auto"/>
      <w:jc w:val="both"/>
      <w:outlineLvl w:val="3"/>
    </w:pPr>
    <w:rPr>
      <w:rFonts w:eastAsia="Times New Roman" w:cs="Times New Roman"/>
      <w:color w:val="auto"/>
      <w:sz w:val="20"/>
      <w:szCs w:val="20"/>
    </w:rPr>
  </w:style>
  <w:style w:type="paragraph" w:customStyle="1" w:styleId="MacLevel5">
    <w:name w:val="Mac Level 5"/>
    <w:basedOn w:val="Normal"/>
    <w:next w:val="Normal"/>
    <w:qFormat/>
    <w:rsid w:val="008F15D7"/>
    <w:pPr>
      <w:numPr>
        <w:ilvl w:val="5"/>
        <w:numId w:val="36"/>
      </w:numPr>
      <w:spacing w:after="220" w:line="240" w:lineRule="auto"/>
      <w:jc w:val="both"/>
      <w:outlineLvl w:val="4"/>
    </w:pPr>
    <w:rPr>
      <w:rFonts w:eastAsia="Times New Roman" w:cs="Times New Roman"/>
      <w:color w:val="auto"/>
      <w:sz w:val="20"/>
      <w:szCs w:val="20"/>
    </w:rPr>
  </w:style>
  <w:style w:type="paragraph" w:customStyle="1" w:styleId="MacLevel6">
    <w:name w:val="Mac Level 6"/>
    <w:basedOn w:val="Normal"/>
    <w:next w:val="Normal"/>
    <w:qFormat/>
    <w:rsid w:val="008F15D7"/>
    <w:pPr>
      <w:numPr>
        <w:ilvl w:val="6"/>
        <w:numId w:val="36"/>
      </w:numPr>
      <w:spacing w:after="220" w:line="240" w:lineRule="auto"/>
      <w:jc w:val="both"/>
      <w:outlineLvl w:val="5"/>
    </w:pPr>
    <w:rPr>
      <w:rFonts w:eastAsia="Times New Roman" w:cs="Times New Roman"/>
      <w:color w:val="auto"/>
      <w:sz w:val="20"/>
      <w:szCs w:val="20"/>
    </w:rPr>
  </w:style>
  <w:style w:type="paragraph" w:customStyle="1" w:styleId="MacLevel7">
    <w:name w:val="Mac Level 7"/>
    <w:basedOn w:val="Normal"/>
    <w:next w:val="Normal"/>
    <w:qFormat/>
    <w:rsid w:val="008F15D7"/>
    <w:pPr>
      <w:numPr>
        <w:ilvl w:val="7"/>
        <w:numId w:val="36"/>
      </w:numPr>
      <w:spacing w:after="220" w:line="240" w:lineRule="auto"/>
      <w:jc w:val="both"/>
      <w:outlineLvl w:val="6"/>
    </w:pPr>
    <w:rPr>
      <w:rFonts w:eastAsia="Times New Roman" w:cs="Times New Roman"/>
      <w:color w:val="auto"/>
      <w:sz w:val="20"/>
      <w:szCs w:val="20"/>
    </w:rPr>
  </w:style>
  <w:style w:type="paragraph" w:customStyle="1" w:styleId="MacLevel8">
    <w:name w:val="Mac Level 8"/>
    <w:basedOn w:val="Normal"/>
    <w:next w:val="Normal"/>
    <w:qFormat/>
    <w:rsid w:val="008F15D7"/>
    <w:pPr>
      <w:numPr>
        <w:ilvl w:val="8"/>
        <w:numId w:val="36"/>
      </w:numPr>
      <w:spacing w:after="220" w:line="240" w:lineRule="auto"/>
      <w:jc w:val="both"/>
      <w:outlineLvl w:val="7"/>
    </w:pPr>
    <w:rPr>
      <w:rFonts w:eastAsia="Times New Roman" w:cs="Times New Roman"/>
      <w:color w:val="auto"/>
      <w:sz w:val="20"/>
      <w:szCs w:val="20"/>
    </w:rPr>
  </w:style>
  <w:style w:type="paragraph" w:customStyle="1" w:styleId="MainHeading">
    <w:name w:val="Main Heading"/>
    <w:basedOn w:val="Normal"/>
    <w:next w:val="Normal"/>
    <w:link w:val="MainHeadingChar"/>
    <w:rsid w:val="008F15D7"/>
    <w:pPr>
      <w:keepNext/>
      <w:spacing w:after="220" w:line="240" w:lineRule="auto"/>
    </w:pPr>
    <w:rPr>
      <w:rFonts w:eastAsia="Times New Roman" w:cs="Times New Roman"/>
      <w:b/>
      <w:color w:val="auto"/>
      <w:sz w:val="22"/>
      <w:szCs w:val="20"/>
    </w:rPr>
  </w:style>
  <w:style w:type="character" w:customStyle="1" w:styleId="MainHeadingChar">
    <w:name w:val="Main Heading Char"/>
    <w:basedOn w:val="DefaultParagraphFont"/>
    <w:link w:val="MainHeading"/>
    <w:rsid w:val="008F15D7"/>
    <w:rPr>
      <w:rFonts w:ascii="Arial" w:eastAsia="Times New Roman" w:hAnsi="Arial" w:cs="Times New Roman"/>
      <w:b/>
      <w:szCs w:val="20"/>
    </w:rPr>
  </w:style>
  <w:style w:type="paragraph" w:customStyle="1" w:styleId="MainHeadingCentered">
    <w:name w:val="Main Heading (Centered)"/>
    <w:basedOn w:val="Normal"/>
    <w:next w:val="Normal"/>
    <w:rsid w:val="008F15D7"/>
    <w:pPr>
      <w:spacing w:after="220" w:line="240" w:lineRule="auto"/>
      <w:jc w:val="center"/>
    </w:pPr>
    <w:rPr>
      <w:rFonts w:eastAsia="Times New Roman" w:cs="Times New Roman"/>
      <w:b/>
      <w:caps/>
      <w:color w:val="auto"/>
      <w:sz w:val="22"/>
      <w:szCs w:val="20"/>
    </w:rPr>
  </w:style>
  <w:style w:type="paragraph" w:customStyle="1" w:styleId="Parties">
    <w:name w:val="Parties"/>
    <w:basedOn w:val="Normal"/>
    <w:rsid w:val="008F15D7"/>
    <w:pPr>
      <w:numPr>
        <w:numId w:val="32"/>
      </w:numPr>
      <w:spacing w:after="220" w:line="240" w:lineRule="auto"/>
      <w:jc w:val="both"/>
    </w:pPr>
    <w:rPr>
      <w:rFonts w:eastAsia="Times New Roman" w:cs="Times New Roman"/>
      <w:color w:val="auto"/>
      <w:sz w:val="20"/>
      <w:szCs w:val="20"/>
    </w:rPr>
  </w:style>
  <w:style w:type="paragraph" w:customStyle="1" w:styleId="NarrativeBullets">
    <w:name w:val="Narrative Bullets"/>
    <w:basedOn w:val="Normal"/>
    <w:rsid w:val="008F15D7"/>
    <w:pPr>
      <w:numPr>
        <w:numId w:val="33"/>
      </w:numPr>
      <w:spacing w:after="220" w:line="240" w:lineRule="auto"/>
      <w:ind w:left="720" w:hanging="360"/>
      <w:jc w:val="both"/>
    </w:pPr>
    <w:rPr>
      <w:rFonts w:eastAsia="Times New Roman" w:cs="Times New Roman"/>
      <w:color w:val="auto"/>
      <w:sz w:val="20"/>
      <w:szCs w:val="20"/>
    </w:rPr>
  </w:style>
  <w:style w:type="paragraph" w:customStyle="1" w:styleId="NarrativeNumbering">
    <w:name w:val="Narrative Numbering"/>
    <w:rsid w:val="008F15D7"/>
    <w:pPr>
      <w:numPr>
        <w:numId w:val="34"/>
      </w:numPr>
      <w:spacing w:after="220" w:line="240" w:lineRule="auto"/>
    </w:pPr>
    <w:rPr>
      <w:rFonts w:ascii="Arial" w:eastAsia="Times New Roman" w:hAnsi="Arial" w:cs="Times New Roman"/>
      <w:sz w:val="20"/>
      <w:szCs w:val="20"/>
    </w:rPr>
  </w:style>
  <w:style w:type="numbering" w:customStyle="1" w:styleId="MacLevelsCustomListStyle">
    <w:name w:val="MacLevelsCustomListStyle"/>
    <w:uiPriority w:val="99"/>
    <w:rsid w:val="008F15D7"/>
    <w:pPr>
      <w:numPr>
        <w:numId w:val="35"/>
      </w:numPr>
    </w:pPr>
  </w:style>
  <w:style w:type="paragraph" w:customStyle="1" w:styleId="FirmAddress">
    <w:name w:val="FirmAddress"/>
    <w:basedOn w:val="Normal"/>
    <w:rsid w:val="008F15D7"/>
    <w:pPr>
      <w:spacing w:after="0" w:line="240" w:lineRule="auto"/>
      <w:jc w:val="center"/>
    </w:pPr>
    <w:rPr>
      <w:rFonts w:eastAsia="Times New Roman" w:cs="Times New Roman"/>
      <w:color w:val="auto"/>
      <w:sz w:val="20"/>
      <w:szCs w:val="20"/>
    </w:rPr>
  </w:style>
  <w:style w:type="paragraph" w:customStyle="1" w:styleId="SectionHeadingTOC">
    <w:name w:val="Section Heading TOC"/>
    <w:basedOn w:val="Normal"/>
    <w:next w:val="Normal"/>
    <w:rsid w:val="008F15D7"/>
    <w:pPr>
      <w:pageBreakBefore/>
      <w:numPr>
        <w:numId w:val="36"/>
      </w:numPr>
      <w:spacing w:before="720" w:after="0" w:line="240" w:lineRule="auto"/>
      <w:ind w:right="720"/>
      <w:jc w:val="center"/>
    </w:pPr>
    <w:rPr>
      <w:rFonts w:eastAsia="Times New Roman" w:cs="Times New Roman"/>
      <w:bCs/>
      <w:caps/>
      <w:color w:val="auto"/>
      <w:sz w:val="32"/>
      <w:szCs w:val="20"/>
    </w:rPr>
  </w:style>
  <w:style w:type="character" w:customStyle="1" w:styleId="MacLevel1TOC">
    <w:name w:val="Mac Level 1 TOC"/>
    <w:basedOn w:val="DefaultParagraphFont"/>
    <w:rsid w:val="008F15D7"/>
    <w:rPr>
      <w:rFonts w:ascii="Arial" w:hAnsi="Arial" w:cs="Arial" w:hint="default"/>
      <w:b/>
      <w:bCs w:val="0"/>
      <w:sz w:val="22"/>
    </w:rPr>
  </w:style>
  <w:style w:type="paragraph" w:customStyle="1" w:styleId="AgreementHeading">
    <w:name w:val="Agreement Heading"/>
    <w:basedOn w:val="Normal"/>
    <w:rsid w:val="008F15D7"/>
    <w:pPr>
      <w:spacing w:after="220" w:line="240" w:lineRule="auto"/>
      <w:jc w:val="center"/>
    </w:pPr>
    <w:rPr>
      <w:rFonts w:eastAsia="Times New Roman" w:cs="Times New Roman"/>
      <w:b/>
      <w:color w:val="auto"/>
      <w:sz w:val="20"/>
      <w:szCs w:val="20"/>
      <w:u w:val="single"/>
    </w:rPr>
  </w:style>
  <w:style w:type="paragraph" w:customStyle="1" w:styleId="Tiny">
    <w:name w:val="Tiny"/>
    <w:basedOn w:val="Normal"/>
    <w:next w:val="Normal"/>
    <w:uiPriority w:val="3"/>
    <w:qFormat/>
    <w:rsid w:val="003528ED"/>
    <w:pPr>
      <w:spacing w:after="0" w:line="240" w:lineRule="auto"/>
    </w:pPr>
    <w:rPr>
      <w:sz w:val="2"/>
    </w:rPr>
  </w:style>
  <w:style w:type="paragraph" w:styleId="Revision">
    <w:name w:val="Revision"/>
    <w:hidden/>
    <w:uiPriority w:val="99"/>
    <w:semiHidden/>
    <w:rsid w:val="00091D58"/>
    <w:pPr>
      <w:spacing w:after="0" w:line="240" w:lineRule="auto"/>
    </w:pPr>
    <w:rPr>
      <w:rFonts w:ascii="Arial" w:hAnsi="Arial"/>
      <w:color w:val="5F5F5F"/>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footer5.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rrison.elliott\AppData\Roaming\Microsoft\Templates\CurrieBrown%20A4%20Report%20(Portrai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56716-DAC9-4226-93C1-1FCB9DB4F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CurrieBrown A4 Report (Portrait).dotm</Template>
  <TotalTime>213</TotalTime>
  <Pages>127</Pages>
  <Words>18356</Words>
  <Characters>104632</Characters>
  <Application>Microsoft Office Word</Application>
  <DocSecurity>0</DocSecurity>
  <Lines>871</Lines>
  <Paragraphs>245</Paragraphs>
  <ScaleCrop>false</ScaleCrop>
  <HeadingPairs>
    <vt:vector size="2" baseType="variant">
      <vt:variant>
        <vt:lpstr>Title</vt:lpstr>
      </vt:variant>
      <vt:variant>
        <vt:i4>1</vt:i4>
      </vt:variant>
    </vt:vector>
  </HeadingPairs>
  <TitlesOfParts>
    <vt:vector size="1" baseType="lpstr">
      <vt:lpstr/>
    </vt:vector>
  </TitlesOfParts>
  <Company>Sweett Group</Company>
  <LinksUpToDate>false</LinksUpToDate>
  <CharactersWithSpaces>122743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Irving, Aidan</dc:creator>
  <cp:lastModifiedBy>Harrison Elliott</cp:lastModifiedBy>
  <cp:revision>26</cp:revision>
  <cp:lastPrinted>2016-11-11T17:12:00Z</cp:lastPrinted>
  <dcterms:created xsi:type="dcterms:W3CDTF">2016-11-11T11:17:00Z</dcterms:created>
  <dcterms:modified xsi:type="dcterms:W3CDTF">2023-05-12T10:28:00Z</dcterms:modified>
</cp:coreProperties>
</file>